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9B9" w:rsidRPr="00E3351C" w:rsidRDefault="00F379B9" w:rsidP="00E866AF">
      <w:pPr>
        <w:spacing w:line="312" w:lineRule="auto"/>
        <w:jc w:val="center"/>
        <w:outlineLvl w:val="0"/>
        <w:rPr>
          <w:b/>
          <w:sz w:val="24"/>
          <w:szCs w:val="24"/>
        </w:rPr>
      </w:pPr>
      <w:r w:rsidRPr="00E3351C">
        <w:rPr>
          <w:b/>
          <w:sz w:val="24"/>
          <w:szCs w:val="24"/>
        </w:rPr>
        <w:t>ZARZĄDZENIE N</w:t>
      </w:r>
      <w:r w:rsidR="007D62EE" w:rsidRPr="00E3351C">
        <w:rPr>
          <w:b/>
          <w:sz w:val="24"/>
          <w:szCs w:val="24"/>
        </w:rPr>
        <w:t>R</w:t>
      </w:r>
      <w:r w:rsidRPr="00E3351C">
        <w:rPr>
          <w:b/>
          <w:sz w:val="24"/>
          <w:szCs w:val="24"/>
        </w:rPr>
        <w:t xml:space="preserve"> </w:t>
      </w:r>
      <w:r w:rsidR="005257D6">
        <w:rPr>
          <w:b/>
          <w:sz w:val="24"/>
          <w:szCs w:val="24"/>
        </w:rPr>
        <w:t>261</w:t>
      </w:r>
    </w:p>
    <w:p w:rsidR="00F379B9" w:rsidRPr="00E3351C" w:rsidRDefault="00F379B9">
      <w:pPr>
        <w:spacing w:line="312" w:lineRule="auto"/>
        <w:jc w:val="center"/>
        <w:rPr>
          <w:b/>
          <w:sz w:val="24"/>
          <w:szCs w:val="24"/>
        </w:rPr>
      </w:pPr>
      <w:r w:rsidRPr="00E3351C">
        <w:rPr>
          <w:b/>
          <w:sz w:val="24"/>
          <w:szCs w:val="24"/>
        </w:rPr>
        <w:t>WOJEWODY MAZOWIECKIEGO</w:t>
      </w:r>
    </w:p>
    <w:p w:rsidR="00F379B9" w:rsidRPr="00E3351C" w:rsidRDefault="00F379B9" w:rsidP="00A41E61">
      <w:pPr>
        <w:spacing w:line="312" w:lineRule="auto"/>
        <w:jc w:val="center"/>
        <w:rPr>
          <w:sz w:val="24"/>
          <w:szCs w:val="24"/>
        </w:rPr>
      </w:pPr>
      <w:r w:rsidRPr="00E3351C">
        <w:rPr>
          <w:sz w:val="24"/>
          <w:szCs w:val="24"/>
        </w:rPr>
        <w:t xml:space="preserve">z dnia </w:t>
      </w:r>
      <w:r w:rsidR="005257D6">
        <w:rPr>
          <w:sz w:val="24"/>
          <w:szCs w:val="24"/>
        </w:rPr>
        <w:t>23 lipca</w:t>
      </w:r>
      <w:bookmarkStart w:id="0" w:name="_GoBack"/>
      <w:bookmarkEnd w:id="0"/>
      <w:r w:rsidRPr="00E3351C">
        <w:rPr>
          <w:sz w:val="24"/>
          <w:szCs w:val="24"/>
        </w:rPr>
        <w:t xml:space="preserve"> 20</w:t>
      </w:r>
      <w:r w:rsidR="002A1748" w:rsidRPr="00E3351C">
        <w:rPr>
          <w:sz w:val="24"/>
          <w:szCs w:val="24"/>
        </w:rPr>
        <w:t>20</w:t>
      </w:r>
      <w:r w:rsidRPr="00E3351C">
        <w:rPr>
          <w:sz w:val="24"/>
          <w:szCs w:val="24"/>
        </w:rPr>
        <w:t xml:space="preserve"> r.</w:t>
      </w:r>
    </w:p>
    <w:p w:rsidR="001E1667" w:rsidRDefault="001E1667" w:rsidP="001E1667">
      <w:pPr>
        <w:jc w:val="center"/>
        <w:rPr>
          <w:b/>
          <w:sz w:val="24"/>
          <w:szCs w:val="24"/>
        </w:rPr>
      </w:pPr>
    </w:p>
    <w:p w:rsidR="00F379B9" w:rsidRPr="005317DD" w:rsidRDefault="00F379B9" w:rsidP="001E1667">
      <w:pPr>
        <w:jc w:val="center"/>
        <w:rPr>
          <w:b/>
          <w:sz w:val="24"/>
          <w:szCs w:val="24"/>
        </w:rPr>
      </w:pPr>
      <w:r w:rsidRPr="005317DD">
        <w:rPr>
          <w:b/>
          <w:sz w:val="24"/>
          <w:szCs w:val="24"/>
        </w:rPr>
        <w:t>w sprawie wyrażenia zgody</w:t>
      </w:r>
    </w:p>
    <w:p w:rsidR="00AC740B" w:rsidRDefault="00F379B9" w:rsidP="001E1667">
      <w:pPr>
        <w:jc w:val="center"/>
        <w:rPr>
          <w:b/>
          <w:sz w:val="24"/>
          <w:szCs w:val="24"/>
        </w:rPr>
      </w:pPr>
      <w:r w:rsidRPr="005317DD">
        <w:rPr>
          <w:b/>
          <w:sz w:val="24"/>
          <w:szCs w:val="24"/>
        </w:rPr>
        <w:t>na oddanie w dzierżawę</w:t>
      </w:r>
      <w:r w:rsidR="00AC740B">
        <w:rPr>
          <w:b/>
          <w:sz w:val="24"/>
          <w:szCs w:val="24"/>
        </w:rPr>
        <w:t xml:space="preserve"> z zasobu nieruchomości Skarbu Państwa </w:t>
      </w:r>
      <w:r w:rsidRPr="005317DD">
        <w:rPr>
          <w:b/>
          <w:sz w:val="24"/>
          <w:szCs w:val="24"/>
        </w:rPr>
        <w:t xml:space="preserve"> </w:t>
      </w:r>
    </w:p>
    <w:p w:rsidR="003F335B" w:rsidRDefault="002A1748" w:rsidP="000729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części </w:t>
      </w:r>
      <w:r w:rsidR="00F379B9" w:rsidRPr="005317DD">
        <w:rPr>
          <w:b/>
          <w:sz w:val="24"/>
          <w:szCs w:val="24"/>
        </w:rPr>
        <w:t>nieruchomości położon</w:t>
      </w:r>
      <w:r w:rsidR="007F45ED" w:rsidRPr="005317DD">
        <w:rPr>
          <w:b/>
          <w:sz w:val="24"/>
          <w:szCs w:val="24"/>
        </w:rPr>
        <w:t>ej</w:t>
      </w:r>
      <w:r w:rsidR="00413417" w:rsidRPr="005317DD">
        <w:rPr>
          <w:b/>
          <w:sz w:val="24"/>
          <w:szCs w:val="24"/>
        </w:rPr>
        <w:t xml:space="preserve"> </w:t>
      </w:r>
      <w:r w:rsidR="00F379B9" w:rsidRPr="005317DD">
        <w:rPr>
          <w:b/>
          <w:sz w:val="24"/>
          <w:szCs w:val="24"/>
        </w:rPr>
        <w:t xml:space="preserve">w </w:t>
      </w:r>
      <w:r w:rsidR="007E1346" w:rsidRPr="005317DD">
        <w:rPr>
          <w:b/>
          <w:sz w:val="24"/>
          <w:szCs w:val="24"/>
        </w:rPr>
        <w:t xml:space="preserve">Warszawie </w:t>
      </w:r>
      <w:r w:rsidR="006D68C9">
        <w:rPr>
          <w:b/>
          <w:sz w:val="24"/>
          <w:szCs w:val="24"/>
        </w:rPr>
        <w:t xml:space="preserve">przy </w:t>
      </w:r>
      <w:r w:rsidR="00EF751F">
        <w:rPr>
          <w:b/>
          <w:sz w:val="24"/>
          <w:szCs w:val="24"/>
        </w:rPr>
        <w:t xml:space="preserve">ulicy </w:t>
      </w:r>
      <w:r w:rsidR="00C6779A">
        <w:rPr>
          <w:b/>
          <w:sz w:val="24"/>
          <w:szCs w:val="24"/>
        </w:rPr>
        <w:t>Koźmiana</w:t>
      </w:r>
      <w:r w:rsidR="00FC260B">
        <w:rPr>
          <w:b/>
          <w:sz w:val="24"/>
          <w:szCs w:val="24"/>
        </w:rPr>
        <w:t xml:space="preserve"> </w:t>
      </w:r>
    </w:p>
    <w:p w:rsidR="0007298D" w:rsidRPr="005317DD" w:rsidRDefault="0007298D" w:rsidP="0007298D">
      <w:pPr>
        <w:jc w:val="center"/>
        <w:rPr>
          <w:sz w:val="26"/>
        </w:rPr>
      </w:pPr>
    </w:p>
    <w:p w:rsidR="003F335B" w:rsidRPr="005317DD" w:rsidRDefault="003F335B" w:rsidP="007D62EE">
      <w:pPr>
        <w:spacing w:line="276" w:lineRule="auto"/>
        <w:ind w:firstLine="709"/>
        <w:jc w:val="both"/>
        <w:rPr>
          <w:sz w:val="24"/>
        </w:rPr>
      </w:pPr>
      <w:r w:rsidRPr="005317DD">
        <w:rPr>
          <w:sz w:val="24"/>
        </w:rPr>
        <w:t xml:space="preserve">Na podstawie  </w:t>
      </w:r>
      <w:r w:rsidR="00812A5B" w:rsidRPr="005317DD">
        <w:rPr>
          <w:sz w:val="24"/>
          <w:szCs w:val="24"/>
        </w:rPr>
        <w:t xml:space="preserve">art. 23 ust. 1 pkt 7a </w:t>
      </w:r>
      <w:r w:rsidRPr="005317DD">
        <w:rPr>
          <w:sz w:val="24"/>
        </w:rPr>
        <w:t>w związku z art. 11 ust. 2 ustawy z dnia  21 sierpnia 1997 r.</w:t>
      </w:r>
      <w:r w:rsidR="00C51435" w:rsidRPr="005317DD">
        <w:rPr>
          <w:sz w:val="24"/>
        </w:rPr>
        <w:t xml:space="preserve"> o gospodarce </w:t>
      </w:r>
      <w:r w:rsidR="001D0FEE" w:rsidRPr="005317DD">
        <w:rPr>
          <w:sz w:val="24"/>
        </w:rPr>
        <w:t>n</w:t>
      </w:r>
      <w:r w:rsidR="00C51435" w:rsidRPr="005317DD">
        <w:rPr>
          <w:sz w:val="24"/>
        </w:rPr>
        <w:t xml:space="preserve">ieruchomościami </w:t>
      </w:r>
      <w:r w:rsidR="004D462B">
        <w:rPr>
          <w:sz w:val="24"/>
          <w:szCs w:val="26"/>
        </w:rPr>
        <w:t>(</w:t>
      </w:r>
      <w:r w:rsidR="000B5853">
        <w:rPr>
          <w:sz w:val="24"/>
          <w:szCs w:val="24"/>
        </w:rPr>
        <w:t>Dz. U. z 2020 r.  poz. 65, 284, 471 i 782</w:t>
      </w:r>
      <w:r w:rsidR="004D462B">
        <w:rPr>
          <w:sz w:val="24"/>
          <w:szCs w:val="24"/>
        </w:rPr>
        <w:t xml:space="preserve">) </w:t>
      </w:r>
      <w:r w:rsidRPr="005317DD">
        <w:rPr>
          <w:sz w:val="24"/>
        </w:rPr>
        <w:t>zarządza się, co następuje:</w:t>
      </w:r>
    </w:p>
    <w:p w:rsidR="00F379B9" w:rsidRPr="005317DD" w:rsidRDefault="00F379B9" w:rsidP="007D62EE">
      <w:pPr>
        <w:spacing w:line="276" w:lineRule="auto"/>
        <w:ind w:firstLine="709"/>
        <w:jc w:val="both"/>
        <w:rPr>
          <w:sz w:val="24"/>
        </w:rPr>
      </w:pPr>
    </w:p>
    <w:p w:rsidR="007D62EE" w:rsidRPr="005317DD" w:rsidRDefault="00F379B9" w:rsidP="007D62EE">
      <w:pPr>
        <w:spacing w:line="276" w:lineRule="auto"/>
        <w:ind w:firstLine="708"/>
        <w:jc w:val="both"/>
        <w:rPr>
          <w:sz w:val="24"/>
        </w:rPr>
      </w:pPr>
      <w:r w:rsidRPr="005317DD">
        <w:rPr>
          <w:b/>
          <w:sz w:val="24"/>
        </w:rPr>
        <w:t xml:space="preserve"> § 1.</w:t>
      </w:r>
      <w:r w:rsidR="005317DD">
        <w:rPr>
          <w:b/>
          <w:sz w:val="24"/>
        </w:rPr>
        <w:t xml:space="preserve"> </w:t>
      </w:r>
      <w:r w:rsidR="005317DD" w:rsidRPr="005317DD">
        <w:rPr>
          <w:sz w:val="24"/>
        </w:rPr>
        <w:t>1.</w:t>
      </w:r>
      <w:r w:rsidR="00E3351C">
        <w:rPr>
          <w:sz w:val="24"/>
        </w:rPr>
        <w:t xml:space="preserve"> </w:t>
      </w:r>
      <w:r w:rsidR="007F45ED" w:rsidRPr="005317DD">
        <w:rPr>
          <w:sz w:val="24"/>
        </w:rPr>
        <w:t>Udzielam zgody Prezydent</w:t>
      </w:r>
      <w:r w:rsidR="00493910">
        <w:rPr>
          <w:sz w:val="24"/>
        </w:rPr>
        <w:t>owi Miasta Stołecznego Warszawy</w:t>
      </w:r>
      <w:r w:rsidR="007F45ED" w:rsidRPr="005317DD">
        <w:rPr>
          <w:sz w:val="24"/>
        </w:rPr>
        <w:t xml:space="preserve"> na </w:t>
      </w:r>
      <w:r w:rsidR="00D96096">
        <w:rPr>
          <w:sz w:val="24"/>
        </w:rPr>
        <w:t xml:space="preserve">oddanie </w:t>
      </w:r>
      <w:r w:rsidR="00125A0C">
        <w:rPr>
          <w:sz w:val="24"/>
        </w:rPr>
        <w:br/>
      </w:r>
      <w:r w:rsidR="00D96096">
        <w:rPr>
          <w:sz w:val="24"/>
        </w:rPr>
        <w:t xml:space="preserve">w dzierżawę </w:t>
      </w:r>
      <w:r w:rsidR="007F45ED" w:rsidRPr="005317DD">
        <w:rPr>
          <w:sz w:val="24"/>
        </w:rPr>
        <w:t xml:space="preserve">na okres </w:t>
      </w:r>
      <w:r w:rsidR="00C6779A">
        <w:rPr>
          <w:sz w:val="24"/>
        </w:rPr>
        <w:t>60 dni od dnia protokolarnego przekazania przedmiotu dzierżawy</w:t>
      </w:r>
      <w:r w:rsidR="007F45ED" w:rsidRPr="005317DD">
        <w:rPr>
          <w:sz w:val="24"/>
        </w:rPr>
        <w:t xml:space="preserve">, </w:t>
      </w:r>
      <w:r w:rsidR="004D462B">
        <w:rPr>
          <w:sz w:val="24"/>
        </w:rPr>
        <w:t>na rzecz dotychczasowego dzierżawcy</w:t>
      </w:r>
      <w:r w:rsidR="002A1748">
        <w:rPr>
          <w:sz w:val="24"/>
        </w:rPr>
        <w:t xml:space="preserve"> części o powierzchni </w:t>
      </w:r>
      <w:r w:rsidR="00C6779A">
        <w:rPr>
          <w:sz w:val="24"/>
        </w:rPr>
        <w:t xml:space="preserve">58,40 </w:t>
      </w:r>
      <w:r w:rsidR="002A1748">
        <w:rPr>
          <w:sz w:val="24"/>
        </w:rPr>
        <w:t>m</w:t>
      </w:r>
      <w:r w:rsidR="002A1748" w:rsidRPr="002A1748">
        <w:rPr>
          <w:sz w:val="24"/>
          <w:vertAlign w:val="superscript"/>
        </w:rPr>
        <w:t>2</w:t>
      </w:r>
      <w:r w:rsidR="004D462B">
        <w:rPr>
          <w:sz w:val="24"/>
        </w:rPr>
        <w:t xml:space="preserve"> </w:t>
      </w:r>
      <w:r w:rsidR="007F45ED" w:rsidRPr="005317DD">
        <w:rPr>
          <w:sz w:val="24"/>
        </w:rPr>
        <w:t>nieruchomości położonej</w:t>
      </w:r>
      <w:r w:rsidR="00D96096">
        <w:rPr>
          <w:sz w:val="24"/>
        </w:rPr>
        <w:t xml:space="preserve"> </w:t>
      </w:r>
      <w:r w:rsidR="00125A0C">
        <w:rPr>
          <w:sz w:val="24"/>
        </w:rPr>
        <w:br/>
      </w:r>
      <w:r w:rsidR="00FB6D2C" w:rsidRPr="005317DD">
        <w:rPr>
          <w:sz w:val="24"/>
        </w:rPr>
        <w:t>w</w:t>
      </w:r>
      <w:r w:rsidR="007F45ED" w:rsidRPr="005317DD">
        <w:rPr>
          <w:sz w:val="24"/>
        </w:rPr>
        <w:t xml:space="preserve"> Warszawie przy </w:t>
      </w:r>
      <w:r w:rsidR="00157052">
        <w:rPr>
          <w:sz w:val="24"/>
        </w:rPr>
        <w:t xml:space="preserve">ulicy </w:t>
      </w:r>
      <w:r w:rsidR="00C6779A">
        <w:rPr>
          <w:sz w:val="24"/>
        </w:rPr>
        <w:t>Koźmiana</w:t>
      </w:r>
      <w:r w:rsidR="00A41E61" w:rsidRPr="005317DD">
        <w:rPr>
          <w:sz w:val="24"/>
        </w:rPr>
        <w:t xml:space="preserve">, </w:t>
      </w:r>
      <w:r w:rsidR="007F45ED" w:rsidRPr="005317DD">
        <w:rPr>
          <w:sz w:val="24"/>
        </w:rPr>
        <w:t>oznaczonej w ewidencji gruntó</w:t>
      </w:r>
      <w:r w:rsidR="00A41E61" w:rsidRPr="005317DD">
        <w:rPr>
          <w:sz w:val="24"/>
        </w:rPr>
        <w:t>w</w:t>
      </w:r>
      <w:r w:rsidR="00887112" w:rsidRPr="005317DD">
        <w:rPr>
          <w:sz w:val="24"/>
        </w:rPr>
        <w:t xml:space="preserve"> i budynków jako działk</w:t>
      </w:r>
      <w:r w:rsidR="00087BC2">
        <w:rPr>
          <w:sz w:val="24"/>
        </w:rPr>
        <w:t>a</w:t>
      </w:r>
      <w:r w:rsidR="00125A0C">
        <w:rPr>
          <w:sz w:val="24"/>
        </w:rPr>
        <w:br/>
      </w:r>
      <w:r w:rsidR="00087BC2">
        <w:rPr>
          <w:sz w:val="24"/>
        </w:rPr>
        <w:t xml:space="preserve"> nr </w:t>
      </w:r>
      <w:r w:rsidR="00C6779A">
        <w:rPr>
          <w:sz w:val="24"/>
        </w:rPr>
        <w:t>16</w:t>
      </w:r>
      <w:r w:rsidR="00087BC2">
        <w:rPr>
          <w:sz w:val="24"/>
        </w:rPr>
        <w:t xml:space="preserve"> o</w:t>
      </w:r>
      <w:r w:rsidR="001F48CA">
        <w:rPr>
          <w:sz w:val="24"/>
        </w:rPr>
        <w:t xml:space="preserve"> powierzchni </w:t>
      </w:r>
      <w:r w:rsidR="002A1748">
        <w:rPr>
          <w:sz w:val="24"/>
        </w:rPr>
        <w:t>0,</w:t>
      </w:r>
      <w:r w:rsidR="00151F47">
        <w:rPr>
          <w:sz w:val="24"/>
        </w:rPr>
        <w:t>3136</w:t>
      </w:r>
      <w:r w:rsidR="001F48CA">
        <w:rPr>
          <w:sz w:val="24"/>
        </w:rPr>
        <w:t xml:space="preserve"> ha</w:t>
      </w:r>
      <w:r w:rsidR="00087BC2">
        <w:rPr>
          <w:sz w:val="24"/>
        </w:rPr>
        <w:t>,</w:t>
      </w:r>
      <w:r w:rsidR="002B3568">
        <w:rPr>
          <w:sz w:val="24"/>
        </w:rPr>
        <w:t xml:space="preserve"> </w:t>
      </w:r>
      <w:r w:rsidR="001F48CA">
        <w:rPr>
          <w:sz w:val="24"/>
        </w:rPr>
        <w:t xml:space="preserve">z obrębu </w:t>
      </w:r>
      <w:r w:rsidR="00151F47">
        <w:rPr>
          <w:sz w:val="24"/>
        </w:rPr>
        <w:t>7</w:t>
      </w:r>
      <w:r w:rsidR="006E4F70">
        <w:rPr>
          <w:sz w:val="24"/>
        </w:rPr>
        <w:t>-0</w:t>
      </w:r>
      <w:r w:rsidR="00151F47">
        <w:rPr>
          <w:sz w:val="24"/>
        </w:rPr>
        <w:t>1-04</w:t>
      </w:r>
      <w:r w:rsidR="001F48CA">
        <w:rPr>
          <w:sz w:val="24"/>
        </w:rPr>
        <w:t xml:space="preserve">, </w:t>
      </w:r>
      <w:r w:rsidR="007D62EE">
        <w:rPr>
          <w:sz w:val="24"/>
        </w:rPr>
        <w:t xml:space="preserve">uregulowanej w księdze </w:t>
      </w:r>
      <w:r w:rsidR="00125A0C">
        <w:rPr>
          <w:sz w:val="24"/>
        </w:rPr>
        <w:br/>
      </w:r>
      <w:r w:rsidR="007D62EE" w:rsidRPr="005317DD">
        <w:rPr>
          <w:sz w:val="24"/>
        </w:rPr>
        <w:t>Nr WA</w:t>
      </w:r>
      <w:r w:rsidR="00C6779A">
        <w:rPr>
          <w:sz w:val="24"/>
        </w:rPr>
        <w:t>1M/00433212/7</w:t>
      </w:r>
      <w:r w:rsidR="007D62EE">
        <w:rPr>
          <w:sz w:val="24"/>
        </w:rPr>
        <w:t xml:space="preserve"> prowadzonej przez Sąd Rejonowy dla Warszawy Mokotowa </w:t>
      </w:r>
      <w:r w:rsidR="00151F47">
        <w:rPr>
          <w:sz w:val="24"/>
        </w:rPr>
        <w:t>VI</w:t>
      </w:r>
      <w:r w:rsidR="007D62EE">
        <w:rPr>
          <w:sz w:val="24"/>
        </w:rPr>
        <w:t xml:space="preserve"> Wydział Ksiąg Wieczystych.</w:t>
      </w:r>
    </w:p>
    <w:p w:rsidR="00F379B9" w:rsidRPr="00157052" w:rsidRDefault="00F379B9" w:rsidP="007D62EE">
      <w:pPr>
        <w:spacing w:line="276" w:lineRule="auto"/>
        <w:ind w:firstLine="708"/>
        <w:jc w:val="both"/>
        <w:rPr>
          <w:sz w:val="24"/>
        </w:rPr>
      </w:pPr>
      <w:r w:rsidRPr="005317DD">
        <w:rPr>
          <w:sz w:val="24"/>
        </w:rPr>
        <w:t>2. Zgoda na dokonanie czynności</w:t>
      </w:r>
      <w:r w:rsidR="00664E04" w:rsidRPr="005317DD">
        <w:rPr>
          <w:sz w:val="24"/>
        </w:rPr>
        <w:t>,</w:t>
      </w:r>
      <w:r w:rsidRPr="005317DD">
        <w:rPr>
          <w:sz w:val="24"/>
        </w:rPr>
        <w:t xml:space="preserve"> </w:t>
      </w:r>
      <w:r w:rsidR="007C51BA">
        <w:rPr>
          <w:sz w:val="24"/>
        </w:rPr>
        <w:t>o której mowa</w:t>
      </w:r>
      <w:r w:rsidRPr="005317DD">
        <w:rPr>
          <w:sz w:val="24"/>
        </w:rPr>
        <w:t xml:space="preserve"> w ust. 1</w:t>
      </w:r>
      <w:r w:rsidR="00664E04" w:rsidRPr="005317DD">
        <w:rPr>
          <w:sz w:val="24"/>
        </w:rPr>
        <w:t>,</w:t>
      </w:r>
      <w:r w:rsidRPr="005317DD">
        <w:rPr>
          <w:sz w:val="24"/>
        </w:rPr>
        <w:t xml:space="preserve"> jest </w:t>
      </w:r>
      <w:r w:rsidRPr="00157052">
        <w:rPr>
          <w:sz w:val="24"/>
        </w:rPr>
        <w:t xml:space="preserve">ważna </w:t>
      </w:r>
      <w:r w:rsidRPr="00157052">
        <w:rPr>
          <w:bCs/>
          <w:sz w:val="24"/>
        </w:rPr>
        <w:t>do dnia 3</w:t>
      </w:r>
      <w:r w:rsidR="007D62EE">
        <w:rPr>
          <w:bCs/>
          <w:sz w:val="24"/>
        </w:rPr>
        <w:t xml:space="preserve">1 </w:t>
      </w:r>
      <w:r w:rsidR="00151F47">
        <w:rPr>
          <w:bCs/>
          <w:sz w:val="24"/>
        </w:rPr>
        <w:t>grudnia</w:t>
      </w:r>
      <w:r w:rsidR="002A1748">
        <w:rPr>
          <w:bCs/>
          <w:sz w:val="24"/>
        </w:rPr>
        <w:t xml:space="preserve"> 2021</w:t>
      </w:r>
      <w:r w:rsidR="007D62EE">
        <w:rPr>
          <w:bCs/>
          <w:sz w:val="24"/>
        </w:rPr>
        <w:t xml:space="preserve"> </w:t>
      </w:r>
      <w:r w:rsidRPr="00157052">
        <w:rPr>
          <w:bCs/>
          <w:sz w:val="24"/>
        </w:rPr>
        <w:t>r.</w:t>
      </w:r>
      <w:r w:rsidRPr="00157052">
        <w:rPr>
          <w:sz w:val="24"/>
        </w:rPr>
        <w:t xml:space="preserve"> </w:t>
      </w:r>
    </w:p>
    <w:p w:rsidR="00F379B9" w:rsidRPr="005317DD" w:rsidRDefault="00F379B9" w:rsidP="007D62EE">
      <w:pPr>
        <w:spacing w:line="276" w:lineRule="auto"/>
        <w:jc w:val="both"/>
        <w:rPr>
          <w:sz w:val="24"/>
        </w:rPr>
      </w:pPr>
    </w:p>
    <w:p w:rsidR="00F379B9" w:rsidRPr="005317DD" w:rsidRDefault="007C51BA" w:rsidP="007D62EE">
      <w:pPr>
        <w:tabs>
          <w:tab w:val="left" w:pos="180"/>
          <w:tab w:val="left" w:pos="360"/>
        </w:tabs>
        <w:spacing w:line="276" w:lineRule="auto"/>
        <w:jc w:val="both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F379B9" w:rsidRPr="005317DD">
        <w:rPr>
          <w:b/>
          <w:sz w:val="24"/>
        </w:rPr>
        <w:t>§</w:t>
      </w:r>
      <w:r w:rsidR="001C280F">
        <w:rPr>
          <w:b/>
          <w:sz w:val="24"/>
        </w:rPr>
        <w:t xml:space="preserve"> </w:t>
      </w:r>
      <w:r w:rsidR="006D68C9">
        <w:rPr>
          <w:b/>
          <w:sz w:val="24"/>
        </w:rPr>
        <w:t>2</w:t>
      </w:r>
      <w:r w:rsidR="00F379B9" w:rsidRPr="005317DD">
        <w:rPr>
          <w:b/>
          <w:sz w:val="24"/>
        </w:rPr>
        <w:t xml:space="preserve">. </w:t>
      </w:r>
      <w:r w:rsidR="00F379B9" w:rsidRPr="005317DD">
        <w:rPr>
          <w:sz w:val="24"/>
        </w:rPr>
        <w:t xml:space="preserve">Wykonanie zarządzenia powierza się </w:t>
      </w:r>
      <w:r w:rsidR="007E1346" w:rsidRPr="005317DD">
        <w:rPr>
          <w:sz w:val="24"/>
        </w:rPr>
        <w:t>Prezydentowi Miasta Stołecznego Warszawy</w:t>
      </w:r>
      <w:r w:rsidR="00F379B9" w:rsidRPr="005317DD">
        <w:rPr>
          <w:sz w:val="24"/>
        </w:rPr>
        <w:t>, wykonującemu zadanie z zakresu administracji rządowej.</w:t>
      </w:r>
    </w:p>
    <w:p w:rsidR="00F379B9" w:rsidRPr="005317DD" w:rsidRDefault="00F379B9" w:rsidP="007D62EE">
      <w:pPr>
        <w:tabs>
          <w:tab w:val="left" w:pos="180"/>
          <w:tab w:val="left" w:pos="360"/>
        </w:tabs>
        <w:spacing w:line="276" w:lineRule="auto"/>
        <w:jc w:val="both"/>
        <w:rPr>
          <w:sz w:val="24"/>
        </w:rPr>
      </w:pPr>
    </w:p>
    <w:p w:rsidR="00F379B9" w:rsidRPr="005317DD" w:rsidRDefault="00F379B9" w:rsidP="007D62EE">
      <w:pPr>
        <w:spacing w:line="276" w:lineRule="auto"/>
        <w:jc w:val="both"/>
        <w:rPr>
          <w:b/>
          <w:sz w:val="24"/>
        </w:rPr>
      </w:pPr>
      <w:r w:rsidRPr="005317DD">
        <w:rPr>
          <w:b/>
          <w:bCs/>
          <w:sz w:val="24"/>
        </w:rPr>
        <w:t xml:space="preserve">     </w:t>
      </w:r>
      <w:r w:rsidRPr="005317DD">
        <w:rPr>
          <w:b/>
          <w:bCs/>
          <w:sz w:val="24"/>
        </w:rPr>
        <w:tab/>
        <w:t xml:space="preserve">§ </w:t>
      </w:r>
      <w:r w:rsidR="006D68C9">
        <w:rPr>
          <w:b/>
          <w:bCs/>
          <w:sz w:val="24"/>
        </w:rPr>
        <w:t>3</w:t>
      </w:r>
      <w:r w:rsidRPr="005317DD">
        <w:rPr>
          <w:b/>
          <w:bCs/>
          <w:sz w:val="24"/>
        </w:rPr>
        <w:t xml:space="preserve">. </w:t>
      </w:r>
      <w:r w:rsidRPr="005317DD">
        <w:rPr>
          <w:sz w:val="24"/>
        </w:rPr>
        <w:t xml:space="preserve">Zarządzenie wchodzi w życie z dniem podpisania. </w:t>
      </w:r>
    </w:p>
    <w:p w:rsidR="00F379B9" w:rsidRPr="005317DD" w:rsidRDefault="00F379B9" w:rsidP="007D62EE">
      <w:pPr>
        <w:spacing w:line="276" w:lineRule="auto"/>
        <w:ind w:firstLine="708"/>
        <w:jc w:val="both"/>
        <w:rPr>
          <w:b/>
          <w:sz w:val="24"/>
        </w:rPr>
      </w:pPr>
    </w:p>
    <w:sectPr w:rsidR="00F379B9" w:rsidRPr="005317DD" w:rsidSect="00EF4FA7">
      <w:pgSz w:w="11906" w:h="16838"/>
      <w:pgMar w:top="1134" w:right="130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F38" w:rsidRDefault="00633F38">
      <w:r>
        <w:separator/>
      </w:r>
    </w:p>
  </w:endnote>
  <w:endnote w:type="continuationSeparator" w:id="0">
    <w:p w:rsidR="00633F38" w:rsidRDefault="0063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F38" w:rsidRDefault="00633F38">
      <w:r>
        <w:separator/>
      </w:r>
    </w:p>
  </w:footnote>
  <w:footnote w:type="continuationSeparator" w:id="0">
    <w:p w:rsidR="00633F38" w:rsidRDefault="00633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D0D85"/>
    <w:multiLevelType w:val="hybridMultilevel"/>
    <w:tmpl w:val="B13024DA"/>
    <w:lvl w:ilvl="0" w:tplc="450EBAB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EA8"/>
    <w:rsid w:val="00044023"/>
    <w:rsid w:val="00046D5F"/>
    <w:rsid w:val="00047012"/>
    <w:rsid w:val="0007298D"/>
    <w:rsid w:val="000745EE"/>
    <w:rsid w:val="0007576C"/>
    <w:rsid w:val="00087BC2"/>
    <w:rsid w:val="000B5853"/>
    <w:rsid w:val="000C44C8"/>
    <w:rsid w:val="000E6B66"/>
    <w:rsid w:val="00101D03"/>
    <w:rsid w:val="00122E27"/>
    <w:rsid w:val="00125A0C"/>
    <w:rsid w:val="00135B7E"/>
    <w:rsid w:val="00140CDF"/>
    <w:rsid w:val="00151F47"/>
    <w:rsid w:val="00157052"/>
    <w:rsid w:val="001930A5"/>
    <w:rsid w:val="001A157C"/>
    <w:rsid w:val="001B77E5"/>
    <w:rsid w:val="001C280F"/>
    <w:rsid w:val="001D0FEE"/>
    <w:rsid w:val="001E1667"/>
    <w:rsid w:val="001F48CA"/>
    <w:rsid w:val="002149A3"/>
    <w:rsid w:val="00220A61"/>
    <w:rsid w:val="00222313"/>
    <w:rsid w:val="002A1748"/>
    <w:rsid w:val="002A5EE6"/>
    <w:rsid w:val="002B3568"/>
    <w:rsid w:val="002D6D8D"/>
    <w:rsid w:val="002F6EED"/>
    <w:rsid w:val="00326032"/>
    <w:rsid w:val="003568C9"/>
    <w:rsid w:val="00387ED0"/>
    <w:rsid w:val="003A6944"/>
    <w:rsid w:val="003A6ED7"/>
    <w:rsid w:val="003F335B"/>
    <w:rsid w:val="003F5B9E"/>
    <w:rsid w:val="00413417"/>
    <w:rsid w:val="004250DD"/>
    <w:rsid w:val="0044249E"/>
    <w:rsid w:val="004735E7"/>
    <w:rsid w:val="00482CA7"/>
    <w:rsid w:val="00485AF5"/>
    <w:rsid w:val="00493910"/>
    <w:rsid w:val="004D462B"/>
    <w:rsid w:val="005257D6"/>
    <w:rsid w:val="005317DD"/>
    <w:rsid w:val="00543B55"/>
    <w:rsid w:val="005461E2"/>
    <w:rsid w:val="00562D0E"/>
    <w:rsid w:val="00592027"/>
    <w:rsid w:val="005D5E0A"/>
    <w:rsid w:val="00600D1E"/>
    <w:rsid w:val="00624F54"/>
    <w:rsid w:val="00633F38"/>
    <w:rsid w:val="006504A3"/>
    <w:rsid w:val="00664E04"/>
    <w:rsid w:val="0069351B"/>
    <w:rsid w:val="006A4A41"/>
    <w:rsid w:val="006D305E"/>
    <w:rsid w:val="006D68C9"/>
    <w:rsid w:val="006E0662"/>
    <w:rsid w:val="006E4F70"/>
    <w:rsid w:val="006E679C"/>
    <w:rsid w:val="007020D3"/>
    <w:rsid w:val="00730C29"/>
    <w:rsid w:val="00752390"/>
    <w:rsid w:val="00791961"/>
    <w:rsid w:val="007A2168"/>
    <w:rsid w:val="007B08A3"/>
    <w:rsid w:val="007C51BA"/>
    <w:rsid w:val="007D62EE"/>
    <w:rsid w:val="007E1346"/>
    <w:rsid w:val="007E2D7D"/>
    <w:rsid w:val="007F45ED"/>
    <w:rsid w:val="007F5D62"/>
    <w:rsid w:val="008050F2"/>
    <w:rsid w:val="00812A5B"/>
    <w:rsid w:val="008226AB"/>
    <w:rsid w:val="0083278B"/>
    <w:rsid w:val="00833E4F"/>
    <w:rsid w:val="00840F0A"/>
    <w:rsid w:val="008603A3"/>
    <w:rsid w:val="00863588"/>
    <w:rsid w:val="00886F62"/>
    <w:rsid w:val="00887112"/>
    <w:rsid w:val="008C332E"/>
    <w:rsid w:val="008E3EA8"/>
    <w:rsid w:val="008F570C"/>
    <w:rsid w:val="008F5CE7"/>
    <w:rsid w:val="009221C2"/>
    <w:rsid w:val="00924633"/>
    <w:rsid w:val="009656A2"/>
    <w:rsid w:val="00984A0C"/>
    <w:rsid w:val="00997DF9"/>
    <w:rsid w:val="00A077C2"/>
    <w:rsid w:val="00A21824"/>
    <w:rsid w:val="00A41E61"/>
    <w:rsid w:val="00A66561"/>
    <w:rsid w:val="00AB5D99"/>
    <w:rsid w:val="00AC238A"/>
    <w:rsid w:val="00AC740B"/>
    <w:rsid w:val="00AD179D"/>
    <w:rsid w:val="00AD4B10"/>
    <w:rsid w:val="00B03DF4"/>
    <w:rsid w:val="00B11F1D"/>
    <w:rsid w:val="00B23524"/>
    <w:rsid w:val="00B237F2"/>
    <w:rsid w:val="00B42C68"/>
    <w:rsid w:val="00B6630F"/>
    <w:rsid w:val="00B66EC9"/>
    <w:rsid w:val="00B673DB"/>
    <w:rsid w:val="00B70ABE"/>
    <w:rsid w:val="00B87F0A"/>
    <w:rsid w:val="00BC4FB8"/>
    <w:rsid w:val="00C079DF"/>
    <w:rsid w:val="00C12B29"/>
    <w:rsid w:val="00C261DC"/>
    <w:rsid w:val="00C51435"/>
    <w:rsid w:val="00C6779A"/>
    <w:rsid w:val="00CD06A5"/>
    <w:rsid w:val="00D41294"/>
    <w:rsid w:val="00D42EEA"/>
    <w:rsid w:val="00D433C6"/>
    <w:rsid w:val="00D55EFE"/>
    <w:rsid w:val="00D74A08"/>
    <w:rsid w:val="00D96096"/>
    <w:rsid w:val="00DD534B"/>
    <w:rsid w:val="00E12EF8"/>
    <w:rsid w:val="00E24B42"/>
    <w:rsid w:val="00E3351C"/>
    <w:rsid w:val="00E34741"/>
    <w:rsid w:val="00E53281"/>
    <w:rsid w:val="00E558A2"/>
    <w:rsid w:val="00E675E7"/>
    <w:rsid w:val="00E866AF"/>
    <w:rsid w:val="00EC4194"/>
    <w:rsid w:val="00ED0F1A"/>
    <w:rsid w:val="00EF4FA7"/>
    <w:rsid w:val="00EF751F"/>
    <w:rsid w:val="00F05512"/>
    <w:rsid w:val="00F12E84"/>
    <w:rsid w:val="00F26A46"/>
    <w:rsid w:val="00F32414"/>
    <w:rsid w:val="00F379B9"/>
    <w:rsid w:val="00F67EA4"/>
    <w:rsid w:val="00FB6D2C"/>
    <w:rsid w:val="00FC260B"/>
    <w:rsid w:val="00FC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22F10"/>
  <w15:chartTrackingRefBased/>
  <w15:docId w15:val="{171C8431-17A7-46AB-AB87-1B6F5064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spacing w:line="276" w:lineRule="auto"/>
      <w:ind w:firstLine="708"/>
    </w:pPr>
    <w:rPr>
      <w:rFonts w:ascii="Garamond" w:hAnsi="Garamond"/>
      <w:sz w:val="2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spacing w:line="276" w:lineRule="auto"/>
      <w:ind w:firstLine="709"/>
      <w:jc w:val="both"/>
    </w:pPr>
    <w:rPr>
      <w:rFonts w:ascii="Garamond" w:hAnsi="Garamond"/>
      <w:sz w:val="26"/>
    </w:rPr>
  </w:style>
  <w:style w:type="paragraph" w:styleId="Tekstprzypisudolnego">
    <w:name w:val="footnote text"/>
    <w:basedOn w:val="Normalny"/>
    <w:link w:val="TekstprzypisudolnegoZnak"/>
    <w:semiHidden/>
    <w:pPr>
      <w:overflowPunct w:val="0"/>
      <w:autoSpaceDE w:val="0"/>
      <w:autoSpaceDN w:val="0"/>
      <w:adjustRightInd w:val="0"/>
      <w:textAlignment w:val="baseline"/>
    </w:p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wcity3">
    <w:name w:val="Body Text Indent 3"/>
    <w:basedOn w:val="Normalny"/>
    <w:pPr>
      <w:overflowPunct w:val="0"/>
      <w:autoSpaceDE w:val="0"/>
      <w:autoSpaceDN w:val="0"/>
      <w:adjustRightInd w:val="0"/>
      <w:spacing w:line="312" w:lineRule="auto"/>
      <w:ind w:firstLine="708"/>
      <w:jc w:val="both"/>
      <w:textAlignment w:val="baseline"/>
    </w:pPr>
    <w:rPr>
      <w:rFonts w:ascii="Garamond" w:hAnsi="Garamond"/>
      <w:sz w:val="24"/>
      <w:szCs w:val="26"/>
    </w:rPr>
  </w:style>
  <w:style w:type="paragraph" w:styleId="Mapadokumentu">
    <w:name w:val="Document Map"/>
    <w:basedOn w:val="Normalny"/>
    <w:semiHidden/>
    <w:rsid w:val="00E866AF"/>
    <w:pPr>
      <w:shd w:val="clear" w:color="auto" w:fill="000080"/>
    </w:pPr>
    <w:rPr>
      <w:rFonts w:ascii="Tahoma" w:hAnsi="Tahoma" w:cs="Tahoma"/>
    </w:rPr>
  </w:style>
  <w:style w:type="character" w:customStyle="1" w:styleId="TekstprzypisudolnegoZnak">
    <w:name w:val="Tekst przypisu dolnego Znak"/>
    <w:link w:val="Tekstprzypisudolnego"/>
    <w:semiHidden/>
    <w:rsid w:val="007D6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1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263</dc:creator>
  <cp:keywords/>
  <dc:description/>
  <cp:lastModifiedBy>Anna Kazimierska</cp:lastModifiedBy>
  <cp:revision>2</cp:revision>
  <cp:lastPrinted>2019-10-10T12:19:00Z</cp:lastPrinted>
  <dcterms:created xsi:type="dcterms:W3CDTF">2020-07-24T06:39:00Z</dcterms:created>
  <dcterms:modified xsi:type="dcterms:W3CDTF">2020-07-24T06:39:00Z</dcterms:modified>
</cp:coreProperties>
</file>