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FDDD" w14:textId="77777777" w:rsidR="008B6DCA" w:rsidRPr="008B6DCA" w:rsidRDefault="008B6DCA" w:rsidP="008B6DCA">
      <w:pPr>
        <w:spacing w:before="240" w:after="120"/>
        <w:jc w:val="center"/>
        <w:rPr>
          <w:rFonts w:ascii="Calibri" w:hAnsi="Calibri" w:cs="Calibri"/>
          <w:b/>
          <w:bCs/>
        </w:rPr>
      </w:pPr>
      <w:r w:rsidRPr="008B6DCA">
        <w:rPr>
          <w:rFonts w:ascii="Calibri" w:hAnsi="Calibri" w:cs="Calibri"/>
          <w:b/>
          <w:bCs/>
        </w:rPr>
        <w:t>Standard oceny jakości kształcenia i szkolenia</w:t>
      </w:r>
    </w:p>
    <w:p w14:paraId="7BEEFD4B" w14:textId="77777777" w:rsidR="008B6DCA" w:rsidRPr="008B6DCA" w:rsidRDefault="008B6DCA" w:rsidP="008B6DCA">
      <w:pPr>
        <w:numPr>
          <w:ilvl w:val="2"/>
          <w:numId w:val="1"/>
        </w:numPr>
        <w:tabs>
          <w:tab w:val="clear" w:pos="2700"/>
          <w:tab w:val="num" w:pos="-720"/>
        </w:tabs>
        <w:spacing w:before="240" w:after="120" w:line="276" w:lineRule="auto"/>
        <w:ind w:left="2699" w:hanging="357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ZARZĄDZANIE I ORGANIZACJA</w:t>
      </w:r>
    </w:p>
    <w:p w14:paraId="1A7829AC" w14:textId="77777777" w:rsidR="008B6DCA" w:rsidRPr="008B6DCA" w:rsidRDefault="008B6DCA" w:rsidP="008B6DCA">
      <w:pPr>
        <w:spacing w:before="12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I. 1. Kadra dydaktyczna</w:t>
      </w:r>
    </w:p>
    <w:p w14:paraId="0EE3760B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266CED30" w14:textId="77777777" w:rsidTr="009C1100">
        <w:tc>
          <w:tcPr>
            <w:tcW w:w="9212" w:type="dxa"/>
          </w:tcPr>
          <w:p w14:paraId="47342D35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Kadra dydaktyczna zapewnia wysoki poziom pracy dydaktycznej oraz wykonywanych zadań organizacyjnych.</w:t>
            </w:r>
          </w:p>
          <w:p w14:paraId="37B72059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Rozpoznawane są potrzeby kadry dydaktycznej w zakresie doskonalenia zawodowego.</w:t>
            </w:r>
          </w:p>
          <w:p w14:paraId="0760C4DC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Kadrze dydaktycznej stwarza się równe szanse rozwoju zawodowego.</w:t>
            </w:r>
          </w:p>
        </w:tc>
      </w:tr>
    </w:tbl>
    <w:p w14:paraId="3BD405EE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Wskaźniki:</w:t>
      </w:r>
    </w:p>
    <w:p w14:paraId="4FF45DD7" w14:textId="77777777" w:rsidR="008B6DCA" w:rsidRPr="008B6DCA" w:rsidRDefault="008B6DCA" w:rsidP="008B6DC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Przestrzegane są wymagania dotyczące kwalifikacji zawodowych i pedagogicznych kadry dydaktycznej.</w:t>
      </w:r>
    </w:p>
    <w:p w14:paraId="6CC0EDE6" w14:textId="77777777" w:rsidR="008B6DCA" w:rsidRPr="008B6DCA" w:rsidRDefault="008B6DCA" w:rsidP="008B6DC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Kwalifikacje i doświadczenie zawodowe wykładowców są wykorzystywane do podwyższania jakości pracy szkoły / ośrodka szkolenia.</w:t>
      </w:r>
    </w:p>
    <w:p w14:paraId="407386DE" w14:textId="77777777" w:rsidR="008B6DCA" w:rsidRPr="008B6DCA" w:rsidRDefault="008B6DCA" w:rsidP="008B6DC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Kadrze dydaktycznej przedstawiane są różne możliwości doskonalenia zawodowego.</w:t>
      </w:r>
    </w:p>
    <w:p w14:paraId="2B09C54C" w14:textId="77777777" w:rsidR="008B6DCA" w:rsidRPr="008B6DCA" w:rsidRDefault="008B6DCA" w:rsidP="008B6DC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Uwzględnia się propozycje w zakresie doskonalenia zawodowego wysuwane przez kadrę dydaktyczną.</w:t>
      </w:r>
    </w:p>
    <w:p w14:paraId="30E2B580" w14:textId="77777777" w:rsidR="008B6DCA" w:rsidRPr="008B6DCA" w:rsidRDefault="008B6DCA" w:rsidP="008B6DC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Podczas doskonalenia zawodowego niedopuszczalne są jakiekolwiek formy dyskryminacji.</w:t>
      </w:r>
    </w:p>
    <w:p w14:paraId="0459AE85" w14:textId="77777777" w:rsidR="008B6DCA" w:rsidRPr="008B6DCA" w:rsidRDefault="008B6DCA" w:rsidP="008B6DCA">
      <w:pPr>
        <w:spacing w:before="24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I. 2. Warunki działalności szkół / ośrodków szkolenia</w:t>
      </w:r>
    </w:p>
    <w:p w14:paraId="7F88CE93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7B36F9C8" w14:textId="77777777" w:rsidTr="009C1100">
        <w:tc>
          <w:tcPr>
            <w:tcW w:w="9212" w:type="dxa"/>
          </w:tcPr>
          <w:p w14:paraId="3E69C853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 xml:space="preserve">Szkoła / ośrodek szkolenia dysponuje obiektami, pomieszczeniami </w:t>
            </w:r>
            <w:r w:rsidRPr="008B6DCA">
              <w:rPr>
                <w:rFonts w:ascii="Calibri" w:hAnsi="Calibri" w:cs="Calibri"/>
              </w:rPr>
              <w:br/>
              <w:t xml:space="preserve">i wyposażeniem, które umożliwiają właściwy przebieg procesu kształcenia </w:t>
            </w:r>
            <w:r w:rsidRPr="008B6DCA">
              <w:rPr>
                <w:rFonts w:ascii="Calibri" w:hAnsi="Calibri" w:cs="Calibri"/>
              </w:rPr>
              <w:br/>
              <w:t>i szkolenia.</w:t>
            </w:r>
          </w:p>
        </w:tc>
      </w:tr>
    </w:tbl>
    <w:p w14:paraId="07196180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Wskaźniki:</w:t>
      </w:r>
    </w:p>
    <w:p w14:paraId="73BE1814" w14:textId="77777777" w:rsidR="008B6DCA" w:rsidRPr="008B6DCA" w:rsidRDefault="008B6DCA" w:rsidP="008B6DCA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Szkoła / ośrodek szkolenia dysponuje obiektami, pomieszczeniami i wyposażeniem, niezbędnymi do realizacji kształcenia i szkolenia.</w:t>
      </w:r>
    </w:p>
    <w:p w14:paraId="5EAEBA63" w14:textId="77777777" w:rsidR="008B6DCA" w:rsidRPr="008B6DCA" w:rsidRDefault="008B6DCA" w:rsidP="008B6DCA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Obiekty, pomieszczenia i wyposażenie są odpowiednie w stosunku do liczby słuchaczy i pracowników.</w:t>
      </w:r>
    </w:p>
    <w:p w14:paraId="7031635E" w14:textId="77777777" w:rsidR="008B6DCA" w:rsidRPr="008B6DCA" w:rsidRDefault="008B6DCA" w:rsidP="008B6DCA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Wielkość, wyposażenie i stan poszczególnych pomieszczeń odpowiadają ich przeznaczeniu i funkcji.</w:t>
      </w:r>
    </w:p>
    <w:p w14:paraId="31BE1392" w14:textId="77777777" w:rsidR="008B6DCA" w:rsidRPr="008B6DCA" w:rsidRDefault="008B6DCA" w:rsidP="008B6DCA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Zorganizowana jest biblioteka, dostępna w czasie pracy szkoły / ośrodka szkolenia dla wszystkich słuchaczy i wykładowców.</w:t>
      </w:r>
    </w:p>
    <w:p w14:paraId="64019CC8" w14:textId="77777777" w:rsidR="008B6DCA" w:rsidRPr="008B6DCA" w:rsidRDefault="008B6DCA" w:rsidP="008B6DCA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lastRenderedPageBreak/>
        <w:t>Szkoła / ośrodek szkolenia czyni starania, aby jej / jego wyposażenie było nowoczesne, a warunki do nauki atrakcyjne.</w:t>
      </w:r>
    </w:p>
    <w:p w14:paraId="2CE88F35" w14:textId="77777777" w:rsidR="008B6DCA" w:rsidRPr="008B6DCA" w:rsidRDefault="008B6DCA" w:rsidP="008B6DCA">
      <w:pPr>
        <w:spacing w:before="24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I. 3. Zdrowie, higiena i bezpieczeństwo pracy / służby</w:t>
      </w:r>
    </w:p>
    <w:p w14:paraId="70CAA2F7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6FB1C94C" w14:textId="77777777" w:rsidTr="009C1100">
        <w:tc>
          <w:tcPr>
            <w:tcW w:w="9212" w:type="dxa"/>
          </w:tcPr>
          <w:p w14:paraId="28DADF35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 xml:space="preserve">Szkoła / ośrodek szkolenia zapewnia słuchaczom i kadrze dydaktycznej bezpieczne </w:t>
            </w:r>
            <w:r w:rsidRPr="008B6DCA">
              <w:rPr>
                <w:rFonts w:ascii="Calibri" w:hAnsi="Calibri" w:cs="Calibri"/>
              </w:rPr>
              <w:br/>
              <w:t>i higieniczne warunki nauki, pracy / służby.</w:t>
            </w:r>
          </w:p>
        </w:tc>
      </w:tr>
    </w:tbl>
    <w:p w14:paraId="128448AC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Wskaźniki:</w:t>
      </w:r>
    </w:p>
    <w:p w14:paraId="77E49CDD" w14:textId="77777777" w:rsidR="008B6DCA" w:rsidRPr="008B6DCA" w:rsidRDefault="008B6DCA" w:rsidP="008B6DCA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Obiekty, pomieszczenia i wyposażenie szkoły / ośrodka szkolenia odpowiadają wymogom bezpieczeństwa i higieny pracy / służby.</w:t>
      </w:r>
    </w:p>
    <w:p w14:paraId="1862B4D6" w14:textId="77777777" w:rsidR="008B6DCA" w:rsidRPr="008B6DCA" w:rsidRDefault="008B6DCA" w:rsidP="008B6DCA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Wyposażenie szkoły / ośrodka szkolenia jest właściwie utrzymane i zabezpieczone.</w:t>
      </w:r>
    </w:p>
    <w:p w14:paraId="1DC0349C" w14:textId="77777777" w:rsidR="008B6DCA" w:rsidRPr="008B6DCA" w:rsidRDefault="008B6DCA" w:rsidP="008B6DCA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Rozpoznawane są potencjalne zagrożenia bezpieczeństwa oraz podejmowane są działania zapewniające bezpieczeństwo i higienę pracy / służby.</w:t>
      </w:r>
    </w:p>
    <w:p w14:paraId="71AF075B" w14:textId="77777777" w:rsidR="008B6DCA" w:rsidRPr="008B6DCA" w:rsidRDefault="008B6DCA" w:rsidP="008B6DCA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Podczas realizacji szkoleń słuchacze mają zapewnione bezpieczne warunki nauki.</w:t>
      </w:r>
    </w:p>
    <w:p w14:paraId="62BA2139" w14:textId="77777777" w:rsidR="008B6DCA" w:rsidRPr="008B6DCA" w:rsidRDefault="008B6DCA" w:rsidP="008B6DCA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Słuchacze zapoznawani są z zasadami bezpieczeństwa i higieny pracy / służby obowiązującymi w szkole / ośrodku szkolenia.</w:t>
      </w:r>
    </w:p>
    <w:p w14:paraId="19996898" w14:textId="77777777" w:rsidR="008B6DCA" w:rsidRPr="008B6DCA" w:rsidRDefault="008B6DCA" w:rsidP="008B6DCA">
      <w:pPr>
        <w:spacing w:before="240" w:after="12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I. 4. Kierowanie szkołą / ośrodkiem szkolenia</w:t>
      </w:r>
    </w:p>
    <w:p w14:paraId="2D4E3D60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56CAF665" w14:textId="77777777" w:rsidTr="009C1100">
        <w:tc>
          <w:tcPr>
            <w:tcW w:w="9212" w:type="dxa"/>
          </w:tcPr>
          <w:p w14:paraId="2D956185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Działalność szkoły / ośrodka szkolenia jest zgodna ze statutem organizacyjnym danej placówki.</w:t>
            </w:r>
          </w:p>
        </w:tc>
      </w:tr>
    </w:tbl>
    <w:p w14:paraId="435B5AAE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Wskaźniki:</w:t>
      </w:r>
    </w:p>
    <w:p w14:paraId="22B2A4D2" w14:textId="77777777" w:rsidR="008B6DCA" w:rsidRPr="008B6DCA" w:rsidRDefault="008B6DCA" w:rsidP="008B6DCA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Statut szkoły / regulamin ośrodka szkolenia oraz inne dokumenty dotyczące działalności szkoły / ośrodka szkolenia są dostępne dla wykładowców i słuchaczy.</w:t>
      </w:r>
    </w:p>
    <w:p w14:paraId="3A69DD70" w14:textId="77777777" w:rsidR="008B6DCA" w:rsidRPr="008B6DCA" w:rsidRDefault="008B6DCA" w:rsidP="008B6DCA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Dokumentacja przebiegu nauczania jest prowadzona i przechowywana zgodnie </w:t>
      </w:r>
      <w:r w:rsidRPr="008B6DCA">
        <w:rPr>
          <w:rFonts w:ascii="Calibri" w:hAnsi="Calibri" w:cs="Calibri"/>
        </w:rPr>
        <w:br/>
        <w:t>z przepisami prawa oraz zapisami w programach nauczania.</w:t>
      </w:r>
    </w:p>
    <w:p w14:paraId="0A60E0AA" w14:textId="77777777" w:rsidR="008B6DCA" w:rsidRPr="008B6DCA" w:rsidRDefault="008B6DCA" w:rsidP="008B6DCA">
      <w:pPr>
        <w:rPr>
          <w:rFonts w:ascii="Calibri" w:hAnsi="Calibri" w:cs="Calibri"/>
        </w:rPr>
      </w:pPr>
      <w:r w:rsidRPr="008B6DCA">
        <w:rPr>
          <w:rFonts w:ascii="Calibri" w:hAnsi="Calibri" w:cs="Calibri"/>
        </w:rPr>
        <w:br w:type="page"/>
      </w:r>
    </w:p>
    <w:p w14:paraId="41979E78" w14:textId="77777777" w:rsidR="008B6DCA" w:rsidRPr="008B6DCA" w:rsidRDefault="008B6DCA" w:rsidP="008B6DCA">
      <w:pPr>
        <w:numPr>
          <w:ilvl w:val="2"/>
          <w:numId w:val="1"/>
        </w:numPr>
        <w:tabs>
          <w:tab w:val="clear" w:pos="2700"/>
          <w:tab w:val="num" w:pos="-720"/>
        </w:tabs>
        <w:spacing w:before="120" w:after="120" w:line="276" w:lineRule="auto"/>
        <w:ind w:left="-142" w:hanging="360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lastRenderedPageBreak/>
        <w:t>KSZTAŁCENIE</w:t>
      </w:r>
    </w:p>
    <w:p w14:paraId="70A72AB9" w14:textId="77777777" w:rsidR="008B6DCA" w:rsidRPr="008B6DCA" w:rsidRDefault="008B6DCA" w:rsidP="008B6DCA">
      <w:pPr>
        <w:spacing w:before="12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II. 1. Organizacja procesu kształcenia i szkolenia</w:t>
      </w:r>
    </w:p>
    <w:p w14:paraId="581EDFD6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17504BED" w14:textId="77777777" w:rsidTr="009C1100">
        <w:tc>
          <w:tcPr>
            <w:tcW w:w="9212" w:type="dxa"/>
          </w:tcPr>
          <w:p w14:paraId="337DEC7C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Organizacja procesu kształcenia i szkolenia zapewnia pełną realizację programów nauczania.</w:t>
            </w:r>
          </w:p>
          <w:p w14:paraId="00E61F6D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Organizacja procesu kształcenia i szkolenia umożliwia każdemu słuchaczowi uzyskanie/doskonalenie kwalifikacji zawodowych.</w:t>
            </w:r>
          </w:p>
        </w:tc>
      </w:tr>
    </w:tbl>
    <w:p w14:paraId="7E7D86D5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Wskaźniki:</w:t>
      </w:r>
    </w:p>
    <w:p w14:paraId="30AA8683" w14:textId="77777777" w:rsidR="008B6DCA" w:rsidRPr="008B6DCA" w:rsidRDefault="008B6DCA" w:rsidP="008B6DC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Organizacja procesu kształcenia i szkolenia zapewnia realizację zajęć dydaktycznych przez kadrę spełniającą wymagania określone w programach nauczania.</w:t>
      </w:r>
    </w:p>
    <w:p w14:paraId="18F72BD4" w14:textId="77777777" w:rsidR="008B6DCA" w:rsidRPr="008B6DCA" w:rsidRDefault="008B6DCA" w:rsidP="008B6DC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Organizator procesu kształcenia i szkolenia zapewnia niezbędny sprzęt </w:t>
      </w:r>
      <w:r w:rsidRPr="008B6DCA">
        <w:rPr>
          <w:rFonts w:ascii="Calibri" w:hAnsi="Calibri" w:cs="Calibri"/>
        </w:rPr>
        <w:br/>
        <w:t>i wyposażenie oraz stanowiska do ćwiczeń wymagane w programie nauczania.</w:t>
      </w:r>
    </w:p>
    <w:p w14:paraId="5D592E7E" w14:textId="77777777" w:rsidR="008B6DCA" w:rsidRPr="008B6DCA" w:rsidRDefault="008B6DCA" w:rsidP="008B6DC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Plany zajęć są zgodne z programami nauczania zatwierdzonymi przez komendanta głównego Państwowej Straży Pożarnej. </w:t>
      </w:r>
    </w:p>
    <w:p w14:paraId="415986BE" w14:textId="77777777" w:rsidR="008B6DCA" w:rsidRPr="008B6DCA" w:rsidRDefault="008B6DCA" w:rsidP="008B6DC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Organizacja procesu kształcenia i szkolenia kładzie duży nacisk na praktyczne przygotowanie słuchacza do pracy / służby.</w:t>
      </w:r>
    </w:p>
    <w:p w14:paraId="2293013D" w14:textId="77777777" w:rsidR="008B6DCA" w:rsidRPr="008B6DCA" w:rsidRDefault="008B6DCA" w:rsidP="008B6DC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Przygotowanie praktyczne jest zgodne z zapisami w programach nauczania oraz </w:t>
      </w:r>
      <w:r w:rsidRPr="008B6DCA">
        <w:rPr>
          <w:rFonts w:ascii="Calibri" w:hAnsi="Calibri" w:cs="Calibri"/>
        </w:rPr>
        <w:br/>
        <w:t>z zasadami bezpieczeństwa i higieny pracy / służby.</w:t>
      </w:r>
    </w:p>
    <w:p w14:paraId="7CA34F4F" w14:textId="77777777" w:rsidR="008B6DCA" w:rsidRPr="008B6DCA" w:rsidRDefault="008B6DCA" w:rsidP="008B6DCA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Organizacja kształcenia i szkolenia zakłada nabycie oraz utrwalenie wiedzy </w:t>
      </w:r>
      <w:r w:rsidRPr="008B6DCA">
        <w:rPr>
          <w:rFonts w:ascii="Calibri" w:hAnsi="Calibri" w:cs="Calibri"/>
        </w:rPr>
        <w:br/>
        <w:t>i umiejętności.</w:t>
      </w:r>
    </w:p>
    <w:p w14:paraId="202674D9" w14:textId="77777777" w:rsidR="008B6DCA" w:rsidRPr="008B6DCA" w:rsidRDefault="008B6DCA" w:rsidP="008B6DCA">
      <w:pPr>
        <w:spacing w:before="24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II. 2. Przebieg procesu kształcenia i szkolenia</w:t>
      </w:r>
    </w:p>
    <w:p w14:paraId="7E5D7914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56436AB2" w14:textId="77777777" w:rsidTr="009C1100">
        <w:tc>
          <w:tcPr>
            <w:tcW w:w="9212" w:type="dxa"/>
          </w:tcPr>
          <w:p w14:paraId="62FAE2B5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 xml:space="preserve">Proces kształcenia i szkolenia przebiega zgodnie z zasadami zapisanymi </w:t>
            </w:r>
            <w:r w:rsidRPr="008B6DCA">
              <w:rPr>
                <w:rFonts w:ascii="Calibri" w:hAnsi="Calibri" w:cs="Calibri"/>
              </w:rPr>
              <w:br/>
              <w:t>w programach nauczania.</w:t>
            </w:r>
          </w:p>
          <w:p w14:paraId="4DD83011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Metody i formy nauczania aktywizują słuchaczy i rozwijają sferę poznawczą, praktyczną oraz motywacyjną.</w:t>
            </w:r>
          </w:p>
          <w:p w14:paraId="79B8CEBE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 xml:space="preserve">Ocenianie efektów kształcenia jest procesem przemyślanym, zmierzającym do poprawy poziomu wiedzy i umiejętności, zgodnie z systemem oceniania </w:t>
            </w:r>
            <w:r w:rsidRPr="008B6DCA">
              <w:rPr>
                <w:rFonts w:ascii="Calibri" w:hAnsi="Calibri" w:cs="Calibri"/>
              </w:rPr>
              <w:br/>
              <w:t>i programami zatwierdzonymi przez komendanta głównego Państwowej Straży Pożarnej.</w:t>
            </w:r>
          </w:p>
          <w:p w14:paraId="41E055AB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 xml:space="preserve">Szkoła / ośrodek szkolenia organizuje proces kształcenia i szkolenia </w:t>
            </w:r>
            <w:r w:rsidRPr="008B6DCA">
              <w:rPr>
                <w:rFonts w:ascii="Calibri" w:hAnsi="Calibri" w:cs="Calibri"/>
              </w:rPr>
              <w:br/>
              <w:t>wspierający uczenie się.</w:t>
            </w:r>
          </w:p>
        </w:tc>
      </w:tr>
    </w:tbl>
    <w:p w14:paraId="736105E1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lastRenderedPageBreak/>
        <w:t>Wskaźniki:</w:t>
      </w:r>
    </w:p>
    <w:p w14:paraId="6C2B730F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Kadra dydaktyczna posiada dostęp do programów, planów nauczania oraz materiałów dydaktycznych.</w:t>
      </w:r>
    </w:p>
    <w:p w14:paraId="59E9FD0F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Kadra dydaktyczna realizuje treści kształcenia zgodnie z programami nauczania </w:t>
      </w:r>
      <w:r w:rsidRPr="008B6DCA">
        <w:rPr>
          <w:rFonts w:ascii="Calibri" w:hAnsi="Calibri" w:cs="Calibri"/>
        </w:rPr>
        <w:br/>
        <w:t>i planami nauczania, uwzględniając korelację tematyczną i przedmiotową.</w:t>
      </w:r>
    </w:p>
    <w:p w14:paraId="009E16F9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Kadra dydaktyczna posiada przygotowanie pod względem merytorycznym </w:t>
      </w:r>
      <w:r w:rsidRPr="008B6DCA">
        <w:rPr>
          <w:rFonts w:ascii="Calibri" w:hAnsi="Calibri" w:cs="Calibri"/>
        </w:rPr>
        <w:br/>
        <w:t>i pedagogicznym do zajęć dydaktycznych.</w:t>
      </w:r>
    </w:p>
    <w:p w14:paraId="4BE3FEDC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Kadra dydaktyczna dobiera i stosuje metody oraz formy nauczania odpowiadające celom nauczania i służące aktywizacji słuchaczy.</w:t>
      </w:r>
    </w:p>
    <w:p w14:paraId="04B524CE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Słuchacze są informowani przez kadrę dydaktyczną o wymaganiach edukacyjnych oraz formach i sposobach oceniania.</w:t>
      </w:r>
    </w:p>
    <w:p w14:paraId="34519A79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Słuchacze są na bieżąco informowani o swoich osiągnięciach i niepowodzeniach edukacyjnych.</w:t>
      </w:r>
    </w:p>
    <w:p w14:paraId="399FF12B" w14:textId="77777777" w:rsidR="008B6DCA" w:rsidRPr="008B6DCA" w:rsidRDefault="008B6DCA" w:rsidP="008B6DC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Sposób realizacji programu nauczania jest systematycznie analizowany i na bieżąco modyfikowany.</w:t>
      </w:r>
    </w:p>
    <w:p w14:paraId="47F3D6F6" w14:textId="77777777" w:rsidR="008B6DCA" w:rsidRPr="008B6DCA" w:rsidRDefault="008B6DCA" w:rsidP="008B6DCA">
      <w:pPr>
        <w:spacing w:before="240" w:line="276" w:lineRule="auto"/>
        <w:jc w:val="center"/>
        <w:rPr>
          <w:rFonts w:ascii="Calibri" w:hAnsi="Calibri" w:cs="Calibri"/>
          <w:b/>
        </w:rPr>
      </w:pPr>
      <w:r w:rsidRPr="008B6DCA">
        <w:rPr>
          <w:rFonts w:ascii="Calibri" w:hAnsi="Calibri" w:cs="Calibri"/>
          <w:b/>
        </w:rPr>
        <w:t>Obszar II. 3. Efekty kształcenia</w:t>
      </w:r>
    </w:p>
    <w:p w14:paraId="708A7B1F" w14:textId="77777777" w:rsidR="008B6DCA" w:rsidRPr="008B6DCA" w:rsidRDefault="008B6DCA" w:rsidP="008B6DCA">
      <w:pPr>
        <w:spacing w:after="12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Standard: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397"/>
      </w:tblGrid>
      <w:tr w:rsidR="008B6DCA" w:rsidRPr="008B6DCA" w14:paraId="357E58E2" w14:textId="77777777" w:rsidTr="009C1100">
        <w:tc>
          <w:tcPr>
            <w:tcW w:w="9212" w:type="dxa"/>
          </w:tcPr>
          <w:p w14:paraId="0BA259B6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Absolwenci szkoleń są w stanie sprostać wymaganiom kolejnego etapu edukacyjnego oraz wymaganiom stawianym przez pracodawców.</w:t>
            </w:r>
          </w:p>
          <w:p w14:paraId="6E5861EC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Szkoła / ośrodek szkolenia bada osiągnięcia edukacyjne słuchaczy oraz wykorzystuje je do podnoszenia efektywności kształcenia i szkolenia.</w:t>
            </w:r>
          </w:p>
          <w:p w14:paraId="4FB18D86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Szkoła realizuje kształcenie i szkolenie zapewniając porównywalność uzyskanych kwalifikacji.</w:t>
            </w:r>
          </w:p>
          <w:p w14:paraId="698F3202" w14:textId="77777777" w:rsidR="008B6DCA" w:rsidRPr="008B6DCA" w:rsidRDefault="008B6DCA" w:rsidP="009C1100">
            <w:pPr>
              <w:spacing w:before="120" w:after="120" w:line="276" w:lineRule="auto"/>
              <w:jc w:val="both"/>
              <w:rPr>
                <w:rFonts w:ascii="Calibri" w:hAnsi="Calibri" w:cs="Calibri"/>
              </w:rPr>
            </w:pPr>
            <w:r w:rsidRPr="008B6DCA">
              <w:rPr>
                <w:rFonts w:ascii="Calibri" w:hAnsi="Calibri" w:cs="Calibri"/>
              </w:rPr>
              <w:t>Ośrodek szkolenia prowadzi szkolenie zapewniając porównywalność uzyskanych kwalifikacji.</w:t>
            </w:r>
          </w:p>
        </w:tc>
      </w:tr>
    </w:tbl>
    <w:p w14:paraId="4B24ADFE" w14:textId="77777777" w:rsidR="008B6DCA" w:rsidRPr="008B6DCA" w:rsidRDefault="008B6DCA" w:rsidP="008B6DCA">
      <w:pPr>
        <w:spacing w:before="240" w:line="276" w:lineRule="auto"/>
        <w:rPr>
          <w:rFonts w:ascii="Calibri" w:hAnsi="Calibri" w:cs="Calibri"/>
        </w:rPr>
      </w:pPr>
      <w:r w:rsidRPr="008B6DCA">
        <w:rPr>
          <w:rFonts w:ascii="Calibri" w:hAnsi="Calibri" w:cs="Calibri"/>
        </w:rPr>
        <w:t>Wskaźniki:</w:t>
      </w:r>
    </w:p>
    <w:p w14:paraId="5933C595" w14:textId="77777777" w:rsidR="008B6DCA" w:rsidRPr="008B6DCA" w:rsidRDefault="008B6DCA" w:rsidP="008B6DC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 xml:space="preserve">Kadra dydaktyczna systematycznie diagnozuje oraz ocenia poziom wiedzy </w:t>
      </w:r>
      <w:r w:rsidRPr="008B6DCA">
        <w:rPr>
          <w:rFonts w:ascii="Calibri" w:hAnsi="Calibri" w:cs="Calibri"/>
        </w:rPr>
        <w:br/>
        <w:t>i umiejętności słuchaczy.</w:t>
      </w:r>
    </w:p>
    <w:p w14:paraId="322FDCF1" w14:textId="77777777" w:rsidR="008B6DCA" w:rsidRPr="008B6DCA" w:rsidRDefault="008B6DCA" w:rsidP="008B6DC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W szkole / ośrodku szkolenia przestrzegane są zasady oceniania, klasyfikowania oraz przeprowadzania egzaminów, zapisane w programach.</w:t>
      </w:r>
    </w:p>
    <w:p w14:paraId="713BCE08" w14:textId="77777777" w:rsidR="008B6DCA" w:rsidRPr="008B6DCA" w:rsidRDefault="008B6DCA" w:rsidP="008B6DC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t>Wyniki uzyskiwane przez słuchaczy w trakcie procesu kształcenia i szkolenia są zbieżne z wynikami uzyskiwanymi przez nich na egzaminie końcowym.</w:t>
      </w:r>
    </w:p>
    <w:p w14:paraId="1E5C09DC" w14:textId="77777777" w:rsidR="008B6DCA" w:rsidRPr="008B6DCA" w:rsidRDefault="008B6DCA" w:rsidP="008B6DC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8B6DCA">
        <w:rPr>
          <w:rFonts w:ascii="Calibri" w:hAnsi="Calibri" w:cs="Calibri"/>
        </w:rPr>
        <w:lastRenderedPageBreak/>
        <w:t>Wnioski wynikające z badania osiągnięć edukacyjnych słuchaczy są wykorzystywane w doskonaleniu pracy dydaktycznej szkoły / ośrodka szkolenia.</w:t>
      </w:r>
    </w:p>
    <w:p w14:paraId="4BF307A0" w14:textId="77777777" w:rsidR="008B6DCA" w:rsidRPr="008B6DCA" w:rsidRDefault="008B6DCA" w:rsidP="008B6DCA">
      <w:pPr>
        <w:spacing w:before="120" w:after="120" w:line="276" w:lineRule="auto"/>
        <w:jc w:val="both"/>
        <w:rPr>
          <w:rFonts w:ascii="Calibri" w:hAnsi="Calibri" w:cs="Calibri"/>
        </w:rPr>
        <w:sectPr w:rsidR="008B6DCA" w:rsidRPr="008B6DCA" w:rsidSect="008B6DCA">
          <w:footerReference w:type="even" r:id="rId5"/>
          <w:headerReference w:type="first" r:id="rId6"/>
          <w:pgSz w:w="11906" w:h="16838" w:code="9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457862A3" w14:textId="77777777" w:rsidR="008B6DCA" w:rsidRPr="008B6DCA" w:rsidRDefault="008B6DCA" w:rsidP="008B6DCA">
      <w:pPr>
        <w:jc w:val="center"/>
        <w:rPr>
          <w:rFonts w:ascii="Calibri" w:hAnsi="Calibri" w:cs="Calibri"/>
          <w:b/>
          <w:lang w:eastAsia="en-US"/>
        </w:rPr>
      </w:pPr>
      <w:r w:rsidRPr="008B6DCA">
        <w:rPr>
          <w:rFonts w:ascii="Calibri" w:hAnsi="Calibri" w:cs="Calibri"/>
          <w:b/>
          <w:lang w:eastAsia="en-US"/>
        </w:rPr>
        <w:lastRenderedPageBreak/>
        <w:t xml:space="preserve">Arkusz diagnostyczny do badań pedagogicznych wybranych zakresów działalności dydaktycznej </w:t>
      </w:r>
      <w:r w:rsidRPr="008B6DCA">
        <w:rPr>
          <w:rFonts w:ascii="Calibri" w:hAnsi="Calibri" w:cs="Calibri"/>
          <w:bCs/>
          <w:lang w:eastAsia="en-US"/>
        </w:rPr>
        <w:t>(przykład)</w:t>
      </w:r>
    </w:p>
    <w:p w14:paraId="366CD511" w14:textId="77777777" w:rsidR="008B6DCA" w:rsidRPr="008B6DCA" w:rsidRDefault="008B6DCA" w:rsidP="008B6DCA">
      <w:pPr>
        <w:jc w:val="center"/>
        <w:rPr>
          <w:rFonts w:ascii="Calibri" w:hAnsi="Calibri" w:cs="Calibri"/>
          <w:lang w:eastAsia="en-US"/>
        </w:rPr>
      </w:pPr>
    </w:p>
    <w:p w14:paraId="0836BC74" w14:textId="77777777" w:rsidR="008B6DCA" w:rsidRPr="008B6DCA" w:rsidRDefault="008B6DCA" w:rsidP="008B6DCA">
      <w:pPr>
        <w:jc w:val="center"/>
        <w:rPr>
          <w:rFonts w:ascii="Calibri" w:hAnsi="Calibri" w:cs="Calibri"/>
          <w:lang w:eastAsia="en-US"/>
        </w:rPr>
      </w:pPr>
      <w:r w:rsidRPr="008B6DCA">
        <w:rPr>
          <w:rFonts w:ascii="Calibri" w:hAnsi="Calibri" w:cs="Calibri"/>
          <w:u w:val="single"/>
          <w:lang w:eastAsia="en-US"/>
        </w:rPr>
        <w:t>Dział II.</w:t>
      </w:r>
      <w:r w:rsidRPr="008B6DCA">
        <w:rPr>
          <w:rFonts w:ascii="Calibri" w:hAnsi="Calibri" w:cs="Calibri"/>
          <w:lang w:eastAsia="en-US"/>
        </w:rPr>
        <w:t xml:space="preserve"> Kształcenie </w:t>
      </w:r>
    </w:p>
    <w:p w14:paraId="36E8685C" w14:textId="77777777" w:rsidR="008B6DCA" w:rsidRPr="008B6DCA" w:rsidRDefault="008B6DCA" w:rsidP="008B6DCA">
      <w:pPr>
        <w:jc w:val="center"/>
        <w:rPr>
          <w:rFonts w:ascii="Calibri" w:hAnsi="Calibri" w:cs="Calibri"/>
          <w:lang w:eastAsia="en-US"/>
        </w:rPr>
      </w:pPr>
      <w:r w:rsidRPr="008B6DCA">
        <w:rPr>
          <w:rFonts w:ascii="Calibri" w:hAnsi="Calibri" w:cs="Calibri"/>
          <w:u w:val="single"/>
          <w:lang w:eastAsia="en-US"/>
        </w:rPr>
        <w:t>Obszar II.2.</w:t>
      </w:r>
      <w:r w:rsidRPr="008B6DCA">
        <w:rPr>
          <w:rFonts w:ascii="Calibri" w:hAnsi="Calibri" w:cs="Calibri"/>
          <w:lang w:eastAsia="en-US"/>
        </w:rPr>
        <w:t xml:space="preserve"> Przebieg procesu kształcenia i szkolenia</w:t>
      </w:r>
    </w:p>
    <w:p w14:paraId="0CF8706F" w14:textId="77777777" w:rsidR="008B6DCA" w:rsidRPr="008B6DCA" w:rsidRDefault="008B6DCA" w:rsidP="008B6DCA">
      <w:pPr>
        <w:jc w:val="center"/>
        <w:rPr>
          <w:rFonts w:ascii="Calibri" w:hAnsi="Calibri" w:cs="Calibri"/>
          <w:lang w:eastAsia="en-US"/>
        </w:rPr>
      </w:pPr>
      <w:r w:rsidRPr="008B6DCA">
        <w:rPr>
          <w:rFonts w:ascii="Calibri" w:hAnsi="Calibri" w:cs="Calibri"/>
          <w:u w:val="single"/>
          <w:lang w:eastAsia="en-US"/>
        </w:rPr>
        <w:t>Standard:</w:t>
      </w:r>
      <w:r w:rsidRPr="008B6DCA">
        <w:rPr>
          <w:rFonts w:ascii="Calibri" w:hAnsi="Calibri" w:cs="Calibri"/>
          <w:lang w:eastAsia="en-US"/>
        </w:rPr>
        <w:t xml:space="preserve"> Ocenianie efektów kształcenia jest procesem przemyślanym, zmierzającym do poprawy poziomu wiedzy i umiejętności, zgodnie </w:t>
      </w:r>
    </w:p>
    <w:p w14:paraId="31FE1217" w14:textId="77777777" w:rsidR="008B6DCA" w:rsidRPr="008B6DCA" w:rsidRDefault="008B6DCA" w:rsidP="008B6DCA">
      <w:pPr>
        <w:jc w:val="center"/>
        <w:rPr>
          <w:rFonts w:ascii="Calibri" w:hAnsi="Calibri" w:cs="Calibri"/>
          <w:lang w:eastAsia="en-US"/>
        </w:rPr>
      </w:pPr>
      <w:r w:rsidRPr="008B6DCA">
        <w:rPr>
          <w:rFonts w:ascii="Calibri" w:hAnsi="Calibri" w:cs="Calibri"/>
          <w:lang w:eastAsia="en-US"/>
        </w:rPr>
        <w:t>z systemem oceniania i programami zatwierdzonymi przez komendanta głównego Państwowej Straży Pożarnej.</w:t>
      </w:r>
    </w:p>
    <w:p w14:paraId="7B08C5EF" w14:textId="77777777" w:rsidR="008B6DCA" w:rsidRPr="008B6DCA" w:rsidRDefault="008B6DCA" w:rsidP="008B6DCA">
      <w:pPr>
        <w:jc w:val="center"/>
        <w:rPr>
          <w:rFonts w:ascii="Calibri" w:hAnsi="Calibri" w:cs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09"/>
        <w:gridCol w:w="2856"/>
      </w:tblGrid>
      <w:tr w:rsidR="008B6DCA" w:rsidRPr="008B6DCA" w14:paraId="7FE92655" w14:textId="77777777" w:rsidTr="009C1100">
        <w:tc>
          <w:tcPr>
            <w:tcW w:w="2828" w:type="dxa"/>
            <w:vAlign w:val="center"/>
          </w:tcPr>
          <w:p w14:paraId="1A9E49E7" w14:textId="77777777" w:rsidR="008B6DCA" w:rsidRPr="008B6DCA" w:rsidRDefault="008B6DCA" w:rsidP="009C1100">
            <w:pPr>
              <w:spacing w:before="120" w:after="12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B6DCA">
              <w:rPr>
                <w:rFonts w:ascii="Calibri" w:hAnsi="Calibri" w:cs="Calibri"/>
                <w:b/>
                <w:lang w:eastAsia="en-US"/>
              </w:rPr>
              <w:t>Pytania badawcze</w:t>
            </w:r>
          </w:p>
        </w:tc>
        <w:tc>
          <w:tcPr>
            <w:tcW w:w="2809" w:type="dxa"/>
            <w:vAlign w:val="center"/>
          </w:tcPr>
          <w:p w14:paraId="4585E1EF" w14:textId="77777777" w:rsidR="008B6DCA" w:rsidRPr="008B6DCA" w:rsidRDefault="008B6DCA" w:rsidP="009C1100">
            <w:pPr>
              <w:spacing w:before="120" w:after="12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B6DCA">
              <w:rPr>
                <w:rFonts w:ascii="Calibri" w:hAnsi="Calibri" w:cs="Calibri"/>
                <w:b/>
                <w:lang w:eastAsia="en-US"/>
              </w:rPr>
              <w:t>Źródło badania</w:t>
            </w:r>
          </w:p>
        </w:tc>
        <w:tc>
          <w:tcPr>
            <w:tcW w:w="2856" w:type="dxa"/>
            <w:vAlign w:val="center"/>
          </w:tcPr>
          <w:p w14:paraId="3C395E73" w14:textId="77777777" w:rsidR="008B6DCA" w:rsidRPr="008B6DCA" w:rsidRDefault="008B6DCA" w:rsidP="009C1100">
            <w:pPr>
              <w:spacing w:before="120" w:after="12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B6DCA">
              <w:rPr>
                <w:rFonts w:ascii="Calibri" w:hAnsi="Calibri" w:cs="Calibri"/>
                <w:b/>
                <w:lang w:eastAsia="en-US"/>
              </w:rPr>
              <w:t xml:space="preserve">Metody i techniki badawcze / </w:t>
            </w:r>
            <w:r w:rsidRPr="008B6DCA">
              <w:rPr>
                <w:rFonts w:ascii="Calibri" w:hAnsi="Calibri" w:cs="Calibri"/>
                <w:b/>
                <w:lang w:eastAsia="en-US"/>
              </w:rPr>
              <w:br/>
              <w:t>Narzędzia badawcze</w:t>
            </w:r>
          </w:p>
        </w:tc>
      </w:tr>
      <w:tr w:rsidR="008B6DCA" w:rsidRPr="008B6DCA" w14:paraId="2FBC8922" w14:textId="77777777" w:rsidTr="009C1100">
        <w:tc>
          <w:tcPr>
            <w:tcW w:w="8493" w:type="dxa"/>
            <w:gridSpan w:val="3"/>
          </w:tcPr>
          <w:p w14:paraId="2E7092CD" w14:textId="77777777" w:rsidR="008B6DCA" w:rsidRPr="008B6DCA" w:rsidRDefault="008B6DCA" w:rsidP="009C1100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Wskaźnik 5. Słuchacze są na bieżąco informowani o swoich osiągnięciach i niepowodzeniach edukacyjnych.</w:t>
            </w:r>
          </w:p>
        </w:tc>
      </w:tr>
      <w:tr w:rsidR="008B6DCA" w:rsidRPr="008B6DCA" w14:paraId="66A1DE9C" w14:textId="77777777" w:rsidTr="009C1100">
        <w:tc>
          <w:tcPr>
            <w:tcW w:w="2828" w:type="dxa"/>
            <w:vAlign w:val="center"/>
          </w:tcPr>
          <w:p w14:paraId="6EE59BD7" w14:textId="77777777" w:rsidR="008B6DCA" w:rsidRPr="008B6DCA" w:rsidRDefault="008B6DCA" w:rsidP="009C1100">
            <w:pPr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 xml:space="preserve">Czy słuchacze są informowani o swoich osiągnięciach </w:t>
            </w:r>
            <w:r w:rsidRPr="008B6DCA">
              <w:rPr>
                <w:rFonts w:ascii="Calibri" w:hAnsi="Calibri" w:cs="Calibri"/>
                <w:lang w:eastAsia="en-US"/>
              </w:rPr>
              <w:br/>
              <w:t>i niepowodzeniach edukacyjnych?</w:t>
            </w:r>
          </w:p>
        </w:tc>
        <w:tc>
          <w:tcPr>
            <w:tcW w:w="2809" w:type="dxa"/>
            <w:vAlign w:val="center"/>
          </w:tcPr>
          <w:p w14:paraId="799873AC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kadra dydaktyczna;</w:t>
            </w:r>
          </w:p>
          <w:p w14:paraId="689A9554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słuchacze.</w:t>
            </w:r>
          </w:p>
        </w:tc>
        <w:tc>
          <w:tcPr>
            <w:tcW w:w="2856" w:type="dxa"/>
            <w:vAlign w:val="center"/>
          </w:tcPr>
          <w:p w14:paraId="0D5F9D7F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wywiad indywidualny / przewodnik wywiadu;</w:t>
            </w:r>
          </w:p>
          <w:p w14:paraId="2829CCC8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badanie ankietowe / ankieta audytoryjna / kwestionariusz wywiadu.</w:t>
            </w:r>
          </w:p>
        </w:tc>
      </w:tr>
      <w:tr w:rsidR="008B6DCA" w:rsidRPr="008B6DCA" w14:paraId="1F54064E" w14:textId="77777777" w:rsidTr="009C1100">
        <w:tc>
          <w:tcPr>
            <w:tcW w:w="2828" w:type="dxa"/>
            <w:vAlign w:val="center"/>
          </w:tcPr>
          <w:p w14:paraId="6AE5EB39" w14:textId="77777777" w:rsidR="008B6DCA" w:rsidRPr="008B6DCA" w:rsidRDefault="008B6DCA" w:rsidP="009C1100">
            <w:pPr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 jaki sposób umożliwia się słuchaczom poprawę swoich osiągnięć?</w:t>
            </w:r>
          </w:p>
        </w:tc>
        <w:tc>
          <w:tcPr>
            <w:tcW w:w="2809" w:type="dxa"/>
            <w:vAlign w:val="center"/>
          </w:tcPr>
          <w:p w14:paraId="117DE0C5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kadra dydaktyczna;</w:t>
            </w:r>
          </w:p>
          <w:p w14:paraId="2524B12C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słuchacze.</w:t>
            </w:r>
          </w:p>
        </w:tc>
        <w:tc>
          <w:tcPr>
            <w:tcW w:w="2856" w:type="dxa"/>
            <w:vAlign w:val="center"/>
          </w:tcPr>
          <w:p w14:paraId="0BADA307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wywiad indywidualny / przewodnik wywiadu.</w:t>
            </w:r>
          </w:p>
        </w:tc>
      </w:tr>
      <w:tr w:rsidR="008B6DCA" w:rsidRPr="008B6DCA" w14:paraId="31F7927F" w14:textId="77777777" w:rsidTr="009C1100">
        <w:tc>
          <w:tcPr>
            <w:tcW w:w="8493" w:type="dxa"/>
            <w:gridSpan w:val="3"/>
          </w:tcPr>
          <w:p w14:paraId="7582B21A" w14:textId="77777777" w:rsidR="008B6DCA" w:rsidRPr="008B6DCA" w:rsidRDefault="008B6DCA" w:rsidP="009C1100">
            <w:pPr>
              <w:spacing w:before="120" w:after="120"/>
              <w:jc w:val="center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 xml:space="preserve">Wskaźnik 6. Sposób realizacji programu nauczania jest systematycznie analizowany </w:t>
            </w:r>
            <w:r w:rsidRPr="008B6DCA">
              <w:rPr>
                <w:rFonts w:ascii="Calibri" w:hAnsi="Calibri" w:cs="Calibri"/>
                <w:lang w:eastAsia="en-US"/>
              </w:rPr>
              <w:br/>
              <w:t>i na bieżąco modyfikowany.</w:t>
            </w:r>
          </w:p>
        </w:tc>
      </w:tr>
      <w:tr w:rsidR="008B6DCA" w:rsidRPr="008B6DCA" w14:paraId="7F1F17CB" w14:textId="77777777" w:rsidTr="009C1100">
        <w:tc>
          <w:tcPr>
            <w:tcW w:w="2828" w:type="dxa"/>
            <w:vAlign w:val="center"/>
          </w:tcPr>
          <w:p w14:paraId="01BBE024" w14:textId="77777777" w:rsidR="008B6DCA" w:rsidRPr="008B6DCA" w:rsidRDefault="008B6DCA" w:rsidP="009C1100">
            <w:pPr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Czy odbywają się i z jaką częstotliwością spotkania rady pedagogicznej, analizujące i modyfikujące realizację programu nauczania?</w:t>
            </w:r>
          </w:p>
        </w:tc>
        <w:tc>
          <w:tcPr>
            <w:tcW w:w="2809" w:type="dxa"/>
            <w:vAlign w:val="center"/>
          </w:tcPr>
          <w:p w14:paraId="1F927BEE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kadra dydaktyczna;</w:t>
            </w:r>
          </w:p>
          <w:p w14:paraId="51A90B71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kierownik szkolenia.</w:t>
            </w:r>
          </w:p>
        </w:tc>
        <w:tc>
          <w:tcPr>
            <w:tcW w:w="2856" w:type="dxa"/>
            <w:vAlign w:val="center"/>
          </w:tcPr>
          <w:p w14:paraId="5D28BE73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wywiad indywidualny / przewodnik wywiadu.</w:t>
            </w:r>
          </w:p>
        </w:tc>
      </w:tr>
      <w:tr w:rsidR="008B6DCA" w:rsidRPr="008B6DCA" w14:paraId="5FC18A40" w14:textId="77777777" w:rsidTr="009C1100">
        <w:tc>
          <w:tcPr>
            <w:tcW w:w="2828" w:type="dxa"/>
            <w:vAlign w:val="center"/>
          </w:tcPr>
          <w:p w14:paraId="66E0B4AA" w14:textId="77777777" w:rsidR="008B6DCA" w:rsidRPr="008B6DCA" w:rsidRDefault="008B6DCA" w:rsidP="009C1100">
            <w:pPr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 jaki sposób zbierane są informacje na temat realizacji programów nauczania?</w:t>
            </w:r>
          </w:p>
        </w:tc>
        <w:tc>
          <w:tcPr>
            <w:tcW w:w="2809" w:type="dxa"/>
            <w:vAlign w:val="center"/>
          </w:tcPr>
          <w:p w14:paraId="557FC994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kadra dydaktyczna;</w:t>
            </w:r>
          </w:p>
          <w:p w14:paraId="22651B38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kierownik szkolenia.</w:t>
            </w:r>
          </w:p>
        </w:tc>
        <w:tc>
          <w:tcPr>
            <w:tcW w:w="2856" w:type="dxa"/>
            <w:vAlign w:val="center"/>
          </w:tcPr>
          <w:p w14:paraId="1BD1EEC4" w14:textId="77777777" w:rsidR="008B6DCA" w:rsidRPr="008B6DCA" w:rsidRDefault="008B6DCA" w:rsidP="008B6DCA">
            <w:pPr>
              <w:numPr>
                <w:ilvl w:val="0"/>
                <w:numId w:val="9"/>
              </w:numPr>
              <w:ind w:left="293" w:hanging="283"/>
              <w:rPr>
                <w:rFonts w:ascii="Calibri" w:hAnsi="Calibri" w:cs="Calibri"/>
                <w:lang w:eastAsia="en-US"/>
              </w:rPr>
            </w:pPr>
            <w:r w:rsidRPr="008B6DCA">
              <w:rPr>
                <w:rFonts w:ascii="Calibri" w:hAnsi="Calibri" w:cs="Calibri"/>
                <w:lang w:eastAsia="en-US"/>
              </w:rPr>
              <w:t>wywiad indywidualny / przewodnik wywiadu.</w:t>
            </w:r>
          </w:p>
        </w:tc>
      </w:tr>
    </w:tbl>
    <w:p w14:paraId="79FFB7C1" w14:textId="77777777" w:rsidR="00257E73" w:rsidRPr="008B6DCA" w:rsidRDefault="00257E73">
      <w:pPr>
        <w:rPr>
          <w:rFonts w:ascii="Calibri" w:hAnsi="Calibri" w:cs="Calibri"/>
        </w:rPr>
      </w:pPr>
    </w:p>
    <w:sectPr w:rsidR="00257E73" w:rsidRPr="008B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0332" w14:textId="77777777" w:rsidR="008B6DCA" w:rsidRDefault="008B6DCA" w:rsidP="007246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7C696B41" w14:textId="77777777" w:rsidR="008B6DCA" w:rsidRDefault="008B6DC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C321" w14:textId="77777777" w:rsidR="008B6DCA" w:rsidRPr="00B75940" w:rsidRDefault="008B6DCA" w:rsidP="00B75940">
    <w:pPr>
      <w:spacing w:line="276" w:lineRule="auto"/>
      <w:ind w:left="-142"/>
      <w:jc w:val="center"/>
      <w:rPr>
        <w:rFonts w:asciiTheme="minorHAnsi" w:hAnsiTheme="minorHAnsi" w:cstheme="minorHAnsi"/>
        <w:bCs/>
        <w:i/>
        <w:iCs/>
        <w:sz w:val="20"/>
        <w:szCs w:val="20"/>
      </w:rPr>
    </w:pPr>
    <w:r w:rsidRPr="00B75940">
      <w:rPr>
        <w:rFonts w:asciiTheme="minorHAnsi" w:hAnsiTheme="minorHAnsi" w:cstheme="minorHAnsi"/>
        <w:bCs/>
        <w:i/>
        <w:iCs/>
        <w:sz w:val="20"/>
        <w:szCs w:val="20"/>
      </w:rPr>
      <w:t>Zasady organizacji nadzoru dydaktycznego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A03"/>
    <w:multiLevelType w:val="hybridMultilevel"/>
    <w:tmpl w:val="CA386300"/>
    <w:lvl w:ilvl="0" w:tplc="B8F87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824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5212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110D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C25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2F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C89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EC7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562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F83776"/>
    <w:multiLevelType w:val="hybridMultilevel"/>
    <w:tmpl w:val="7EE82002"/>
    <w:lvl w:ilvl="0" w:tplc="B6184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CECE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80881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3B080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68B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A61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6A3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40E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425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4F30A3"/>
    <w:multiLevelType w:val="hybridMultilevel"/>
    <w:tmpl w:val="0F103E5E"/>
    <w:lvl w:ilvl="0" w:tplc="67525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3A5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86F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32F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40C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4C6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B05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985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303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227568"/>
    <w:multiLevelType w:val="hybridMultilevel"/>
    <w:tmpl w:val="BB96F754"/>
    <w:lvl w:ilvl="0" w:tplc="ADF41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387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32D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A60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3CD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289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62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7CD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40D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7401AD"/>
    <w:multiLevelType w:val="hybridMultilevel"/>
    <w:tmpl w:val="D7602B4A"/>
    <w:lvl w:ilvl="0" w:tplc="88F0F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666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62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A6C5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9A4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9C4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62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123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363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F846F3"/>
    <w:multiLevelType w:val="hybridMultilevel"/>
    <w:tmpl w:val="DF1831F6"/>
    <w:lvl w:ilvl="0" w:tplc="8C807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04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A6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E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4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CE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2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29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49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5DAA"/>
    <w:multiLevelType w:val="hybridMultilevel"/>
    <w:tmpl w:val="1B004866"/>
    <w:lvl w:ilvl="0" w:tplc="ED9AE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0B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265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3E4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EAE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507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120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C65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941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B73ED5"/>
    <w:multiLevelType w:val="hybridMultilevel"/>
    <w:tmpl w:val="7FC8B13A"/>
    <w:lvl w:ilvl="0" w:tplc="39CC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801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C8B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7C6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901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B4F9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C6A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945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D6D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0843E7"/>
    <w:multiLevelType w:val="hybridMultilevel"/>
    <w:tmpl w:val="710C66A0"/>
    <w:lvl w:ilvl="0" w:tplc="8B8CF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027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847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AE6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9C2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C40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D61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36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125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5996423">
    <w:abstractNumId w:val="1"/>
  </w:num>
  <w:num w:numId="2" w16cid:durableId="1963028225">
    <w:abstractNumId w:val="3"/>
  </w:num>
  <w:num w:numId="3" w16cid:durableId="1563171977">
    <w:abstractNumId w:val="0"/>
  </w:num>
  <w:num w:numId="4" w16cid:durableId="417410325">
    <w:abstractNumId w:val="8"/>
  </w:num>
  <w:num w:numId="5" w16cid:durableId="1254507972">
    <w:abstractNumId w:val="2"/>
  </w:num>
  <w:num w:numId="6" w16cid:durableId="991763099">
    <w:abstractNumId w:val="6"/>
  </w:num>
  <w:num w:numId="7" w16cid:durableId="291904483">
    <w:abstractNumId w:val="7"/>
  </w:num>
  <w:num w:numId="8" w16cid:durableId="1245457409">
    <w:abstractNumId w:val="4"/>
  </w:num>
  <w:num w:numId="9" w16cid:durableId="2118593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11"/>
    <w:rsid w:val="00257E73"/>
    <w:rsid w:val="00384D11"/>
    <w:rsid w:val="008B6DCA"/>
    <w:rsid w:val="00B2245A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22578-40B7-4230-9146-99966D72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D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D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D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D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D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D1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B6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D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8B6D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2026-01-08T12:21:00Z</dcterms:created>
  <dcterms:modified xsi:type="dcterms:W3CDTF">2026-01-08T12:22:00Z</dcterms:modified>
</cp:coreProperties>
</file>