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BEC3" w14:textId="3895AB4C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1E2F44">
        <w:rPr>
          <w:rFonts w:asciiTheme="minorHAnsi" w:hAnsiTheme="minorHAnsi" w:cstheme="minorHAnsi"/>
          <w:color w:val="auto"/>
          <w14:ligatures w14:val="none"/>
        </w:rPr>
        <w:t>06.03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3C47B1">
        <w:rPr>
          <w:rFonts w:asciiTheme="minorHAnsi" w:hAnsiTheme="minorHAnsi" w:cstheme="minorHAnsi"/>
          <w:color w:val="auto"/>
          <w14:ligatures w14:val="none"/>
        </w:rPr>
        <w:t>5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4F4E4258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E70E66">
        <w:rPr>
          <w:rFonts w:asciiTheme="minorHAnsi" w:hAnsiTheme="minorHAnsi" w:cstheme="minorHAnsi"/>
          <w:b/>
        </w:rPr>
        <w:t>3</w:t>
      </w:r>
      <w:r w:rsidR="00F45A45" w:rsidRPr="007D467E">
        <w:rPr>
          <w:rFonts w:asciiTheme="minorHAnsi" w:hAnsiTheme="minorHAnsi" w:cstheme="minorHAnsi"/>
          <w:b/>
        </w:rPr>
        <w:t>/2</w:t>
      </w:r>
      <w:r w:rsidR="00E70E66">
        <w:rPr>
          <w:rFonts w:asciiTheme="minorHAnsi" w:hAnsiTheme="minorHAnsi" w:cstheme="minorHAnsi"/>
          <w:b/>
        </w:rPr>
        <w:t>4</w:t>
      </w:r>
      <w:r w:rsidR="00F45A45" w:rsidRPr="007D467E">
        <w:rPr>
          <w:rFonts w:asciiTheme="minorHAnsi" w:hAnsiTheme="minorHAnsi" w:cstheme="minorHAnsi"/>
          <w:b/>
        </w:rPr>
        <w:t xml:space="preserve">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Pr="00DC7824" w:rsidRDefault="00E11E12" w:rsidP="00F96B62">
      <w:pPr>
        <w:pStyle w:val="NormalnyWeb"/>
        <w:rPr>
          <w:rFonts w:asciiTheme="minorHAnsi" w:hAnsiTheme="minorHAnsi" w:cstheme="minorHAnsi"/>
        </w:rPr>
      </w:pPr>
      <w:r w:rsidRPr="00DC7824">
        <w:rPr>
          <w:rFonts w:asciiTheme="minorHAnsi" w:hAnsiTheme="minorHAnsi" w:cstheme="minorHAnsi"/>
        </w:rPr>
        <w:t>Wprowadzone zmiany</w:t>
      </w:r>
      <w:r w:rsidR="008312C4" w:rsidRPr="00DC7824">
        <w:rPr>
          <w:rFonts w:asciiTheme="minorHAnsi" w:hAnsiTheme="minorHAnsi" w:cstheme="minorHAnsi"/>
        </w:rPr>
        <w:t>:</w:t>
      </w:r>
    </w:p>
    <w:p w14:paraId="62A779E4" w14:textId="1DD99E64" w:rsidR="008312C4" w:rsidRPr="00DC7824" w:rsidRDefault="009972F1" w:rsidP="00E70E66">
      <w:pPr>
        <w:pStyle w:val="NormalnyWeb"/>
        <w:rPr>
          <w:rFonts w:asciiTheme="minorHAnsi" w:hAnsiTheme="minorHAnsi" w:cstheme="minorHAnsi"/>
        </w:rPr>
      </w:pPr>
      <w:r w:rsidRPr="00DC7824">
        <w:rPr>
          <w:rFonts w:asciiTheme="minorHAnsi" w:hAnsiTheme="minorHAnsi" w:cstheme="minorHAnsi"/>
        </w:rPr>
        <w:t>Lista rankingowa</w:t>
      </w:r>
    </w:p>
    <w:p w14:paraId="06D142DA" w14:textId="15FFB004" w:rsidR="0096796A" w:rsidRPr="00DC7824" w:rsidRDefault="00DC7824" w:rsidP="00DC7824">
      <w:pPr>
        <w:pStyle w:val="Akapitzlist"/>
        <w:numPr>
          <w:ilvl w:val="0"/>
          <w:numId w:val="13"/>
        </w:numPr>
        <w:spacing w:line="360" w:lineRule="auto"/>
        <w:ind w:left="426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 xml:space="preserve">W wyniku pozytywnego rozpatrzenia </w:t>
      </w:r>
      <w:r w:rsidR="008078EC">
        <w:rPr>
          <w:rFonts w:cstheme="minorHAnsi"/>
          <w:sz w:val="24"/>
          <w:szCs w:val="24"/>
        </w:rPr>
        <w:t>2</w:t>
      </w:r>
      <w:r w:rsidRPr="00DC7824">
        <w:rPr>
          <w:rFonts w:cstheme="minorHAnsi"/>
          <w:sz w:val="24"/>
          <w:szCs w:val="24"/>
        </w:rPr>
        <w:t xml:space="preserve"> wniosków o ponowną ocenę przedsięwzięcia z</w:t>
      </w:r>
      <w:r w:rsidR="0096796A" w:rsidRPr="00DC7824">
        <w:rPr>
          <w:rFonts w:cstheme="minorHAnsi"/>
          <w:sz w:val="24"/>
          <w:szCs w:val="24"/>
        </w:rPr>
        <w:t xml:space="preserve">mieniono wynik oceny z „Ocena negatywna” na „Ocena pozytywna” dla </w:t>
      </w:r>
      <w:r w:rsidRPr="00DC7824">
        <w:rPr>
          <w:rFonts w:cstheme="minorHAnsi"/>
          <w:sz w:val="24"/>
          <w:szCs w:val="24"/>
        </w:rPr>
        <w:t xml:space="preserve">następujących </w:t>
      </w:r>
      <w:r w:rsidR="0096796A" w:rsidRPr="00DC7824">
        <w:rPr>
          <w:rFonts w:cstheme="minorHAnsi"/>
          <w:sz w:val="24"/>
          <w:szCs w:val="24"/>
        </w:rPr>
        <w:t>wniosk</w:t>
      </w:r>
      <w:r w:rsidRPr="00DC7824">
        <w:rPr>
          <w:rFonts w:cstheme="minorHAnsi"/>
          <w:sz w:val="24"/>
          <w:szCs w:val="24"/>
        </w:rPr>
        <w:t>ów</w:t>
      </w:r>
      <w:r w:rsidR="0096796A" w:rsidRPr="00DC7824">
        <w:rPr>
          <w:rFonts w:cstheme="minorHAnsi"/>
          <w:sz w:val="24"/>
          <w:szCs w:val="24"/>
        </w:rPr>
        <w:t>:</w:t>
      </w:r>
    </w:p>
    <w:p w14:paraId="4853C9D8" w14:textId="63B473C2" w:rsidR="00346D89" w:rsidRPr="00DC7824" w:rsidRDefault="00DC7824" w:rsidP="00DC7824">
      <w:pPr>
        <w:pStyle w:val="Akapitzlist"/>
        <w:numPr>
          <w:ilvl w:val="0"/>
          <w:numId w:val="28"/>
        </w:numPr>
        <w:spacing w:line="360" w:lineRule="auto"/>
        <w:ind w:left="714" w:hanging="357"/>
        <w:rPr>
          <w:sz w:val="24"/>
          <w:szCs w:val="24"/>
        </w:rPr>
      </w:pPr>
      <w:r w:rsidRPr="00DC7824">
        <w:rPr>
          <w:rFonts w:cstheme="minorHAnsi"/>
          <w:sz w:val="24"/>
          <w:szCs w:val="24"/>
        </w:rPr>
        <w:t>KPOD.05.02-IW.06-0</w:t>
      </w:r>
      <w:r w:rsidR="001E2F44">
        <w:rPr>
          <w:rFonts w:cstheme="minorHAnsi"/>
          <w:sz w:val="24"/>
          <w:szCs w:val="24"/>
        </w:rPr>
        <w:t>128</w:t>
      </w:r>
      <w:r w:rsidRPr="00DC7824">
        <w:rPr>
          <w:rFonts w:cstheme="minorHAnsi"/>
          <w:sz w:val="24"/>
          <w:szCs w:val="24"/>
        </w:rPr>
        <w:t>/24</w:t>
      </w:r>
    </w:p>
    <w:p w14:paraId="498C4324" w14:textId="567A269C" w:rsidR="00341670" w:rsidRPr="00DC7824" w:rsidRDefault="00DC7824" w:rsidP="00DC7824">
      <w:pPr>
        <w:pStyle w:val="Akapitzlist"/>
        <w:numPr>
          <w:ilvl w:val="0"/>
          <w:numId w:val="2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>KPOD.05.02-IW.06-0</w:t>
      </w:r>
      <w:r w:rsidR="001E2F44">
        <w:rPr>
          <w:rFonts w:cstheme="minorHAnsi"/>
          <w:sz w:val="24"/>
          <w:szCs w:val="24"/>
        </w:rPr>
        <w:t>129</w:t>
      </w:r>
      <w:r w:rsidRPr="00DC7824">
        <w:rPr>
          <w:rFonts w:cstheme="minorHAnsi"/>
          <w:sz w:val="24"/>
          <w:szCs w:val="24"/>
        </w:rPr>
        <w:t>/24</w:t>
      </w:r>
    </w:p>
    <w:sectPr w:rsidR="00341670" w:rsidRPr="00DC7824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51A8" w14:textId="77777777" w:rsidR="007B530F" w:rsidRDefault="007B530F" w:rsidP="00857E15">
      <w:pPr>
        <w:spacing w:after="0" w:line="240" w:lineRule="auto"/>
      </w:pPr>
      <w:r>
        <w:separator/>
      </w:r>
    </w:p>
  </w:endnote>
  <w:endnote w:type="continuationSeparator" w:id="0">
    <w:p w14:paraId="68AAAECA" w14:textId="77777777" w:rsidR="007B530F" w:rsidRDefault="007B530F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EF17" w14:textId="77777777" w:rsidR="007B530F" w:rsidRDefault="007B530F" w:rsidP="00857E15">
      <w:pPr>
        <w:spacing w:after="0" w:line="240" w:lineRule="auto"/>
      </w:pPr>
      <w:r>
        <w:separator/>
      </w:r>
    </w:p>
  </w:footnote>
  <w:footnote w:type="continuationSeparator" w:id="0">
    <w:p w14:paraId="3EA00B05" w14:textId="77777777" w:rsidR="007B530F" w:rsidRDefault="007B530F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6BF3" w14:textId="12EADC35" w:rsidR="00857E15" w:rsidRDefault="0087645D">
    <w:pPr>
      <w:pStyle w:val="Nagwek"/>
    </w:pPr>
    <w:r>
      <w:rPr>
        <w:noProof/>
        <w14:ligatures w14:val="standardContextual"/>
      </w:rPr>
      <w:drawing>
        <wp:inline distT="0" distB="0" distL="0" distR="0" wp14:anchorId="570EA8A1" wp14:editId="69560EDB">
          <wp:extent cx="5760720" cy="38925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E1520EF3-30BB-4BE9-9E77-B40FBC1261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E1520EF3-30BB-4BE9-9E77-B40FBC12610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162E0B"/>
    <w:multiLevelType w:val="hybridMultilevel"/>
    <w:tmpl w:val="26C6E6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119E8"/>
    <w:multiLevelType w:val="hybridMultilevel"/>
    <w:tmpl w:val="17543E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37550F"/>
    <w:multiLevelType w:val="hybridMultilevel"/>
    <w:tmpl w:val="ED02F2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6A2498"/>
    <w:multiLevelType w:val="hybridMultilevel"/>
    <w:tmpl w:val="F41EB438"/>
    <w:lvl w:ilvl="0" w:tplc="4DAA079A">
      <w:start w:val="1"/>
      <w:numFmt w:val="lowerLett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4" w15:restartNumberingAfterBreak="0">
    <w:nsid w:val="768E712D"/>
    <w:multiLevelType w:val="hybridMultilevel"/>
    <w:tmpl w:val="21F29236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6"/>
  </w:num>
  <w:num w:numId="2" w16cid:durableId="602618335">
    <w:abstractNumId w:val="15"/>
  </w:num>
  <w:num w:numId="3" w16cid:durableId="518544381">
    <w:abstractNumId w:val="12"/>
  </w:num>
  <w:num w:numId="4" w16cid:durableId="1606229957">
    <w:abstractNumId w:val="5"/>
  </w:num>
  <w:num w:numId="5" w16cid:durableId="531305878">
    <w:abstractNumId w:val="0"/>
  </w:num>
  <w:num w:numId="6" w16cid:durableId="240725968">
    <w:abstractNumId w:val="14"/>
  </w:num>
  <w:num w:numId="7" w16cid:durableId="1875073017">
    <w:abstractNumId w:val="8"/>
  </w:num>
  <w:num w:numId="8" w16cid:durableId="1088038341">
    <w:abstractNumId w:val="10"/>
  </w:num>
  <w:num w:numId="9" w16cid:durableId="1086148035">
    <w:abstractNumId w:val="9"/>
  </w:num>
  <w:num w:numId="10" w16cid:durableId="305747531">
    <w:abstractNumId w:val="19"/>
  </w:num>
  <w:num w:numId="11" w16cid:durableId="2017149913">
    <w:abstractNumId w:val="17"/>
  </w:num>
  <w:num w:numId="12" w16cid:durableId="1693385398">
    <w:abstractNumId w:val="18"/>
  </w:num>
  <w:num w:numId="13" w16cid:durableId="1488670749">
    <w:abstractNumId w:val="13"/>
  </w:num>
  <w:num w:numId="14" w16cid:durableId="2121488107">
    <w:abstractNumId w:val="16"/>
  </w:num>
  <w:num w:numId="15" w16cid:durableId="109710023">
    <w:abstractNumId w:val="6"/>
  </w:num>
  <w:num w:numId="16" w16cid:durableId="245069082">
    <w:abstractNumId w:val="7"/>
  </w:num>
  <w:num w:numId="17" w16cid:durableId="1918898463">
    <w:abstractNumId w:val="25"/>
  </w:num>
  <w:num w:numId="18" w16cid:durableId="1692225251">
    <w:abstractNumId w:val="4"/>
  </w:num>
  <w:num w:numId="19" w16cid:durableId="1778527621">
    <w:abstractNumId w:val="1"/>
  </w:num>
  <w:num w:numId="20" w16cid:durableId="893614748">
    <w:abstractNumId w:val="20"/>
  </w:num>
  <w:num w:numId="21" w16cid:durableId="1674407085">
    <w:abstractNumId w:val="23"/>
  </w:num>
  <w:num w:numId="22" w16cid:durableId="1497726627">
    <w:abstractNumId w:val="27"/>
  </w:num>
  <w:num w:numId="23" w16cid:durableId="145779879">
    <w:abstractNumId w:val="22"/>
  </w:num>
  <w:num w:numId="24" w16cid:durableId="1630479538">
    <w:abstractNumId w:val="21"/>
  </w:num>
  <w:num w:numId="25" w16cid:durableId="903446486">
    <w:abstractNumId w:val="3"/>
  </w:num>
  <w:num w:numId="26" w16cid:durableId="1058285102">
    <w:abstractNumId w:val="24"/>
  </w:num>
  <w:num w:numId="27" w16cid:durableId="978339902">
    <w:abstractNumId w:val="11"/>
  </w:num>
  <w:num w:numId="28" w16cid:durableId="402218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51E90"/>
    <w:rsid w:val="000A4C03"/>
    <w:rsid w:val="00171298"/>
    <w:rsid w:val="00172574"/>
    <w:rsid w:val="001932DE"/>
    <w:rsid w:val="001B4BA7"/>
    <w:rsid w:val="001E2F44"/>
    <w:rsid w:val="00205BDC"/>
    <w:rsid w:val="00221BB6"/>
    <w:rsid w:val="002578F7"/>
    <w:rsid w:val="00262A68"/>
    <w:rsid w:val="00263EAF"/>
    <w:rsid w:val="002A1CBA"/>
    <w:rsid w:val="002A4DA5"/>
    <w:rsid w:val="002B1F99"/>
    <w:rsid w:val="00341670"/>
    <w:rsid w:val="00346D89"/>
    <w:rsid w:val="003560EE"/>
    <w:rsid w:val="00364FBB"/>
    <w:rsid w:val="00397081"/>
    <w:rsid w:val="003C47B1"/>
    <w:rsid w:val="00420F17"/>
    <w:rsid w:val="00467924"/>
    <w:rsid w:val="004775A1"/>
    <w:rsid w:val="005078DD"/>
    <w:rsid w:val="00543FFD"/>
    <w:rsid w:val="00556633"/>
    <w:rsid w:val="00560D16"/>
    <w:rsid w:val="005E263F"/>
    <w:rsid w:val="00603446"/>
    <w:rsid w:val="0066598A"/>
    <w:rsid w:val="00690D18"/>
    <w:rsid w:val="006D5EED"/>
    <w:rsid w:val="007448A6"/>
    <w:rsid w:val="0074496E"/>
    <w:rsid w:val="00764FF4"/>
    <w:rsid w:val="007670FA"/>
    <w:rsid w:val="007A5BD5"/>
    <w:rsid w:val="007B530F"/>
    <w:rsid w:val="007D467E"/>
    <w:rsid w:val="008078EC"/>
    <w:rsid w:val="00816868"/>
    <w:rsid w:val="008312C4"/>
    <w:rsid w:val="008404D3"/>
    <w:rsid w:val="00857C52"/>
    <w:rsid w:val="00857E15"/>
    <w:rsid w:val="00875C20"/>
    <w:rsid w:val="0087645D"/>
    <w:rsid w:val="00876F8C"/>
    <w:rsid w:val="0096796A"/>
    <w:rsid w:val="00993BAC"/>
    <w:rsid w:val="009972F1"/>
    <w:rsid w:val="009A2297"/>
    <w:rsid w:val="009D639B"/>
    <w:rsid w:val="00A26D0A"/>
    <w:rsid w:val="00A52C67"/>
    <w:rsid w:val="00A52CE2"/>
    <w:rsid w:val="00A52E24"/>
    <w:rsid w:val="00B81B19"/>
    <w:rsid w:val="00B90357"/>
    <w:rsid w:val="00BD3A30"/>
    <w:rsid w:val="00BE5C72"/>
    <w:rsid w:val="00BF6F15"/>
    <w:rsid w:val="00C556A6"/>
    <w:rsid w:val="00CF17B9"/>
    <w:rsid w:val="00D07F9F"/>
    <w:rsid w:val="00DC7824"/>
    <w:rsid w:val="00DE036F"/>
    <w:rsid w:val="00DE3F93"/>
    <w:rsid w:val="00DF6DD2"/>
    <w:rsid w:val="00E11E12"/>
    <w:rsid w:val="00E14D9B"/>
    <w:rsid w:val="00E70E66"/>
    <w:rsid w:val="00E84039"/>
    <w:rsid w:val="00EE1030"/>
    <w:rsid w:val="00EF6A69"/>
    <w:rsid w:val="00F060A6"/>
    <w:rsid w:val="00F45A45"/>
    <w:rsid w:val="00F45E73"/>
    <w:rsid w:val="00F5775E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Małgorzata Gryniuk-Szumilak</cp:lastModifiedBy>
  <cp:revision>12</cp:revision>
  <dcterms:created xsi:type="dcterms:W3CDTF">2025-01-28T08:02:00Z</dcterms:created>
  <dcterms:modified xsi:type="dcterms:W3CDTF">2025-03-06T08:47:00Z</dcterms:modified>
</cp:coreProperties>
</file>