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4CED6B45" w:rsidR="001C5070" w:rsidRPr="001C5070" w:rsidRDefault="001C5070" w:rsidP="00BB1072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BB1072" w:rsidRPr="00BB1072">
        <w:rPr>
          <w:rFonts w:ascii="Lato" w:hAnsi="Lato" w:cs="Arial"/>
          <w:b/>
          <w:bCs/>
          <w:i/>
          <w:iCs/>
          <w:sz w:val="19"/>
          <w:szCs w:val="19"/>
        </w:rPr>
        <w:t>D</w:t>
      </w:r>
      <w:r w:rsidR="00BB1072" w:rsidRPr="00BB1072">
        <w:rPr>
          <w:rFonts w:ascii="Lato" w:hAnsi="Lato" w:cs="Arial"/>
          <w:b/>
          <w:bCs/>
          <w:i/>
          <w:iCs/>
          <w:sz w:val="19"/>
          <w:szCs w:val="19"/>
        </w:rPr>
        <w:t xml:space="preserve">ostawa oprogramowania do odzyskiwania haseł </w:t>
      </w:r>
      <w:proofErr w:type="spellStart"/>
      <w:r w:rsidR="00BB1072" w:rsidRPr="00BB1072">
        <w:rPr>
          <w:rFonts w:ascii="Lato" w:hAnsi="Lato" w:cs="Arial"/>
          <w:b/>
          <w:bCs/>
          <w:i/>
          <w:iCs/>
          <w:sz w:val="19"/>
          <w:szCs w:val="19"/>
        </w:rPr>
        <w:t>Passware</w:t>
      </w:r>
      <w:proofErr w:type="spellEnd"/>
      <w:r w:rsidR="00BB1072" w:rsidRPr="00BB1072">
        <w:rPr>
          <w:rFonts w:ascii="Lato" w:hAnsi="Lato" w:cs="Arial"/>
          <w:b/>
          <w:bCs/>
          <w:i/>
          <w:iCs/>
          <w:sz w:val="19"/>
          <w:szCs w:val="19"/>
        </w:rPr>
        <w:t xml:space="preserve"> Kit </w:t>
      </w:r>
      <w:proofErr w:type="spellStart"/>
      <w:r w:rsidR="00BB1072" w:rsidRPr="00BB1072">
        <w:rPr>
          <w:rFonts w:ascii="Lato" w:hAnsi="Lato" w:cs="Arial"/>
          <w:b/>
          <w:bCs/>
          <w:i/>
          <w:iCs/>
          <w:sz w:val="19"/>
          <w:szCs w:val="19"/>
        </w:rPr>
        <w:t>Forensic</w:t>
      </w:r>
      <w:proofErr w:type="spellEnd"/>
      <w:r w:rsidR="00BB1072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="00BB1072" w:rsidRPr="00BB1072">
        <w:rPr>
          <w:rFonts w:ascii="Lato" w:hAnsi="Lato" w:cs="Arial"/>
          <w:b/>
          <w:bCs/>
          <w:i/>
          <w:iCs/>
          <w:sz w:val="19"/>
          <w:szCs w:val="19"/>
        </w:rPr>
        <w:t>lub równoważnego wraz z co najmniej 36 miesięcznym wsparciem lub oprogramowania równoważnego</w:t>
      </w:r>
      <w:r w:rsidR="006D0561" w:rsidRPr="006D0561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6D37"/>
    <w:rsid w:val="001C5070"/>
    <w:rsid w:val="001C63EE"/>
    <w:rsid w:val="004579FB"/>
    <w:rsid w:val="00480795"/>
    <w:rsid w:val="006D0561"/>
    <w:rsid w:val="00863D76"/>
    <w:rsid w:val="00AA77D2"/>
    <w:rsid w:val="00BB1072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Winiarz Barbara</cp:lastModifiedBy>
  <cp:revision>2</cp:revision>
  <dcterms:created xsi:type="dcterms:W3CDTF">2023-05-25T11:22:00Z</dcterms:created>
  <dcterms:modified xsi:type="dcterms:W3CDTF">2023-05-25T11:22:00Z</dcterms:modified>
</cp:coreProperties>
</file>