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1F1A" w14:textId="7E768C9B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F43BA2">
        <w:rPr>
          <w:sz w:val="18"/>
          <w:szCs w:val="18"/>
        </w:rPr>
        <w:t>1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4A30C978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>Opis pianin</w:t>
      </w:r>
      <w:r w:rsidR="00282E3C">
        <w:rPr>
          <w:b/>
          <w:bCs/>
          <w:sz w:val="28"/>
          <w:szCs w:val="28"/>
        </w:rPr>
        <w:t>a</w:t>
      </w:r>
      <w:r w:rsidRPr="00170604">
        <w:rPr>
          <w:b/>
          <w:bCs/>
          <w:sz w:val="28"/>
          <w:szCs w:val="28"/>
        </w:rPr>
        <w:t xml:space="preserve"> i </w:t>
      </w:r>
      <w:r w:rsidR="00F1026C">
        <w:rPr>
          <w:b/>
          <w:bCs/>
          <w:sz w:val="28"/>
          <w:szCs w:val="28"/>
        </w:rPr>
        <w:t xml:space="preserve">II </w:t>
      </w:r>
      <w:r w:rsidRPr="00170604">
        <w:rPr>
          <w:b/>
          <w:bCs/>
          <w:sz w:val="28"/>
          <w:szCs w:val="28"/>
        </w:rPr>
        <w:t>cen</w:t>
      </w:r>
      <w:r w:rsidR="00282E3C">
        <w:rPr>
          <w:b/>
          <w:bCs/>
          <w:sz w:val="28"/>
          <w:szCs w:val="28"/>
        </w:rPr>
        <w:t>a</w:t>
      </w:r>
      <w:r w:rsidRPr="00170604">
        <w:rPr>
          <w:b/>
          <w:bCs/>
          <w:sz w:val="28"/>
          <w:szCs w:val="28"/>
        </w:rPr>
        <w:t xml:space="preserve"> wywoławcz</w:t>
      </w:r>
      <w:r w:rsidR="00282E3C">
        <w:rPr>
          <w:b/>
          <w:bCs/>
          <w:sz w:val="28"/>
          <w:szCs w:val="28"/>
        </w:rPr>
        <w:t>a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70604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1C7E53E3" w14:textId="08EC85FD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seryjny</w:t>
            </w:r>
          </w:p>
        </w:tc>
        <w:tc>
          <w:tcPr>
            <w:tcW w:w="1813" w:type="dxa"/>
            <w:vAlign w:val="center"/>
          </w:tcPr>
          <w:p w14:paraId="3564E9E2" w14:textId="0B7CEF12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170604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170604" w:rsidRPr="00C01C32" w:rsidRDefault="00C01C32" w:rsidP="00170604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7B696F1E" w:rsidR="00170604" w:rsidRPr="00C01C32" w:rsidRDefault="00C01C32" w:rsidP="00170604">
            <w:pPr>
              <w:jc w:val="center"/>
            </w:pPr>
            <w:r w:rsidRPr="00C01C32">
              <w:t xml:space="preserve">Pianino </w:t>
            </w:r>
            <w:proofErr w:type="spellStart"/>
            <w:r w:rsidR="00533E20"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3BEFC33" w14:textId="586006D0" w:rsidR="00170604" w:rsidRPr="00C01C32" w:rsidRDefault="00533E20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A/10</w:t>
            </w:r>
          </w:p>
        </w:tc>
        <w:tc>
          <w:tcPr>
            <w:tcW w:w="1813" w:type="dxa"/>
            <w:vAlign w:val="center"/>
          </w:tcPr>
          <w:p w14:paraId="50DDE859" w14:textId="54CC14C2" w:rsidR="00170604" w:rsidRDefault="00533E20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43987</w:t>
            </w:r>
          </w:p>
        </w:tc>
        <w:tc>
          <w:tcPr>
            <w:tcW w:w="1813" w:type="dxa"/>
            <w:vAlign w:val="center"/>
          </w:tcPr>
          <w:p w14:paraId="6C278488" w14:textId="68503066" w:rsidR="00170604" w:rsidRPr="00C01C32" w:rsidRDefault="009B47F7" w:rsidP="00170604">
            <w:pPr>
              <w:jc w:val="center"/>
            </w:pPr>
            <w:r>
              <w:t>1</w:t>
            </w:r>
            <w:r w:rsidR="00533E20">
              <w:t>00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4"/>
    <w:rsid w:val="00170604"/>
    <w:rsid w:val="0018049A"/>
    <w:rsid w:val="00282E3C"/>
    <w:rsid w:val="00445682"/>
    <w:rsid w:val="00533E20"/>
    <w:rsid w:val="009B47F7"/>
    <w:rsid w:val="00C01C32"/>
    <w:rsid w:val="00C20B4E"/>
    <w:rsid w:val="00CC09E1"/>
    <w:rsid w:val="00CE414C"/>
    <w:rsid w:val="00CE4D09"/>
    <w:rsid w:val="00D00F56"/>
    <w:rsid w:val="00F1026C"/>
    <w:rsid w:val="00F11B37"/>
    <w:rsid w:val="00F43BA2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3</cp:revision>
  <dcterms:created xsi:type="dcterms:W3CDTF">2026-02-26T10:19:00Z</dcterms:created>
  <dcterms:modified xsi:type="dcterms:W3CDTF">2026-03-02T11:54:00Z</dcterms:modified>
</cp:coreProperties>
</file>