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F46" w14:textId="65C50956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Pr="003F34E4">
        <w:rPr>
          <w:rFonts w:asciiTheme="minorHAnsi" w:hAnsiTheme="minorHAnsi" w:cstheme="minorHAnsi"/>
          <w:b/>
        </w:rPr>
        <w:tab/>
      </w:r>
      <w:r w:rsidR="007F6E37" w:rsidRPr="003F34E4">
        <w:rPr>
          <w:rFonts w:asciiTheme="minorHAnsi" w:hAnsiTheme="minorHAnsi" w:cstheme="minorHAnsi"/>
          <w:b/>
        </w:rPr>
        <w:t xml:space="preserve">         </w:t>
      </w:r>
      <w:r w:rsidR="007843E8">
        <w:rPr>
          <w:rFonts w:asciiTheme="minorHAnsi" w:hAnsiTheme="minorHAnsi" w:cstheme="minorHAnsi"/>
          <w:color w:val="auto"/>
          <w14:ligatures w14:val="none"/>
        </w:rPr>
        <w:t>1</w:t>
      </w:r>
      <w:r w:rsidR="006A5CBC">
        <w:rPr>
          <w:rFonts w:asciiTheme="minorHAnsi" w:hAnsiTheme="minorHAnsi" w:cstheme="minorHAnsi"/>
          <w:color w:val="auto"/>
          <w14:ligatures w14:val="none"/>
        </w:rPr>
        <w:t>4</w:t>
      </w:r>
      <w:r w:rsidR="007843E8">
        <w:rPr>
          <w:rFonts w:asciiTheme="minorHAnsi" w:hAnsiTheme="minorHAnsi" w:cstheme="minorHAnsi"/>
          <w:color w:val="auto"/>
          <w14:ligatures w14:val="none"/>
        </w:rPr>
        <w:t>.08.</w:t>
      </w:r>
      <w:r w:rsidRPr="003F34E4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79B73204" w14:textId="77777777" w:rsidR="00E20601" w:rsidRPr="003F34E4" w:rsidRDefault="00E20601" w:rsidP="007448A6">
      <w:pPr>
        <w:pStyle w:val="Default"/>
        <w:rPr>
          <w:rFonts w:asciiTheme="minorHAnsi" w:hAnsiTheme="minorHAnsi" w:cstheme="minorHAnsi"/>
          <w:b/>
        </w:rPr>
      </w:pPr>
    </w:p>
    <w:p w14:paraId="38F949E5" w14:textId="669E8492" w:rsidR="007448A6" w:rsidRPr="003F34E4" w:rsidRDefault="007448A6" w:rsidP="007448A6">
      <w:pPr>
        <w:pStyle w:val="Default"/>
        <w:rPr>
          <w:rFonts w:asciiTheme="minorHAnsi" w:hAnsiTheme="minorHAnsi" w:cstheme="minorHAnsi"/>
          <w:b/>
        </w:rPr>
      </w:pPr>
      <w:r w:rsidRPr="003F34E4">
        <w:rPr>
          <w:rFonts w:asciiTheme="minorHAnsi" w:hAnsiTheme="minorHAnsi" w:cstheme="minorHAnsi"/>
          <w:b/>
        </w:rPr>
        <w:t xml:space="preserve">Informacja o zmianie w dokumentacji dla naboru nr FERC.01.01-IP.01.001/23 w ramach </w:t>
      </w:r>
      <w:r w:rsidR="007843E8">
        <w:rPr>
          <w:rFonts w:asciiTheme="minorHAnsi" w:hAnsiTheme="minorHAnsi" w:cstheme="minorHAnsi"/>
          <w:b/>
        </w:rPr>
        <w:t>d</w:t>
      </w:r>
      <w:r w:rsidRPr="003F34E4">
        <w:rPr>
          <w:rFonts w:asciiTheme="minorHAnsi" w:hAnsiTheme="minorHAnsi" w:cstheme="minorHAnsi"/>
          <w:b/>
        </w:rPr>
        <w:t>ziałani</w:t>
      </w:r>
      <w:r w:rsidR="007843E8">
        <w:rPr>
          <w:rFonts w:asciiTheme="minorHAnsi" w:hAnsiTheme="minorHAnsi" w:cstheme="minorHAnsi"/>
          <w:b/>
        </w:rPr>
        <w:t>a</w:t>
      </w:r>
      <w:r w:rsidRPr="003F34E4">
        <w:rPr>
          <w:rFonts w:asciiTheme="minorHAnsi" w:hAnsiTheme="minorHAnsi" w:cstheme="minorHAnsi"/>
          <w:b/>
        </w:rPr>
        <w:t xml:space="preserve"> FERC.01.01 Zwiększenie dostępu do ultra-szybkiego internetu szerokopasmowego, Fundusze Europejskie na Rozwój Cyfrowy 2021-2027</w:t>
      </w:r>
    </w:p>
    <w:p w14:paraId="5197154E" w14:textId="77777777" w:rsidR="007448A6" w:rsidRPr="003F34E4" w:rsidRDefault="007448A6" w:rsidP="007448A6">
      <w:pPr>
        <w:rPr>
          <w:rFonts w:cstheme="minorHAnsi"/>
          <w:sz w:val="24"/>
          <w:szCs w:val="24"/>
        </w:rPr>
      </w:pPr>
    </w:p>
    <w:p w14:paraId="1B22CF58" w14:textId="693313C4" w:rsidR="0066598A" w:rsidRPr="003F34E4" w:rsidRDefault="007448A6" w:rsidP="007448A6">
      <w:pPr>
        <w:rPr>
          <w:rFonts w:cstheme="minorHAnsi"/>
          <w:sz w:val="24"/>
          <w:szCs w:val="24"/>
        </w:rPr>
      </w:pPr>
      <w:r w:rsidRPr="003F34E4">
        <w:rPr>
          <w:rFonts w:cstheme="minorHAnsi"/>
          <w:sz w:val="24"/>
          <w:szCs w:val="24"/>
        </w:rPr>
        <w:t>Wprowadzone zmiany:</w:t>
      </w:r>
      <w:r w:rsidRPr="003F34E4">
        <w:rPr>
          <w:rFonts w:cstheme="minorHAnsi"/>
          <w:sz w:val="24"/>
          <w:szCs w:val="24"/>
        </w:rPr>
        <w:br/>
      </w:r>
    </w:p>
    <w:p w14:paraId="5CEEE02F" w14:textId="05A552D7" w:rsidR="00E22E40" w:rsidRPr="007843E8" w:rsidRDefault="00E22E40" w:rsidP="007843E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43E8">
        <w:rPr>
          <w:rFonts w:cstheme="minorHAnsi"/>
          <w:sz w:val="24"/>
          <w:szCs w:val="24"/>
        </w:rPr>
        <w:t xml:space="preserve">Regulamin wyboru projektów - § 6 ust. 2 </w:t>
      </w:r>
      <w:r w:rsidR="0097604C">
        <w:rPr>
          <w:rFonts w:cstheme="minorHAnsi"/>
          <w:sz w:val="24"/>
          <w:szCs w:val="24"/>
        </w:rPr>
        <w:t>otrzymuje</w:t>
      </w:r>
      <w:r w:rsidRPr="007843E8">
        <w:rPr>
          <w:rFonts w:cstheme="minorHAnsi"/>
          <w:sz w:val="24"/>
          <w:szCs w:val="24"/>
        </w:rPr>
        <w:t xml:space="preserve"> brzmienie: „</w:t>
      </w:r>
      <w:r w:rsidR="0097604C">
        <w:rPr>
          <w:rFonts w:cstheme="minorHAnsi"/>
          <w:sz w:val="24"/>
          <w:szCs w:val="24"/>
        </w:rPr>
        <w:t xml:space="preserve">2. </w:t>
      </w:r>
      <w:r w:rsidRPr="007843E8">
        <w:rPr>
          <w:rFonts w:cstheme="minorHAnsi"/>
          <w:sz w:val="24"/>
          <w:szCs w:val="24"/>
        </w:rPr>
        <w:t xml:space="preserve">Nabór WoD rozpoczyna się </w:t>
      </w:r>
      <w:r w:rsidR="007843E8" w:rsidRPr="007843E8">
        <w:rPr>
          <w:rFonts w:cstheme="minorHAnsi"/>
          <w:sz w:val="24"/>
          <w:szCs w:val="24"/>
        </w:rPr>
        <w:t xml:space="preserve">1 września 2023 </w:t>
      </w:r>
      <w:r w:rsidRPr="007843E8">
        <w:rPr>
          <w:rFonts w:cstheme="minorHAnsi"/>
          <w:sz w:val="24"/>
          <w:szCs w:val="24"/>
        </w:rPr>
        <w:t xml:space="preserve">r. i kończy się </w:t>
      </w:r>
      <w:r w:rsidR="007843E8" w:rsidRPr="007843E8">
        <w:rPr>
          <w:rFonts w:cstheme="minorHAnsi"/>
          <w:sz w:val="24"/>
          <w:szCs w:val="24"/>
        </w:rPr>
        <w:t>29 września</w:t>
      </w:r>
      <w:r w:rsidRPr="007843E8">
        <w:rPr>
          <w:rFonts w:cstheme="minorHAnsi"/>
          <w:sz w:val="24"/>
          <w:szCs w:val="24"/>
        </w:rPr>
        <w:t xml:space="preserve"> 2023 r. o godzinie 16:59, chyba że wystąpi sytuacja opisana w ust</w:t>
      </w:r>
      <w:r w:rsidR="0097604C">
        <w:rPr>
          <w:rFonts w:cstheme="minorHAnsi"/>
          <w:sz w:val="24"/>
          <w:szCs w:val="24"/>
        </w:rPr>
        <w:t>.</w:t>
      </w:r>
      <w:r w:rsidRPr="007843E8">
        <w:rPr>
          <w:rFonts w:cstheme="minorHAnsi"/>
          <w:sz w:val="24"/>
          <w:szCs w:val="24"/>
        </w:rPr>
        <w:t xml:space="preserve"> 3</w:t>
      </w:r>
      <w:r w:rsidR="0097604C">
        <w:rPr>
          <w:rFonts w:cstheme="minorHAnsi"/>
          <w:sz w:val="24"/>
          <w:szCs w:val="24"/>
        </w:rPr>
        <w:t>.</w:t>
      </w:r>
      <w:r w:rsidRPr="007843E8">
        <w:rPr>
          <w:rFonts w:cstheme="minorHAnsi"/>
          <w:sz w:val="24"/>
          <w:szCs w:val="24"/>
        </w:rPr>
        <w:t>”</w:t>
      </w:r>
      <w:r w:rsidR="006F10E0">
        <w:rPr>
          <w:rFonts w:cstheme="minorHAnsi"/>
          <w:sz w:val="24"/>
          <w:szCs w:val="24"/>
        </w:rPr>
        <w:t>;</w:t>
      </w:r>
    </w:p>
    <w:p w14:paraId="682B5FCF" w14:textId="24826879" w:rsidR="007843E8" w:rsidRPr="007843E8" w:rsidRDefault="007843E8" w:rsidP="007843E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43E8">
        <w:rPr>
          <w:rFonts w:cstheme="minorHAnsi"/>
          <w:sz w:val="24"/>
          <w:szCs w:val="24"/>
        </w:rPr>
        <w:t xml:space="preserve">Regulamin wyboru projektów - § 6 ust. </w:t>
      </w:r>
      <w:r>
        <w:rPr>
          <w:rFonts w:cstheme="minorHAnsi"/>
          <w:sz w:val="24"/>
          <w:szCs w:val="24"/>
        </w:rPr>
        <w:t>10 pkt 2</w:t>
      </w:r>
      <w:r w:rsidRPr="007843E8">
        <w:rPr>
          <w:rFonts w:cstheme="minorHAnsi"/>
          <w:sz w:val="24"/>
          <w:szCs w:val="24"/>
        </w:rPr>
        <w:t xml:space="preserve"> </w:t>
      </w:r>
      <w:r w:rsidR="0097604C">
        <w:rPr>
          <w:rFonts w:cstheme="minorHAnsi"/>
          <w:sz w:val="24"/>
          <w:szCs w:val="24"/>
        </w:rPr>
        <w:t>otrzymuje</w:t>
      </w:r>
      <w:r w:rsidRPr="007843E8">
        <w:rPr>
          <w:rFonts w:cstheme="minorHAnsi"/>
          <w:sz w:val="24"/>
          <w:szCs w:val="24"/>
        </w:rPr>
        <w:t xml:space="preserve"> brzmienie: „</w:t>
      </w:r>
      <w:r w:rsidR="0097604C">
        <w:rPr>
          <w:rFonts w:cstheme="minorHAnsi"/>
          <w:sz w:val="24"/>
          <w:szCs w:val="24"/>
        </w:rPr>
        <w:t xml:space="preserve">2) </w:t>
      </w:r>
      <w:r w:rsidRPr="007843E8">
        <w:rPr>
          <w:rFonts w:cstheme="minorHAnsi"/>
          <w:sz w:val="24"/>
          <w:szCs w:val="24"/>
        </w:rPr>
        <w:t>ION – za pośrednictwem ePUAP i/lub systemu SI.</w:t>
      </w:r>
      <w:r>
        <w:rPr>
          <w:rFonts w:cstheme="minorHAnsi"/>
          <w:sz w:val="24"/>
          <w:szCs w:val="24"/>
        </w:rPr>
        <w:t>”.</w:t>
      </w:r>
    </w:p>
    <w:sectPr w:rsidR="007843E8" w:rsidRPr="0078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231"/>
    <w:multiLevelType w:val="hybridMultilevel"/>
    <w:tmpl w:val="E6643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A0691D"/>
    <w:multiLevelType w:val="hybridMultilevel"/>
    <w:tmpl w:val="1CEAA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11755">
    <w:abstractNumId w:val="1"/>
  </w:num>
  <w:num w:numId="2" w16cid:durableId="10731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3F34E4"/>
    <w:rsid w:val="003F57FB"/>
    <w:rsid w:val="0066598A"/>
    <w:rsid w:val="006A5CBC"/>
    <w:rsid w:val="006F10E0"/>
    <w:rsid w:val="007448A6"/>
    <w:rsid w:val="00783FCA"/>
    <w:rsid w:val="007843E8"/>
    <w:rsid w:val="007F6E37"/>
    <w:rsid w:val="0080664E"/>
    <w:rsid w:val="0097604C"/>
    <w:rsid w:val="009A65CE"/>
    <w:rsid w:val="00E20601"/>
    <w:rsid w:val="00E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Bronowicz</cp:lastModifiedBy>
  <cp:revision>12</cp:revision>
  <dcterms:created xsi:type="dcterms:W3CDTF">2023-06-07T11:43:00Z</dcterms:created>
  <dcterms:modified xsi:type="dcterms:W3CDTF">2023-08-14T11:46:00Z</dcterms:modified>
</cp:coreProperties>
</file>