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3290" w:rsidRDefault="00CF3290" w:rsidP="009E385B">
      <w:pPr>
        <w:pStyle w:val="Nagwek"/>
        <w:tabs>
          <w:tab w:val="clear" w:pos="4536"/>
        </w:tabs>
        <w:spacing w:line="312" w:lineRule="auto"/>
        <w:jc w:val="center"/>
        <w:rPr>
          <w:rFonts w:ascii="Arial" w:hAnsi="Arial" w:cs="Arial"/>
          <w:b/>
          <w:sz w:val="44"/>
          <w:szCs w:val="36"/>
        </w:rPr>
      </w:pPr>
      <w:r w:rsidRPr="00CF3290">
        <w:rPr>
          <w:rFonts w:ascii="Arial" w:hAnsi="Arial" w:cs="Arial"/>
          <w:b/>
          <w:sz w:val="44"/>
          <w:szCs w:val="36"/>
        </w:rPr>
        <w:t xml:space="preserve">Plan Działań </w:t>
      </w:r>
      <w:r w:rsidRPr="00CF3290">
        <w:rPr>
          <w:rFonts w:ascii="Arial" w:hAnsi="Arial" w:cs="Arial"/>
          <w:b/>
          <w:sz w:val="44"/>
          <w:szCs w:val="36"/>
        </w:rPr>
        <w:br/>
        <w:t xml:space="preserve">na rzecz poprawy zapewnienia dostępności </w:t>
      </w:r>
      <w:r w:rsidRPr="00CF3290">
        <w:rPr>
          <w:rFonts w:ascii="Arial" w:hAnsi="Arial" w:cs="Arial"/>
          <w:b/>
          <w:sz w:val="44"/>
          <w:szCs w:val="36"/>
        </w:rPr>
        <w:br/>
        <w:t xml:space="preserve">osobom ze szczególnymi potrzebami </w:t>
      </w:r>
      <w:r w:rsidRPr="00CF3290">
        <w:rPr>
          <w:rFonts w:ascii="Arial" w:hAnsi="Arial" w:cs="Arial"/>
          <w:b/>
          <w:sz w:val="44"/>
          <w:szCs w:val="36"/>
        </w:rPr>
        <w:br/>
        <w:t>w Opolskim Urzędzie Wojewódzkim</w:t>
      </w:r>
    </w:p>
    <w:p w:rsidR="00CF3290" w:rsidRDefault="009E385B" w:rsidP="009E385B">
      <w:pPr>
        <w:pStyle w:val="Nagwek"/>
        <w:spacing w:line="312" w:lineRule="auto"/>
        <w:jc w:val="center"/>
        <w:rPr>
          <w:rFonts w:ascii="Arial" w:hAnsi="Arial" w:cs="Arial"/>
          <w:b/>
          <w:sz w:val="32"/>
          <w:szCs w:val="36"/>
        </w:rPr>
      </w:pPr>
      <w:r>
        <w:rPr>
          <w:rFonts w:ascii="Arial" w:hAnsi="Arial" w:cs="Arial"/>
          <w:b/>
          <w:sz w:val="32"/>
          <w:szCs w:val="36"/>
        </w:rPr>
        <w:t>na lata 2021-202</w:t>
      </w:r>
      <w:r w:rsidR="00034674">
        <w:rPr>
          <w:rFonts w:ascii="Arial" w:hAnsi="Arial" w:cs="Arial"/>
          <w:b/>
          <w:sz w:val="32"/>
          <w:szCs w:val="36"/>
        </w:rPr>
        <w:t>5</w:t>
      </w:r>
    </w:p>
    <w:p w:rsidR="00CF3290" w:rsidRPr="009E385B" w:rsidRDefault="00CF3290" w:rsidP="00CD3F9C">
      <w:pPr>
        <w:pStyle w:val="Nagwek"/>
        <w:spacing w:before="1200" w:line="360" w:lineRule="auto"/>
        <w:rPr>
          <w:rFonts w:ascii="Arial" w:hAnsi="Arial" w:cs="Arial"/>
          <w:b/>
          <w:sz w:val="28"/>
          <w:szCs w:val="36"/>
        </w:rPr>
      </w:pPr>
      <w:r w:rsidRPr="009E385B">
        <w:rPr>
          <w:rFonts w:ascii="Arial" w:hAnsi="Arial" w:cs="Arial"/>
          <w:sz w:val="28"/>
          <w:szCs w:val="36"/>
        </w:rPr>
        <w:t xml:space="preserve">Nazwa podmiotu: </w:t>
      </w:r>
      <w:r w:rsidRPr="009E385B">
        <w:rPr>
          <w:rFonts w:ascii="Arial" w:hAnsi="Arial" w:cs="Arial"/>
          <w:b/>
          <w:sz w:val="28"/>
          <w:szCs w:val="36"/>
        </w:rPr>
        <w:t>Opolski Urząd Wojewódzki</w:t>
      </w:r>
    </w:p>
    <w:p w:rsidR="00CF3290" w:rsidRDefault="00CF3290" w:rsidP="00CD3F9C">
      <w:pPr>
        <w:pStyle w:val="Nagwek"/>
        <w:spacing w:line="360" w:lineRule="auto"/>
        <w:rPr>
          <w:rFonts w:ascii="Arial" w:hAnsi="Arial" w:cs="Arial"/>
          <w:b/>
          <w:sz w:val="28"/>
          <w:szCs w:val="36"/>
        </w:rPr>
      </w:pPr>
      <w:r w:rsidRPr="009E385B">
        <w:rPr>
          <w:rFonts w:ascii="Arial" w:hAnsi="Arial" w:cs="Arial"/>
          <w:sz w:val="28"/>
          <w:szCs w:val="36"/>
        </w:rPr>
        <w:t xml:space="preserve">Data sporządzenia: </w:t>
      </w:r>
      <w:r w:rsidR="00E6235B">
        <w:rPr>
          <w:rFonts w:ascii="Arial" w:hAnsi="Arial" w:cs="Arial"/>
          <w:b/>
          <w:sz w:val="28"/>
          <w:szCs w:val="36"/>
        </w:rPr>
        <w:t>25</w:t>
      </w:r>
      <w:r w:rsidR="009E385B" w:rsidRPr="009E385B">
        <w:rPr>
          <w:rFonts w:ascii="Arial" w:hAnsi="Arial" w:cs="Arial"/>
          <w:b/>
          <w:sz w:val="28"/>
          <w:szCs w:val="36"/>
        </w:rPr>
        <w:t xml:space="preserve"> lutego 2021 r.</w:t>
      </w:r>
    </w:p>
    <w:p w:rsidR="00CD3F9C" w:rsidRPr="00CD3F9C" w:rsidRDefault="00CD3F9C" w:rsidP="00CD3F9C">
      <w:pPr>
        <w:pStyle w:val="Nagwek"/>
        <w:spacing w:line="360" w:lineRule="auto"/>
        <w:rPr>
          <w:rFonts w:ascii="Arial" w:hAnsi="Arial" w:cs="Arial"/>
          <w:b/>
          <w:sz w:val="28"/>
          <w:szCs w:val="36"/>
        </w:rPr>
      </w:pPr>
      <w:r>
        <w:rPr>
          <w:rFonts w:ascii="Arial" w:hAnsi="Arial" w:cs="Arial"/>
          <w:sz w:val="28"/>
          <w:szCs w:val="36"/>
        </w:rPr>
        <w:t xml:space="preserve">Data aktualizacji: </w:t>
      </w:r>
      <w:r>
        <w:rPr>
          <w:rFonts w:ascii="Arial" w:hAnsi="Arial" w:cs="Arial"/>
          <w:b/>
          <w:sz w:val="28"/>
          <w:szCs w:val="36"/>
        </w:rPr>
        <w:t xml:space="preserve">1 </w:t>
      </w:r>
      <w:r w:rsidR="0015694F">
        <w:rPr>
          <w:rFonts w:ascii="Arial" w:hAnsi="Arial" w:cs="Arial"/>
          <w:b/>
          <w:sz w:val="28"/>
          <w:szCs w:val="36"/>
        </w:rPr>
        <w:t>luty</w:t>
      </w:r>
      <w:r>
        <w:rPr>
          <w:rFonts w:ascii="Arial" w:hAnsi="Arial" w:cs="Arial"/>
          <w:b/>
          <w:sz w:val="28"/>
          <w:szCs w:val="36"/>
        </w:rPr>
        <w:t xml:space="preserve"> 2022 r.</w:t>
      </w:r>
    </w:p>
    <w:p w:rsidR="009E385B" w:rsidRDefault="009E385B" w:rsidP="00CD3F9C">
      <w:pPr>
        <w:pStyle w:val="Nagwek"/>
        <w:spacing w:line="360" w:lineRule="auto"/>
        <w:rPr>
          <w:rFonts w:ascii="Arial" w:hAnsi="Arial" w:cs="Arial"/>
          <w:b/>
          <w:sz w:val="28"/>
          <w:szCs w:val="36"/>
        </w:rPr>
      </w:pPr>
      <w:r w:rsidRPr="009E385B">
        <w:rPr>
          <w:rFonts w:ascii="Arial" w:hAnsi="Arial" w:cs="Arial"/>
          <w:sz w:val="28"/>
          <w:szCs w:val="36"/>
        </w:rPr>
        <w:t>Dokument opracowa</w:t>
      </w:r>
      <w:r>
        <w:rPr>
          <w:rFonts w:ascii="Arial" w:hAnsi="Arial" w:cs="Arial"/>
          <w:sz w:val="28"/>
          <w:szCs w:val="36"/>
        </w:rPr>
        <w:t>li</w:t>
      </w:r>
      <w:r>
        <w:rPr>
          <w:rFonts w:ascii="Arial" w:hAnsi="Arial" w:cs="Arial"/>
          <w:sz w:val="32"/>
          <w:szCs w:val="36"/>
        </w:rPr>
        <w:t xml:space="preserve">: </w:t>
      </w:r>
      <w:r w:rsidRPr="009E385B">
        <w:rPr>
          <w:rFonts w:ascii="Arial" w:hAnsi="Arial" w:cs="Arial"/>
          <w:b/>
          <w:sz w:val="28"/>
          <w:szCs w:val="36"/>
        </w:rPr>
        <w:t>Koordynatorzy do Spraw Dostępności w OUW</w:t>
      </w:r>
    </w:p>
    <w:p w:rsidR="009E385B" w:rsidRPr="009E385B" w:rsidRDefault="009E385B" w:rsidP="006503DD">
      <w:pPr>
        <w:pStyle w:val="Nagwek"/>
        <w:spacing w:before="600"/>
        <w:ind w:right="819"/>
        <w:jc w:val="right"/>
        <w:rPr>
          <w:rFonts w:ascii="Arial" w:hAnsi="Arial" w:cs="Arial"/>
          <w:sz w:val="28"/>
          <w:szCs w:val="36"/>
        </w:rPr>
      </w:pPr>
      <w:r w:rsidRPr="009E385B">
        <w:rPr>
          <w:rFonts w:ascii="Arial" w:hAnsi="Arial" w:cs="Arial"/>
          <w:sz w:val="28"/>
          <w:szCs w:val="36"/>
        </w:rPr>
        <w:t>Zatwierdzam:</w:t>
      </w:r>
    </w:p>
    <w:p w:rsidR="009E385B" w:rsidRDefault="009E385B" w:rsidP="009E385B">
      <w:pPr>
        <w:tabs>
          <w:tab w:val="left" w:pos="-4962"/>
          <w:tab w:val="left" w:pos="-3828"/>
          <w:tab w:val="left" w:pos="-3686"/>
          <w:tab w:val="left" w:pos="0"/>
        </w:tabs>
        <w:spacing w:before="480" w:after="0" w:line="240" w:lineRule="auto"/>
        <w:ind w:left="10632"/>
        <w:jc w:val="center"/>
        <w:rPr>
          <w:b/>
          <w:color w:val="FF0000"/>
        </w:rPr>
      </w:pPr>
      <w:r>
        <w:rPr>
          <w:b/>
          <w:color w:val="FF0000"/>
        </w:rPr>
        <w:t>Dyrektor Generalny</w:t>
      </w:r>
    </w:p>
    <w:p w:rsidR="009E385B" w:rsidRPr="00790B78" w:rsidRDefault="009E385B" w:rsidP="009E385B">
      <w:pPr>
        <w:tabs>
          <w:tab w:val="left" w:pos="-3686"/>
        </w:tabs>
        <w:spacing w:after="480" w:line="240" w:lineRule="auto"/>
        <w:ind w:left="10632"/>
        <w:jc w:val="center"/>
        <w:rPr>
          <w:b/>
          <w:color w:val="FF0000"/>
        </w:rPr>
      </w:pPr>
      <w:r>
        <w:rPr>
          <w:b/>
          <w:color w:val="FF0000"/>
        </w:rPr>
        <w:t>Opolskiego Urzędu Wojewódzkiego</w:t>
      </w:r>
    </w:p>
    <w:p w:rsidR="009E385B" w:rsidRPr="00790B78" w:rsidRDefault="0015694F" w:rsidP="009E385B">
      <w:pPr>
        <w:tabs>
          <w:tab w:val="left" w:pos="-3686"/>
        </w:tabs>
        <w:spacing w:after="0" w:line="360" w:lineRule="auto"/>
        <w:ind w:left="10632"/>
        <w:jc w:val="center"/>
        <w:rPr>
          <w:b/>
          <w:color w:val="FF0000"/>
        </w:rPr>
      </w:pPr>
      <w:r>
        <w:rPr>
          <w:b/>
          <w:color w:val="FF0000"/>
        </w:rPr>
        <w:t>Marek Strączek</w:t>
      </w:r>
    </w:p>
    <w:p w:rsidR="008F0821" w:rsidRDefault="008F0821" w:rsidP="00BE2244">
      <w:pPr>
        <w:pStyle w:val="Nagwek2"/>
        <w:sectPr w:rsidR="008F0821" w:rsidSect="00CF3290">
          <w:footerReference w:type="default" r:id="rId8"/>
          <w:footerReference w:type="first" r:id="rId9"/>
          <w:pgSz w:w="16838" w:h="11906" w:orient="landscape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BE2244" w:rsidRDefault="009A4D48" w:rsidP="00BE2244">
      <w:pPr>
        <w:pStyle w:val="Nagwek2"/>
      </w:pPr>
      <w:r w:rsidRPr="00887466">
        <w:lastRenderedPageBreak/>
        <w:t>Dostępność architektoniczna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56"/>
        <w:gridCol w:w="5040"/>
        <w:gridCol w:w="5681"/>
        <w:gridCol w:w="2515"/>
      </w:tblGrid>
      <w:tr w:rsidR="00BE2244" w:rsidRPr="007F163D" w:rsidTr="005A0E55">
        <w:trPr>
          <w:tblHeader/>
          <w:jc w:val="center"/>
        </w:trPr>
        <w:tc>
          <w:tcPr>
            <w:tcW w:w="756" w:type="dxa"/>
            <w:shd w:val="clear" w:color="auto" w:fill="F2F2F2" w:themeFill="background1" w:themeFillShade="F2"/>
            <w:vAlign w:val="center"/>
          </w:tcPr>
          <w:p w:rsidR="00BE2244" w:rsidRPr="007F163D" w:rsidRDefault="00BE2244" w:rsidP="009D292B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7F163D">
              <w:rPr>
                <w:rFonts w:ascii="Arial" w:hAnsi="Arial" w:cs="Arial"/>
                <w:b/>
                <w:sz w:val="36"/>
                <w:szCs w:val="36"/>
              </w:rPr>
              <w:t>Lp.</w:t>
            </w:r>
          </w:p>
        </w:tc>
        <w:tc>
          <w:tcPr>
            <w:tcW w:w="5040" w:type="dxa"/>
            <w:shd w:val="clear" w:color="auto" w:fill="F2F2F2" w:themeFill="background1" w:themeFillShade="F2"/>
            <w:vAlign w:val="center"/>
          </w:tcPr>
          <w:p w:rsidR="00BE2244" w:rsidRPr="007F163D" w:rsidRDefault="00BE2244" w:rsidP="009D292B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7F163D">
              <w:rPr>
                <w:rFonts w:ascii="Arial" w:hAnsi="Arial" w:cs="Arial"/>
                <w:b/>
                <w:sz w:val="36"/>
                <w:szCs w:val="36"/>
              </w:rPr>
              <w:t>Zadanie</w:t>
            </w:r>
          </w:p>
        </w:tc>
        <w:tc>
          <w:tcPr>
            <w:tcW w:w="5681" w:type="dxa"/>
            <w:shd w:val="clear" w:color="auto" w:fill="F2F2F2" w:themeFill="background1" w:themeFillShade="F2"/>
            <w:vAlign w:val="center"/>
          </w:tcPr>
          <w:p w:rsidR="00BE2244" w:rsidRPr="007F163D" w:rsidRDefault="00BE2244" w:rsidP="009D292B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7F163D">
              <w:rPr>
                <w:rFonts w:ascii="Arial" w:hAnsi="Arial" w:cs="Arial"/>
                <w:b/>
                <w:sz w:val="36"/>
                <w:szCs w:val="36"/>
              </w:rPr>
              <w:t>Podjęte lub planowane działania</w:t>
            </w:r>
          </w:p>
        </w:tc>
        <w:tc>
          <w:tcPr>
            <w:tcW w:w="2515" w:type="dxa"/>
            <w:shd w:val="clear" w:color="auto" w:fill="F2F2F2" w:themeFill="background1" w:themeFillShade="F2"/>
            <w:vAlign w:val="center"/>
          </w:tcPr>
          <w:p w:rsidR="00BE2244" w:rsidRPr="007F163D" w:rsidRDefault="008627A9" w:rsidP="009D292B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Planowany t</w:t>
            </w:r>
            <w:r w:rsidR="00BE2244" w:rsidRPr="007F163D">
              <w:rPr>
                <w:rFonts w:ascii="Arial" w:hAnsi="Arial" w:cs="Arial"/>
                <w:b/>
                <w:sz w:val="36"/>
                <w:szCs w:val="36"/>
              </w:rPr>
              <w:t>ermin realizacji</w:t>
            </w:r>
          </w:p>
        </w:tc>
      </w:tr>
      <w:tr w:rsidR="00187A35" w:rsidRPr="007F163D" w:rsidTr="00187A35">
        <w:trPr>
          <w:trHeight w:val="20"/>
          <w:jc w:val="center"/>
        </w:trPr>
        <w:tc>
          <w:tcPr>
            <w:tcW w:w="756" w:type="dxa"/>
            <w:vMerge w:val="restart"/>
            <w:vAlign w:val="center"/>
          </w:tcPr>
          <w:p w:rsidR="00187A35" w:rsidRPr="009A4D48" w:rsidRDefault="00187A35" w:rsidP="00BE2244">
            <w:pPr>
              <w:pStyle w:val="Akapitzlist"/>
              <w:numPr>
                <w:ilvl w:val="0"/>
                <w:numId w:val="7"/>
              </w:num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5040" w:type="dxa"/>
            <w:vMerge w:val="restart"/>
            <w:vAlign w:val="center"/>
          </w:tcPr>
          <w:p w:rsidR="00187A35" w:rsidRPr="007F163D" w:rsidRDefault="00187A35" w:rsidP="00BE2244">
            <w:pPr>
              <w:rPr>
                <w:rFonts w:ascii="Arial" w:hAnsi="Arial" w:cs="Arial"/>
                <w:sz w:val="24"/>
                <w:szCs w:val="24"/>
              </w:rPr>
            </w:pPr>
            <w:r w:rsidRPr="007F163D">
              <w:rPr>
                <w:rFonts w:ascii="Arial" w:hAnsi="Arial" w:cs="Arial"/>
                <w:sz w:val="24"/>
                <w:szCs w:val="24"/>
              </w:rPr>
              <w:t>Zapewnienie wolnych od barier poziomych i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7F163D">
              <w:rPr>
                <w:rFonts w:ascii="Arial" w:hAnsi="Arial" w:cs="Arial"/>
                <w:sz w:val="24"/>
                <w:szCs w:val="24"/>
              </w:rPr>
              <w:t>pionowych przestrzeni komunikacyjnych</w:t>
            </w:r>
          </w:p>
        </w:tc>
        <w:tc>
          <w:tcPr>
            <w:tcW w:w="5681" w:type="dxa"/>
            <w:tcBorders>
              <w:bottom w:val="dashed" w:sz="4" w:space="0" w:color="auto"/>
            </w:tcBorders>
          </w:tcPr>
          <w:p w:rsidR="00187A35" w:rsidRPr="007F163D" w:rsidRDefault="00187A35" w:rsidP="006B6189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Pr="007F163D">
              <w:rPr>
                <w:rFonts w:ascii="Arial" w:hAnsi="Arial" w:cs="Arial"/>
                <w:sz w:val="24"/>
                <w:szCs w:val="24"/>
              </w:rPr>
              <w:t xml:space="preserve">znaczenie </w:t>
            </w:r>
            <w:r>
              <w:rPr>
                <w:rFonts w:ascii="Arial" w:hAnsi="Arial" w:cs="Arial"/>
                <w:sz w:val="24"/>
                <w:szCs w:val="24"/>
              </w:rPr>
              <w:t xml:space="preserve">w sposób dotykowy przycisków obsługi windy oraz </w:t>
            </w:r>
            <w:r w:rsidRPr="0015694F">
              <w:rPr>
                <w:rFonts w:ascii="Arial" w:hAnsi="Arial" w:cs="Arial"/>
                <w:sz w:val="24"/>
                <w:szCs w:val="24"/>
              </w:rPr>
              <w:t>oznaczeń nawierzchni</w:t>
            </w:r>
            <w:r>
              <w:rPr>
                <w:rFonts w:ascii="Arial" w:hAnsi="Arial" w:cs="Arial"/>
                <w:sz w:val="24"/>
                <w:szCs w:val="24"/>
              </w:rPr>
              <w:t>, schodów i ich poręczy (Piastowska 14)</w:t>
            </w:r>
          </w:p>
        </w:tc>
        <w:tc>
          <w:tcPr>
            <w:tcW w:w="2515" w:type="dxa"/>
            <w:tcBorders>
              <w:bottom w:val="dashed" w:sz="4" w:space="0" w:color="auto"/>
            </w:tcBorders>
            <w:vAlign w:val="center"/>
          </w:tcPr>
          <w:p w:rsidR="00187A35" w:rsidRPr="007F163D" w:rsidRDefault="00187A35" w:rsidP="00187A35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zrealizowano</w:t>
            </w:r>
          </w:p>
        </w:tc>
      </w:tr>
      <w:tr w:rsidR="00187A35" w:rsidRPr="007F163D" w:rsidTr="00187A35">
        <w:trPr>
          <w:trHeight w:val="20"/>
          <w:jc w:val="center"/>
        </w:trPr>
        <w:tc>
          <w:tcPr>
            <w:tcW w:w="756" w:type="dxa"/>
            <w:vMerge/>
            <w:vAlign w:val="center"/>
          </w:tcPr>
          <w:p w:rsidR="00187A35" w:rsidRPr="009A4D48" w:rsidRDefault="00187A35" w:rsidP="00BE2244">
            <w:pPr>
              <w:pStyle w:val="Akapitzlist"/>
              <w:numPr>
                <w:ilvl w:val="0"/>
                <w:numId w:val="7"/>
              </w:num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5040" w:type="dxa"/>
            <w:vMerge/>
            <w:vAlign w:val="center"/>
          </w:tcPr>
          <w:p w:rsidR="00187A35" w:rsidRPr="007F163D" w:rsidRDefault="00187A35" w:rsidP="00BE224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1" w:type="dxa"/>
            <w:tcBorders>
              <w:top w:val="dashed" w:sz="4" w:space="0" w:color="auto"/>
              <w:bottom w:val="dashed" w:sz="4" w:space="0" w:color="auto"/>
            </w:tcBorders>
          </w:tcPr>
          <w:p w:rsidR="00187A35" w:rsidRDefault="00187A35" w:rsidP="006B6189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5694F">
              <w:rPr>
                <w:rFonts w:ascii="Arial" w:hAnsi="Arial" w:cs="Arial"/>
                <w:sz w:val="24"/>
                <w:szCs w:val="24"/>
              </w:rPr>
              <w:t>Oznaczenie ścieżek kierunkowych fakturowych</w:t>
            </w:r>
            <w:r w:rsidRPr="007F163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(Piastowska 14)</w:t>
            </w:r>
          </w:p>
        </w:tc>
        <w:tc>
          <w:tcPr>
            <w:tcW w:w="251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87A35" w:rsidRDefault="00187A35" w:rsidP="00187A35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do </w:t>
            </w:r>
            <w:r>
              <w:rPr>
                <w:rFonts w:ascii="Arial" w:hAnsi="Arial" w:cs="Arial"/>
                <w:sz w:val="24"/>
                <w:szCs w:val="24"/>
              </w:rPr>
              <w:t>końca 2025 r.</w:t>
            </w:r>
          </w:p>
        </w:tc>
      </w:tr>
      <w:tr w:rsidR="00187A35" w:rsidRPr="007F163D" w:rsidTr="00187A35">
        <w:trPr>
          <w:trHeight w:val="20"/>
          <w:jc w:val="center"/>
        </w:trPr>
        <w:tc>
          <w:tcPr>
            <w:tcW w:w="756" w:type="dxa"/>
            <w:vMerge/>
            <w:vAlign w:val="center"/>
          </w:tcPr>
          <w:p w:rsidR="00187A35" w:rsidRPr="009A4D48" w:rsidRDefault="00187A35" w:rsidP="00BE2244">
            <w:pPr>
              <w:pStyle w:val="Akapitzlist"/>
              <w:numPr>
                <w:ilvl w:val="0"/>
                <w:numId w:val="7"/>
              </w:num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5040" w:type="dxa"/>
            <w:vMerge/>
            <w:vAlign w:val="center"/>
          </w:tcPr>
          <w:p w:rsidR="00187A35" w:rsidRPr="007F163D" w:rsidRDefault="00187A35" w:rsidP="00BE224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1" w:type="dxa"/>
            <w:tcBorders>
              <w:top w:val="dashed" w:sz="4" w:space="0" w:color="auto"/>
              <w:bottom w:val="dashed" w:sz="4" w:space="0" w:color="auto"/>
            </w:tcBorders>
          </w:tcPr>
          <w:p w:rsidR="00187A35" w:rsidRPr="0015694F" w:rsidRDefault="00187A35" w:rsidP="006B6189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Przebudowa podjazdu przy schodach </w:t>
            </w:r>
            <w:r>
              <w:rPr>
                <w:rFonts w:ascii="Arial" w:hAnsi="Arial" w:cs="Arial"/>
                <w:sz w:val="24"/>
                <w:szCs w:val="24"/>
              </w:rPr>
              <w:t>prowadzących do budynku oraz zainstalowanie poręczy (Piastowska 14)</w:t>
            </w:r>
          </w:p>
        </w:tc>
        <w:tc>
          <w:tcPr>
            <w:tcW w:w="251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87A35" w:rsidRDefault="00187A35" w:rsidP="00187A35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 końca 2022 r.</w:t>
            </w:r>
          </w:p>
        </w:tc>
      </w:tr>
      <w:tr w:rsidR="00187A35" w:rsidRPr="007F163D" w:rsidTr="00187A35">
        <w:trPr>
          <w:trHeight w:val="20"/>
          <w:jc w:val="center"/>
        </w:trPr>
        <w:tc>
          <w:tcPr>
            <w:tcW w:w="756" w:type="dxa"/>
            <w:vMerge/>
            <w:vAlign w:val="center"/>
          </w:tcPr>
          <w:p w:rsidR="00187A35" w:rsidRPr="009A4D48" w:rsidRDefault="00187A35" w:rsidP="00BE2244">
            <w:pPr>
              <w:pStyle w:val="Akapitzlist"/>
              <w:numPr>
                <w:ilvl w:val="0"/>
                <w:numId w:val="7"/>
              </w:num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5040" w:type="dxa"/>
            <w:vMerge/>
            <w:vAlign w:val="center"/>
          </w:tcPr>
          <w:p w:rsidR="00187A35" w:rsidRPr="007F163D" w:rsidRDefault="00187A35" w:rsidP="00BE224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1" w:type="dxa"/>
            <w:tcBorders>
              <w:top w:val="dashed" w:sz="4" w:space="0" w:color="auto"/>
            </w:tcBorders>
          </w:tcPr>
          <w:p w:rsidR="00187A35" w:rsidRDefault="00187A35" w:rsidP="006B6189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Zainstalowanie komunikacji głosowej w windzie </w:t>
            </w:r>
            <w:r>
              <w:rPr>
                <w:rFonts w:ascii="Arial" w:hAnsi="Arial" w:cs="Arial"/>
                <w:sz w:val="24"/>
                <w:szCs w:val="24"/>
              </w:rPr>
              <w:t>(Piastowska 14)</w:t>
            </w:r>
          </w:p>
        </w:tc>
        <w:tc>
          <w:tcPr>
            <w:tcW w:w="2515" w:type="dxa"/>
            <w:tcBorders>
              <w:top w:val="dashed" w:sz="4" w:space="0" w:color="auto"/>
            </w:tcBorders>
            <w:vAlign w:val="center"/>
          </w:tcPr>
          <w:p w:rsidR="00187A35" w:rsidRDefault="00187A35" w:rsidP="00187A35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 końca 2023 r.</w:t>
            </w:r>
          </w:p>
        </w:tc>
      </w:tr>
      <w:tr w:rsidR="00BE2244" w:rsidRPr="007F163D" w:rsidTr="005A0E55">
        <w:trPr>
          <w:jc w:val="center"/>
        </w:trPr>
        <w:tc>
          <w:tcPr>
            <w:tcW w:w="756" w:type="dxa"/>
            <w:vAlign w:val="center"/>
          </w:tcPr>
          <w:p w:rsidR="00BE2244" w:rsidRPr="009A4D48" w:rsidRDefault="00BE2244" w:rsidP="009D292B">
            <w:pPr>
              <w:pStyle w:val="Akapitzlist"/>
              <w:numPr>
                <w:ilvl w:val="0"/>
                <w:numId w:val="7"/>
              </w:num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5040" w:type="dxa"/>
            <w:vAlign w:val="center"/>
          </w:tcPr>
          <w:p w:rsidR="00BE2244" w:rsidRPr="007F163D" w:rsidRDefault="00BE2244" w:rsidP="009D292B">
            <w:pPr>
              <w:rPr>
                <w:rFonts w:ascii="Arial" w:hAnsi="Arial" w:cs="Arial"/>
                <w:sz w:val="24"/>
                <w:szCs w:val="24"/>
              </w:rPr>
            </w:pPr>
            <w:r w:rsidRPr="007F163D">
              <w:rPr>
                <w:rFonts w:ascii="Arial" w:hAnsi="Arial" w:cs="Arial"/>
                <w:sz w:val="24"/>
                <w:szCs w:val="24"/>
              </w:rPr>
              <w:t>Instalacja urządzeń lub zastosowanie środków technicznych i rozwiązań architektonicznych w budynku, które umożliwiają dostęp do wszystkich pomieszczeń, z wyłączeniem pomieszczeń technicznych.</w:t>
            </w:r>
          </w:p>
        </w:tc>
        <w:tc>
          <w:tcPr>
            <w:tcW w:w="5681" w:type="dxa"/>
            <w:vAlign w:val="center"/>
          </w:tcPr>
          <w:p w:rsidR="00BE2244" w:rsidRPr="009569B5" w:rsidRDefault="00BE2244" w:rsidP="00CD3F9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Schodołaz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dostępny w C</w:t>
            </w:r>
            <w:r w:rsidR="006B6189">
              <w:rPr>
                <w:rFonts w:ascii="Arial" w:hAnsi="Arial" w:cs="Arial"/>
                <w:sz w:val="24"/>
                <w:szCs w:val="24"/>
              </w:rPr>
              <w:t xml:space="preserve">entrum </w:t>
            </w: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="006B6189">
              <w:rPr>
                <w:rFonts w:ascii="Arial" w:hAnsi="Arial" w:cs="Arial"/>
                <w:sz w:val="24"/>
                <w:szCs w:val="24"/>
              </w:rPr>
              <w:t xml:space="preserve">owiadamiania </w:t>
            </w: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="006B6189">
              <w:rPr>
                <w:rFonts w:ascii="Arial" w:hAnsi="Arial" w:cs="Arial"/>
                <w:sz w:val="24"/>
                <w:szCs w:val="24"/>
              </w:rPr>
              <w:t>atunkowego</w:t>
            </w:r>
            <w:r>
              <w:rPr>
                <w:rFonts w:ascii="Arial" w:hAnsi="Arial" w:cs="Arial"/>
                <w:sz w:val="24"/>
                <w:szCs w:val="24"/>
              </w:rPr>
              <w:t xml:space="preserve"> ul. Oleska 123</w:t>
            </w:r>
            <w:r w:rsidR="00CD3F9C">
              <w:rPr>
                <w:rFonts w:ascii="Arial" w:hAnsi="Arial" w:cs="Arial"/>
                <w:sz w:val="24"/>
                <w:szCs w:val="24"/>
              </w:rPr>
              <w:t xml:space="preserve"> oraz budynku głównym ul. Piastowska 14</w:t>
            </w:r>
          </w:p>
        </w:tc>
        <w:tc>
          <w:tcPr>
            <w:tcW w:w="2515" w:type="dxa"/>
            <w:vAlign w:val="center"/>
          </w:tcPr>
          <w:p w:rsidR="00BE2244" w:rsidRPr="007F163D" w:rsidRDefault="005A0E55" w:rsidP="00CD3F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zapewniono</w:t>
            </w:r>
          </w:p>
        </w:tc>
      </w:tr>
      <w:tr w:rsidR="00BE2244" w:rsidRPr="007F163D" w:rsidTr="005A0E55">
        <w:trPr>
          <w:trHeight w:val="1535"/>
          <w:jc w:val="center"/>
        </w:trPr>
        <w:tc>
          <w:tcPr>
            <w:tcW w:w="756" w:type="dxa"/>
            <w:vAlign w:val="center"/>
          </w:tcPr>
          <w:p w:rsidR="00BE2244" w:rsidRPr="009A4D48" w:rsidRDefault="00BE2244" w:rsidP="009D292B">
            <w:pPr>
              <w:pStyle w:val="Akapitzlist"/>
              <w:numPr>
                <w:ilvl w:val="0"/>
                <w:numId w:val="7"/>
              </w:num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5040" w:type="dxa"/>
            <w:vAlign w:val="center"/>
          </w:tcPr>
          <w:p w:rsidR="00BE2244" w:rsidRPr="007F163D" w:rsidRDefault="00BE2244" w:rsidP="009D292B">
            <w:pPr>
              <w:rPr>
                <w:rFonts w:ascii="Arial" w:hAnsi="Arial" w:cs="Arial"/>
                <w:sz w:val="24"/>
                <w:szCs w:val="24"/>
              </w:rPr>
            </w:pPr>
            <w:r w:rsidRPr="007F163D">
              <w:rPr>
                <w:rFonts w:ascii="Arial" w:hAnsi="Arial" w:cs="Arial"/>
                <w:sz w:val="24"/>
                <w:szCs w:val="24"/>
              </w:rPr>
              <w:t>Zapewnienie informacji na temat rozkładu pomieszczeń w budynku, co najmniej w</w:t>
            </w:r>
            <w:r w:rsidR="00EA6C7E">
              <w:rPr>
                <w:rFonts w:ascii="Arial" w:hAnsi="Arial" w:cs="Arial"/>
                <w:sz w:val="24"/>
                <w:szCs w:val="24"/>
              </w:rPr>
              <w:t> </w:t>
            </w:r>
            <w:r w:rsidRPr="007F163D">
              <w:rPr>
                <w:rFonts w:ascii="Arial" w:hAnsi="Arial" w:cs="Arial"/>
                <w:sz w:val="24"/>
                <w:szCs w:val="24"/>
              </w:rPr>
              <w:t>sposób wizualny i dotykowy lub głosowy.</w:t>
            </w:r>
          </w:p>
        </w:tc>
        <w:tc>
          <w:tcPr>
            <w:tcW w:w="5681" w:type="dxa"/>
            <w:vAlign w:val="center"/>
          </w:tcPr>
          <w:p w:rsidR="00BE2244" w:rsidRPr="007F163D" w:rsidRDefault="00BE2244" w:rsidP="005A0E55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tablic</w:t>
            </w:r>
            <w:r w:rsidR="005A0E55">
              <w:rPr>
                <w:rFonts w:ascii="Arial" w:hAnsi="Arial" w:cs="Arial"/>
                <w:sz w:val="24"/>
                <w:szCs w:val="24"/>
              </w:rPr>
              <w:t>e</w:t>
            </w:r>
            <w:r>
              <w:rPr>
                <w:rFonts w:ascii="Arial" w:hAnsi="Arial" w:cs="Arial"/>
                <w:sz w:val="24"/>
                <w:szCs w:val="24"/>
              </w:rPr>
              <w:t xml:space="preserve"> informacyjn</w:t>
            </w:r>
            <w:r w:rsidR="005A0E55">
              <w:rPr>
                <w:rFonts w:ascii="Arial" w:hAnsi="Arial" w:cs="Arial"/>
                <w:sz w:val="24"/>
                <w:szCs w:val="24"/>
              </w:rPr>
              <w:t>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A0E55">
              <w:rPr>
                <w:rFonts w:ascii="Arial" w:hAnsi="Arial" w:cs="Arial"/>
                <w:sz w:val="24"/>
                <w:szCs w:val="24"/>
              </w:rPr>
              <w:t xml:space="preserve">oraz portier udzielający informacji </w:t>
            </w:r>
          </w:p>
        </w:tc>
        <w:tc>
          <w:tcPr>
            <w:tcW w:w="2515" w:type="dxa"/>
            <w:vAlign w:val="center"/>
          </w:tcPr>
          <w:p w:rsidR="00BE2244" w:rsidRPr="007F163D" w:rsidRDefault="00787A66" w:rsidP="003246A4">
            <w:pPr>
              <w:spacing w:before="3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zapewniono</w:t>
            </w:r>
          </w:p>
        </w:tc>
      </w:tr>
      <w:tr w:rsidR="00BE2244" w:rsidRPr="007F163D" w:rsidTr="005A0E55">
        <w:trPr>
          <w:jc w:val="center"/>
        </w:trPr>
        <w:tc>
          <w:tcPr>
            <w:tcW w:w="756" w:type="dxa"/>
            <w:vAlign w:val="center"/>
          </w:tcPr>
          <w:p w:rsidR="00BE2244" w:rsidRPr="009A4D48" w:rsidRDefault="00BE2244" w:rsidP="009D292B">
            <w:pPr>
              <w:pStyle w:val="Akapitzlist"/>
              <w:numPr>
                <w:ilvl w:val="0"/>
                <w:numId w:val="7"/>
              </w:num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5040" w:type="dxa"/>
            <w:vAlign w:val="center"/>
          </w:tcPr>
          <w:p w:rsidR="00BE2244" w:rsidRPr="007F163D" w:rsidRDefault="00BE2244" w:rsidP="008F0821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7F163D">
              <w:rPr>
                <w:rFonts w:ascii="Arial" w:hAnsi="Arial" w:cs="Arial"/>
                <w:sz w:val="24"/>
                <w:szCs w:val="24"/>
              </w:rPr>
              <w:t>Zapewnienie wstępu do budynku osobie korzystającej z psa asystującego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681" w:type="dxa"/>
            <w:vAlign w:val="center"/>
          </w:tcPr>
          <w:p w:rsidR="00BB30AA" w:rsidRPr="008F0821" w:rsidRDefault="00BE2244" w:rsidP="008F0821">
            <w:pPr>
              <w:rPr>
                <w:rFonts w:ascii="Arial" w:hAnsi="Arial" w:cs="Arial"/>
                <w:sz w:val="24"/>
                <w:szCs w:val="24"/>
              </w:rPr>
            </w:pPr>
            <w:r w:rsidRPr="007F163D">
              <w:rPr>
                <w:rFonts w:ascii="Arial" w:hAnsi="Arial" w:cs="Arial"/>
                <w:sz w:val="24"/>
                <w:szCs w:val="24"/>
              </w:rPr>
              <w:t>Zapewni</w:t>
            </w:r>
            <w:r w:rsidR="00BB30AA">
              <w:rPr>
                <w:rFonts w:ascii="Arial" w:hAnsi="Arial" w:cs="Arial"/>
                <w:sz w:val="24"/>
                <w:szCs w:val="24"/>
              </w:rPr>
              <w:t>ono we wszystkich lokalizacjach</w:t>
            </w:r>
          </w:p>
        </w:tc>
        <w:tc>
          <w:tcPr>
            <w:tcW w:w="2515" w:type="dxa"/>
            <w:vAlign w:val="center"/>
          </w:tcPr>
          <w:p w:rsidR="00BE2244" w:rsidRPr="007F163D" w:rsidRDefault="00787A66" w:rsidP="009D29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zapewniono</w:t>
            </w:r>
          </w:p>
        </w:tc>
      </w:tr>
      <w:tr w:rsidR="006B6189" w:rsidRPr="007F163D" w:rsidTr="006B6189">
        <w:trPr>
          <w:cantSplit/>
          <w:trHeight w:val="1290"/>
          <w:jc w:val="center"/>
        </w:trPr>
        <w:tc>
          <w:tcPr>
            <w:tcW w:w="756" w:type="dxa"/>
            <w:vMerge w:val="restart"/>
            <w:vAlign w:val="center"/>
          </w:tcPr>
          <w:p w:rsidR="006B6189" w:rsidRPr="009A4D48" w:rsidRDefault="006B6189" w:rsidP="009D292B">
            <w:pPr>
              <w:pStyle w:val="Akapitzlist"/>
              <w:numPr>
                <w:ilvl w:val="0"/>
                <w:numId w:val="7"/>
              </w:num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5040" w:type="dxa"/>
            <w:vMerge w:val="restart"/>
            <w:vAlign w:val="center"/>
          </w:tcPr>
          <w:p w:rsidR="006B6189" w:rsidRPr="007F163D" w:rsidRDefault="006B6189" w:rsidP="009D292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Zapewnienie</w:t>
            </w:r>
            <w:r w:rsidRPr="007F163D">
              <w:rPr>
                <w:rFonts w:ascii="Arial" w:hAnsi="Arial" w:cs="Arial"/>
                <w:sz w:val="24"/>
                <w:szCs w:val="24"/>
              </w:rPr>
              <w:t xml:space="preserve"> osobom ze szczególnymi potrzebami możliwości ewakuacji lub ich uratowania w inny sposób.</w:t>
            </w:r>
          </w:p>
        </w:tc>
        <w:tc>
          <w:tcPr>
            <w:tcW w:w="5681" w:type="dxa"/>
            <w:tcBorders>
              <w:bottom w:val="dashed" w:sz="4" w:space="0" w:color="auto"/>
            </w:tcBorders>
            <w:vAlign w:val="center"/>
          </w:tcPr>
          <w:p w:rsidR="006B6189" w:rsidRDefault="006B6189" w:rsidP="006B6189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Dostosowano wewnętrzne regulacje w zakresie ewakuacji. </w:t>
            </w:r>
          </w:p>
          <w:p w:rsidR="006B6189" w:rsidRPr="00BE2244" w:rsidRDefault="006B6189" w:rsidP="006B6189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</w:t>
            </w:r>
            <w:r w:rsidRPr="007F163D">
              <w:rPr>
                <w:rFonts w:ascii="Arial" w:hAnsi="Arial" w:cs="Arial"/>
                <w:sz w:val="24"/>
                <w:szCs w:val="24"/>
              </w:rPr>
              <w:t>akup</w:t>
            </w:r>
            <w:r>
              <w:rPr>
                <w:rFonts w:ascii="Arial" w:hAnsi="Arial" w:cs="Arial"/>
                <w:sz w:val="24"/>
                <w:szCs w:val="24"/>
              </w:rPr>
              <w:t>iono 6</w:t>
            </w:r>
            <w:r w:rsidRPr="007F163D">
              <w:rPr>
                <w:rFonts w:ascii="Arial" w:hAnsi="Arial" w:cs="Arial"/>
                <w:sz w:val="24"/>
                <w:szCs w:val="24"/>
              </w:rPr>
              <w:t xml:space="preserve"> krzeseł do ewakuacji</w:t>
            </w:r>
            <w:r>
              <w:rPr>
                <w:rFonts w:ascii="Arial" w:hAnsi="Arial" w:cs="Arial"/>
                <w:sz w:val="24"/>
                <w:szCs w:val="24"/>
              </w:rPr>
              <w:t xml:space="preserve"> do</w:t>
            </w:r>
            <w:r w:rsidRPr="008010CF">
              <w:rPr>
                <w:rFonts w:ascii="Arial" w:hAnsi="Arial" w:cs="Arial"/>
                <w:sz w:val="24"/>
                <w:szCs w:val="24"/>
              </w:rPr>
              <w:t xml:space="preserve"> budynk</w:t>
            </w:r>
            <w:r>
              <w:rPr>
                <w:rFonts w:ascii="Arial" w:hAnsi="Arial" w:cs="Arial"/>
                <w:sz w:val="24"/>
                <w:szCs w:val="24"/>
              </w:rPr>
              <w:t>u</w:t>
            </w:r>
            <w:r w:rsidRPr="008010CF">
              <w:rPr>
                <w:rFonts w:ascii="Arial" w:hAnsi="Arial" w:cs="Arial"/>
                <w:sz w:val="24"/>
                <w:szCs w:val="24"/>
              </w:rPr>
              <w:t xml:space="preserve"> główn</w:t>
            </w:r>
            <w:r>
              <w:rPr>
                <w:rFonts w:ascii="Arial" w:hAnsi="Arial" w:cs="Arial"/>
                <w:sz w:val="24"/>
                <w:szCs w:val="24"/>
              </w:rPr>
              <w:t>ego</w:t>
            </w:r>
            <w:r w:rsidRPr="008010CF">
              <w:rPr>
                <w:rFonts w:ascii="Arial" w:hAnsi="Arial" w:cs="Arial"/>
                <w:sz w:val="24"/>
                <w:szCs w:val="24"/>
              </w:rPr>
              <w:t xml:space="preserve"> OUW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8010CF">
              <w:rPr>
                <w:rFonts w:ascii="Arial" w:hAnsi="Arial" w:cs="Arial"/>
                <w:sz w:val="24"/>
                <w:szCs w:val="24"/>
              </w:rPr>
              <w:t xml:space="preserve"> ul.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8010CF">
              <w:rPr>
                <w:rFonts w:ascii="Arial" w:hAnsi="Arial" w:cs="Arial"/>
                <w:sz w:val="24"/>
                <w:szCs w:val="24"/>
              </w:rPr>
              <w:t>Piastowsk</w:t>
            </w:r>
            <w:r>
              <w:rPr>
                <w:rFonts w:ascii="Arial" w:hAnsi="Arial" w:cs="Arial"/>
                <w:sz w:val="24"/>
                <w:szCs w:val="24"/>
              </w:rPr>
              <w:t>a </w:t>
            </w:r>
            <w:r w:rsidRPr="008010CF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515" w:type="dxa"/>
            <w:tcBorders>
              <w:bottom w:val="dashed" w:sz="4" w:space="0" w:color="auto"/>
            </w:tcBorders>
            <w:vAlign w:val="center"/>
          </w:tcPr>
          <w:p w:rsidR="006B6189" w:rsidRPr="007F163D" w:rsidRDefault="00787A66" w:rsidP="006B61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zapewniono</w:t>
            </w:r>
          </w:p>
        </w:tc>
      </w:tr>
      <w:tr w:rsidR="006B6189" w:rsidRPr="007F163D" w:rsidTr="006B6189">
        <w:trPr>
          <w:cantSplit/>
          <w:trHeight w:val="1755"/>
          <w:jc w:val="center"/>
        </w:trPr>
        <w:tc>
          <w:tcPr>
            <w:tcW w:w="756" w:type="dxa"/>
            <w:vMerge/>
            <w:vAlign w:val="center"/>
          </w:tcPr>
          <w:p w:rsidR="006B6189" w:rsidRPr="009A4D48" w:rsidRDefault="006B6189" w:rsidP="009D292B">
            <w:pPr>
              <w:pStyle w:val="Akapitzlist"/>
              <w:numPr>
                <w:ilvl w:val="0"/>
                <w:numId w:val="7"/>
              </w:num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5040" w:type="dxa"/>
            <w:vMerge/>
            <w:vAlign w:val="center"/>
          </w:tcPr>
          <w:p w:rsidR="006B6189" w:rsidRDefault="006B6189" w:rsidP="009D29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1" w:type="dxa"/>
            <w:tcBorders>
              <w:top w:val="dashed" w:sz="4" w:space="0" w:color="auto"/>
            </w:tcBorders>
            <w:vAlign w:val="center"/>
          </w:tcPr>
          <w:p w:rsidR="006B6189" w:rsidRPr="008010CF" w:rsidRDefault="006B6189" w:rsidP="006B6189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Zaplanowano zakup kolejnych 3 krzeseł do </w:t>
            </w:r>
            <w:r>
              <w:rPr>
                <w:rFonts w:ascii="Arial" w:hAnsi="Arial" w:cs="Arial"/>
                <w:sz w:val="24"/>
                <w:szCs w:val="24"/>
              </w:rPr>
              <w:t>ewakuacji:</w:t>
            </w:r>
          </w:p>
          <w:p w:rsidR="006B6189" w:rsidRPr="005A0E55" w:rsidRDefault="006B6189" w:rsidP="009D292B">
            <w:pPr>
              <w:pStyle w:val="Akapitzlist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5A0E55">
              <w:rPr>
                <w:rFonts w:ascii="Arial" w:hAnsi="Arial" w:cs="Arial"/>
                <w:sz w:val="24"/>
                <w:szCs w:val="24"/>
              </w:rPr>
              <w:t>1 szt. Oddział Paszportów, ul. Ozimska 19,</w:t>
            </w:r>
          </w:p>
          <w:p w:rsidR="006B6189" w:rsidRPr="005A0E55" w:rsidRDefault="006B6189" w:rsidP="009D292B">
            <w:pPr>
              <w:pStyle w:val="Akapitzlist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5A0E55">
              <w:rPr>
                <w:rFonts w:ascii="Arial" w:hAnsi="Arial" w:cs="Arial"/>
                <w:sz w:val="24"/>
                <w:szCs w:val="24"/>
              </w:rPr>
              <w:t xml:space="preserve">1 szt. Budynek </w:t>
            </w:r>
            <w:r>
              <w:rPr>
                <w:rFonts w:ascii="Arial" w:hAnsi="Arial" w:cs="Arial"/>
                <w:sz w:val="24"/>
                <w:szCs w:val="24"/>
              </w:rPr>
              <w:t>Centrum Powiadamiania Ratunkowego</w:t>
            </w:r>
            <w:r w:rsidRPr="005A0E55">
              <w:rPr>
                <w:rFonts w:ascii="Arial" w:hAnsi="Arial" w:cs="Arial"/>
                <w:sz w:val="24"/>
                <w:szCs w:val="24"/>
              </w:rPr>
              <w:t>, ul. Oleska 123,</w:t>
            </w:r>
          </w:p>
          <w:p w:rsidR="006B6189" w:rsidRDefault="006B6189" w:rsidP="006B6189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5A0E55">
              <w:rPr>
                <w:rFonts w:ascii="Arial" w:hAnsi="Arial" w:cs="Arial"/>
                <w:sz w:val="24"/>
                <w:szCs w:val="24"/>
              </w:rPr>
              <w:t xml:space="preserve">1 szt. Budynek Dyspozytorni Medycznej, </w:t>
            </w:r>
            <w:r w:rsidRPr="005A0E55">
              <w:rPr>
                <w:rFonts w:ascii="Arial" w:hAnsi="Arial" w:cs="Arial"/>
                <w:sz w:val="24"/>
                <w:szCs w:val="24"/>
              </w:rPr>
              <w:br/>
              <w:t>ul. Mickiewicza 2</w:t>
            </w:r>
          </w:p>
        </w:tc>
        <w:tc>
          <w:tcPr>
            <w:tcW w:w="2515" w:type="dxa"/>
            <w:tcBorders>
              <w:top w:val="dashed" w:sz="4" w:space="0" w:color="auto"/>
            </w:tcBorders>
            <w:vAlign w:val="center"/>
          </w:tcPr>
          <w:p w:rsidR="006B6189" w:rsidRDefault="00787A66" w:rsidP="006B61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do końca </w:t>
            </w:r>
            <w:r w:rsidR="006B6189">
              <w:rPr>
                <w:rFonts w:ascii="Arial" w:hAnsi="Arial" w:cs="Arial"/>
                <w:sz w:val="24"/>
                <w:szCs w:val="24"/>
              </w:rPr>
              <w:t>2025 r.</w:t>
            </w:r>
          </w:p>
        </w:tc>
      </w:tr>
    </w:tbl>
    <w:p w:rsidR="000B44EB" w:rsidRPr="00455179" w:rsidRDefault="00455179" w:rsidP="006B6189">
      <w:pPr>
        <w:pStyle w:val="Nagwek2"/>
        <w:keepNext/>
        <w:rPr>
          <w:rFonts w:asciiTheme="minorHAnsi" w:hAnsiTheme="minorHAnsi" w:cstheme="minorBidi"/>
          <w:sz w:val="22"/>
        </w:rPr>
      </w:pPr>
      <w:r>
        <w:lastRenderedPageBreak/>
        <w:t xml:space="preserve">Dostępność </w:t>
      </w:r>
      <w:r w:rsidR="00130163">
        <w:t>cyfrowa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  <w:tblDescription w:val="Tabela zawierająca pytania do koordynatora ds. dostępności w Opolskim Urzędzie Wojewódzkim w Opolu."/>
      </w:tblPr>
      <w:tblGrid>
        <w:gridCol w:w="756"/>
        <w:gridCol w:w="4997"/>
        <w:gridCol w:w="5724"/>
        <w:gridCol w:w="2515"/>
      </w:tblGrid>
      <w:tr w:rsidR="007F163D" w:rsidRPr="00E25679" w:rsidTr="005A0E55">
        <w:trPr>
          <w:tblHeader/>
          <w:jc w:val="center"/>
        </w:trPr>
        <w:tc>
          <w:tcPr>
            <w:tcW w:w="756" w:type="dxa"/>
            <w:shd w:val="clear" w:color="auto" w:fill="F2F2F2" w:themeFill="background1" w:themeFillShade="F2"/>
            <w:vAlign w:val="center"/>
          </w:tcPr>
          <w:p w:rsidR="007F163D" w:rsidRPr="007F163D" w:rsidRDefault="007F163D" w:rsidP="00AB19BC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7F163D">
              <w:rPr>
                <w:rFonts w:ascii="Arial" w:hAnsi="Arial" w:cs="Arial"/>
                <w:b/>
                <w:sz w:val="36"/>
                <w:szCs w:val="36"/>
              </w:rPr>
              <w:t>Lp.</w:t>
            </w:r>
          </w:p>
        </w:tc>
        <w:tc>
          <w:tcPr>
            <w:tcW w:w="4997" w:type="dxa"/>
            <w:shd w:val="clear" w:color="auto" w:fill="F2F2F2" w:themeFill="background1" w:themeFillShade="F2"/>
            <w:vAlign w:val="center"/>
          </w:tcPr>
          <w:p w:rsidR="007F163D" w:rsidRPr="007F163D" w:rsidRDefault="007F163D" w:rsidP="00BB5CD5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7F163D">
              <w:rPr>
                <w:rFonts w:ascii="Arial" w:hAnsi="Arial" w:cs="Arial"/>
                <w:b/>
                <w:sz w:val="36"/>
                <w:szCs w:val="36"/>
              </w:rPr>
              <w:t>Zadanie</w:t>
            </w:r>
          </w:p>
        </w:tc>
        <w:tc>
          <w:tcPr>
            <w:tcW w:w="5724" w:type="dxa"/>
            <w:shd w:val="clear" w:color="auto" w:fill="F2F2F2" w:themeFill="background1" w:themeFillShade="F2"/>
            <w:vAlign w:val="center"/>
          </w:tcPr>
          <w:p w:rsidR="007F163D" w:rsidRPr="007F163D" w:rsidRDefault="007F163D" w:rsidP="00BB5CD5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7F163D">
              <w:rPr>
                <w:rFonts w:ascii="Arial" w:hAnsi="Arial" w:cs="Arial"/>
                <w:b/>
                <w:sz w:val="36"/>
                <w:szCs w:val="36"/>
              </w:rPr>
              <w:t>Podjęte lub planowane działania</w:t>
            </w:r>
          </w:p>
        </w:tc>
        <w:tc>
          <w:tcPr>
            <w:tcW w:w="2515" w:type="dxa"/>
            <w:shd w:val="clear" w:color="auto" w:fill="F2F2F2" w:themeFill="background1" w:themeFillShade="F2"/>
            <w:vAlign w:val="center"/>
          </w:tcPr>
          <w:p w:rsidR="007F163D" w:rsidRPr="007F163D" w:rsidRDefault="008627A9" w:rsidP="00BB5CD5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Planowany t</w:t>
            </w:r>
            <w:r w:rsidR="007F163D" w:rsidRPr="007F163D">
              <w:rPr>
                <w:rFonts w:ascii="Arial" w:hAnsi="Arial" w:cs="Arial"/>
                <w:b/>
                <w:sz w:val="36"/>
                <w:szCs w:val="36"/>
              </w:rPr>
              <w:t>ermin realizacji</w:t>
            </w:r>
          </w:p>
        </w:tc>
      </w:tr>
      <w:tr w:rsidR="007F163D" w:rsidRPr="00E25679" w:rsidTr="005A0E55">
        <w:trPr>
          <w:jc w:val="center"/>
        </w:trPr>
        <w:tc>
          <w:tcPr>
            <w:tcW w:w="756" w:type="dxa"/>
            <w:vAlign w:val="center"/>
          </w:tcPr>
          <w:p w:rsidR="007F163D" w:rsidRPr="00D273A3" w:rsidRDefault="007F163D" w:rsidP="00AB19B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73A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997" w:type="dxa"/>
            <w:vAlign w:val="center"/>
          </w:tcPr>
          <w:p w:rsidR="007F163D" w:rsidRPr="00D273A3" w:rsidRDefault="007F163D" w:rsidP="0052355D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273A3">
              <w:rPr>
                <w:rFonts w:ascii="Arial" w:hAnsi="Arial" w:cs="Arial"/>
                <w:sz w:val="24"/>
                <w:szCs w:val="24"/>
              </w:rPr>
              <w:t>Zapewnienie dostępności cyfrowej</w:t>
            </w:r>
          </w:p>
        </w:tc>
        <w:tc>
          <w:tcPr>
            <w:tcW w:w="5724" w:type="dxa"/>
            <w:vAlign w:val="center"/>
          </w:tcPr>
          <w:p w:rsidR="007F163D" w:rsidRPr="00D273A3" w:rsidRDefault="007F163D" w:rsidP="008010CF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D273A3">
              <w:rPr>
                <w:rFonts w:ascii="Arial" w:hAnsi="Arial" w:cs="Arial"/>
                <w:sz w:val="24"/>
                <w:szCs w:val="24"/>
              </w:rPr>
              <w:t>migracja strony www i BIP na dostępny portal</w:t>
            </w:r>
            <w:r w:rsidR="00D273A3" w:rsidRPr="00D273A3">
              <w:rPr>
                <w:rFonts w:ascii="Arial" w:hAnsi="Arial" w:cs="Arial"/>
                <w:sz w:val="24"/>
                <w:szCs w:val="24"/>
              </w:rPr>
              <w:t xml:space="preserve"> gov.pl </w:t>
            </w:r>
            <w:r w:rsidR="00D273A3" w:rsidRPr="00D273A3">
              <w:rPr>
                <w:sz w:val="24"/>
                <w:szCs w:val="24"/>
              </w:rPr>
              <w:t>(</w:t>
            </w:r>
            <w:r w:rsidR="00D273A3" w:rsidRPr="00D273A3">
              <w:rPr>
                <w:rFonts w:ascii="Arial" w:hAnsi="Arial" w:cs="Arial"/>
                <w:sz w:val="24"/>
                <w:szCs w:val="24"/>
              </w:rPr>
              <w:t>14.09.2020 r.)</w:t>
            </w:r>
          </w:p>
          <w:p w:rsidR="007F163D" w:rsidRPr="00D273A3" w:rsidRDefault="007F163D" w:rsidP="008010CF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D273A3">
              <w:rPr>
                <w:rFonts w:ascii="Arial" w:hAnsi="Arial" w:cs="Arial"/>
                <w:sz w:val="24"/>
                <w:szCs w:val="24"/>
              </w:rPr>
              <w:t>przeszkolenie pracowników z zasad tworzenia dostępnych pism</w:t>
            </w:r>
            <w:r w:rsidR="00D273A3" w:rsidRPr="00D273A3">
              <w:rPr>
                <w:rFonts w:ascii="Arial" w:hAnsi="Arial" w:cs="Arial"/>
                <w:sz w:val="24"/>
                <w:szCs w:val="24"/>
              </w:rPr>
              <w:t xml:space="preserve"> i dokumentów</w:t>
            </w:r>
            <w:r w:rsidRPr="00D273A3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:rsidR="007C63F1" w:rsidRPr="007C63F1" w:rsidRDefault="00D273A3" w:rsidP="008F0821">
            <w:pPr>
              <w:pStyle w:val="Akapitzlist"/>
              <w:numPr>
                <w:ilvl w:val="0"/>
                <w:numId w:val="9"/>
              </w:num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3246A4">
              <w:rPr>
                <w:rFonts w:ascii="Arial" w:hAnsi="Arial" w:cs="Arial"/>
                <w:sz w:val="24"/>
                <w:szCs w:val="24"/>
              </w:rPr>
              <w:t>z</w:t>
            </w:r>
            <w:r w:rsidR="007F163D" w:rsidRPr="003246A4">
              <w:rPr>
                <w:rFonts w:ascii="Arial" w:hAnsi="Arial" w:cs="Arial"/>
                <w:sz w:val="24"/>
                <w:szCs w:val="24"/>
              </w:rPr>
              <w:t>miana regulaminu organizacyjnego w</w:t>
            </w:r>
            <w:r w:rsidR="003246A4" w:rsidRPr="003246A4">
              <w:rPr>
                <w:rFonts w:ascii="Arial" w:hAnsi="Arial" w:cs="Arial"/>
                <w:sz w:val="24"/>
                <w:szCs w:val="24"/>
              </w:rPr>
              <w:t> </w:t>
            </w:r>
            <w:r w:rsidR="007F163D" w:rsidRPr="003246A4">
              <w:rPr>
                <w:rFonts w:ascii="Arial" w:hAnsi="Arial" w:cs="Arial"/>
                <w:sz w:val="24"/>
                <w:szCs w:val="24"/>
              </w:rPr>
              <w:t>zakresie zasad tworzenia dostępnych dokumentów</w:t>
            </w:r>
          </w:p>
          <w:p w:rsidR="008010CF" w:rsidRPr="00BB30AA" w:rsidRDefault="007C63F1" w:rsidP="00BB30AA">
            <w:pPr>
              <w:spacing w:after="2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Dostosowanie</w:t>
            </w:r>
            <w:r w:rsidR="008010CF" w:rsidRPr="00BB30AA">
              <w:rPr>
                <w:rFonts w:ascii="Arial" w:hAnsi="Arial" w:cs="Arial"/>
                <w:sz w:val="24"/>
                <w:szCs w:val="24"/>
              </w:rPr>
              <w:t xml:space="preserve"> Intranetu</w:t>
            </w:r>
            <w:r>
              <w:rPr>
                <w:rFonts w:ascii="Arial" w:hAnsi="Arial" w:cs="Arial"/>
                <w:sz w:val="24"/>
                <w:szCs w:val="24"/>
              </w:rPr>
              <w:t xml:space="preserve"> do wymogów dostępności</w:t>
            </w:r>
          </w:p>
        </w:tc>
        <w:tc>
          <w:tcPr>
            <w:tcW w:w="2515" w:type="dxa"/>
            <w:vAlign w:val="center"/>
          </w:tcPr>
          <w:p w:rsidR="00BE2244" w:rsidRDefault="007F163D" w:rsidP="008F0821">
            <w:pPr>
              <w:spacing w:before="480" w:after="120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73A3">
              <w:rPr>
                <w:rFonts w:ascii="Arial" w:hAnsi="Arial" w:cs="Arial"/>
                <w:sz w:val="24"/>
                <w:szCs w:val="24"/>
              </w:rPr>
              <w:t>Wrzesień 2020 r.</w:t>
            </w:r>
          </w:p>
          <w:p w:rsidR="008010CF" w:rsidRPr="00D273A3" w:rsidRDefault="007C63F1" w:rsidP="008F0821">
            <w:pPr>
              <w:spacing w:before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Zakończenie prac zaplanowano do końca </w:t>
            </w:r>
            <w:r w:rsidR="008010CF">
              <w:rPr>
                <w:rFonts w:ascii="Arial" w:hAnsi="Arial" w:cs="Arial"/>
                <w:sz w:val="24"/>
                <w:szCs w:val="24"/>
              </w:rPr>
              <w:t>202</w:t>
            </w:r>
            <w:r w:rsidR="005A0E55">
              <w:rPr>
                <w:rFonts w:ascii="Arial" w:hAnsi="Arial" w:cs="Arial"/>
                <w:sz w:val="24"/>
                <w:szCs w:val="24"/>
              </w:rPr>
              <w:t>5</w:t>
            </w:r>
            <w:r w:rsidR="008010CF">
              <w:rPr>
                <w:rFonts w:ascii="Arial" w:hAnsi="Arial" w:cs="Arial"/>
                <w:sz w:val="24"/>
                <w:szCs w:val="24"/>
              </w:rPr>
              <w:t xml:space="preserve"> r.</w:t>
            </w:r>
          </w:p>
        </w:tc>
      </w:tr>
      <w:tr w:rsidR="007F163D" w:rsidRPr="00E25679" w:rsidTr="005A0E55">
        <w:trPr>
          <w:jc w:val="center"/>
        </w:trPr>
        <w:tc>
          <w:tcPr>
            <w:tcW w:w="756" w:type="dxa"/>
            <w:vAlign w:val="center"/>
          </w:tcPr>
          <w:p w:rsidR="007F163D" w:rsidRPr="00D273A3" w:rsidRDefault="007F163D" w:rsidP="00AB19B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73A3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997" w:type="dxa"/>
            <w:vAlign w:val="center"/>
          </w:tcPr>
          <w:p w:rsidR="007F163D" w:rsidRPr="00D273A3" w:rsidRDefault="007F163D" w:rsidP="0052355D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273A3">
              <w:rPr>
                <w:rFonts w:ascii="Arial" w:hAnsi="Arial" w:cs="Arial"/>
                <w:sz w:val="24"/>
                <w:szCs w:val="24"/>
              </w:rPr>
              <w:t>Opracowanie i publikacja deklaracji dostępności</w:t>
            </w:r>
          </w:p>
        </w:tc>
        <w:tc>
          <w:tcPr>
            <w:tcW w:w="5724" w:type="dxa"/>
            <w:vAlign w:val="center"/>
          </w:tcPr>
          <w:p w:rsidR="007F163D" w:rsidRDefault="007F163D" w:rsidP="008010CF">
            <w:pPr>
              <w:rPr>
                <w:rFonts w:ascii="Arial" w:hAnsi="Arial" w:cs="Arial"/>
                <w:sz w:val="24"/>
                <w:szCs w:val="24"/>
              </w:rPr>
            </w:pPr>
            <w:r w:rsidRPr="00D273A3">
              <w:rPr>
                <w:rFonts w:ascii="Arial" w:hAnsi="Arial" w:cs="Arial"/>
                <w:sz w:val="24"/>
                <w:szCs w:val="24"/>
              </w:rPr>
              <w:t>Publikacja na stron</w:t>
            </w:r>
            <w:r w:rsidR="007C63F1">
              <w:rPr>
                <w:rFonts w:ascii="Arial" w:hAnsi="Arial" w:cs="Arial"/>
                <w:sz w:val="24"/>
                <w:szCs w:val="24"/>
              </w:rPr>
              <w:t>ach:</w:t>
            </w:r>
          </w:p>
          <w:p w:rsidR="007C63F1" w:rsidRPr="008F0821" w:rsidRDefault="002C57F5" w:rsidP="008F0821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hyperlink r:id="rId10" w:history="1">
              <w:r w:rsidR="008F0821" w:rsidRPr="00396A75">
                <w:rPr>
                  <w:rStyle w:val="Hipercze"/>
                  <w:rFonts w:ascii="Arial" w:hAnsi="Arial" w:cs="Arial"/>
                  <w:sz w:val="24"/>
                  <w:szCs w:val="24"/>
                </w:rPr>
                <w:t>https://www.gov.pl/web/uw-opolski</w:t>
              </w:r>
            </w:hyperlink>
            <w:r w:rsidR="008F082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C63F1" w:rsidRPr="008F082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8F0821" w:rsidRDefault="002C57F5" w:rsidP="008F0821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hyperlink r:id="rId11" w:history="1">
              <w:r w:rsidR="008F0821" w:rsidRPr="00396A75">
                <w:rPr>
                  <w:rStyle w:val="Hipercze"/>
                  <w:rFonts w:ascii="Arial" w:hAnsi="Arial" w:cs="Arial"/>
                  <w:sz w:val="24"/>
                  <w:szCs w:val="24"/>
                </w:rPr>
                <w:t>https://www.kongreszeglugi.pl/</w:t>
              </w:r>
            </w:hyperlink>
            <w:r w:rsidR="008F082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5A0E55" w:rsidRDefault="002C57F5" w:rsidP="008F0821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hyperlink r:id="rId12" w:history="1">
              <w:r w:rsidRPr="001A418E">
                <w:rPr>
                  <w:rStyle w:val="Hipercze"/>
                  <w:rFonts w:ascii="Arial" w:hAnsi="Arial" w:cs="Arial"/>
                  <w:sz w:val="24"/>
                  <w:szCs w:val="24"/>
                </w:rPr>
                <w:t>https://upamietnienia.e-wojewoda.pl/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5A0E55" w:rsidRPr="005A0E55" w:rsidRDefault="005A0E55" w:rsidP="005A0E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Publikacja w aplikacji</w:t>
            </w:r>
            <w:r w:rsidR="00787A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87A66" w:rsidRPr="00787A66">
              <w:rPr>
                <w:rFonts w:ascii="Arial" w:hAnsi="Arial" w:cs="Arial"/>
                <w:sz w:val="24"/>
                <w:szCs w:val="24"/>
              </w:rPr>
              <w:t>(O)</w:t>
            </w:r>
            <w:proofErr w:type="spellStart"/>
            <w:r w:rsidR="00787A66" w:rsidRPr="00787A66">
              <w:rPr>
                <w:rFonts w:ascii="Arial" w:hAnsi="Arial" w:cs="Arial"/>
                <w:sz w:val="24"/>
                <w:szCs w:val="24"/>
              </w:rPr>
              <w:t>polskaHistoria</w:t>
            </w:r>
            <w:proofErr w:type="spellEnd"/>
          </w:p>
        </w:tc>
        <w:tc>
          <w:tcPr>
            <w:tcW w:w="2515" w:type="dxa"/>
            <w:vAlign w:val="center"/>
          </w:tcPr>
          <w:p w:rsidR="007C63F1" w:rsidRPr="00D273A3" w:rsidRDefault="007C63F1" w:rsidP="00AB19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Aktualizacja </w:t>
            </w:r>
            <w:r w:rsidR="00787A66"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t>na bieżąco</w:t>
            </w:r>
          </w:p>
        </w:tc>
      </w:tr>
    </w:tbl>
    <w:p w:rsidR="00455179" w:rsidRPr="00405414" w:rsidRDefault="0014611E" w:rsidP="002C57F5">
      <w:pPr>
        <w:pStyle w:val="Nagwek2"/>
        <w:keepNext/>
        <w:spacing w:before="1320"/>
        <w:rPr>
          <w:rFonts w:asciiTheme="minorHAnsi" w:hAnsiTheme="minorHAnsi" w:cstheme="minorBidi"/>
          <w:sz w:val="22"/>
        </w:rPr>
      </w:pPr>
      <w:r>
        <w:lastRenderedPageBreak/>
        <w:t xml:space="preserve">Dostępność </w:t>
      </w:r>
      <w:proofErr w:type="spellStart"/>
      <w:r>
        <w:t>informacyjno</w:t>
      </w:r>
      <w:proofErr w:type="spellEnd"/>
      <w:r>
        <w:t xml:space="preserve"> - komunikacyjna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  <w:tblDescription w:val="Tabela zawierająca pytania do koordynatora ds. dostępności w Opolskim Urzędzie Wojewódzkim w Opolu."/>
      </w:tblPr>
      <w:tblGrid>
        <w:gridCol w:w="756"/>
        <w:gridCol w:w="5018"/>
        <w:gridCol w:w="5383"/>
        <w:gridCol w:w="2835"/>
      </w:tblGrid>
      <w:tr w:rsidR="007F163D" w:rsidRPr="0052355D" w:rsidTr="003246A4">
        <w:trPr>
          <w:cantSplit/>
          <w:tblHeader/>
          <w:jc w:val="center"/>
        </w:trPr>
        <w:tc>
          <w:tcPr>
            <w:tcW w:w="546" w:type="dxa"/>
            <w:shd w:val="clear" w:color="auto" w:fill="F2F2F2" w:themeFill="background1" w:themeFillShade="F2"/>
            <w:vAlign w:val="center"/>
          </w:tcPr>
          <w:p w:rsidR="007F163D" w:rsidRPr="007F163D" w:rsidRDefault="007F163D" w:rsidP="00AB19BC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7F163D">
              <w:rPr>
                <w:rFonts w:ascii="Arial" w:hAnsi="Arial" w:cs="Arial"/>
                <w:b/>
                <w:sz w:val="36"/>
                <w:szCs w:val="36"/>
              </w:rPr>
              <w:t>Lp.</w:t>
            </w:r>
          </w:p>
        </w:tc>
        <w:tc>
          <w:tcPr>
            <w:tcW w:w="5206" w:type="dxa"/>
            <w:shd w:val="clear" w:color="auto" w:fill="F2F2F2" w:themeFill="background1" w:themeFillShade="F2"/>
            <w:vAlign w:val="center"/>
          </w:tcPr>
          <w:p w:rsidR="007F163D" w:rsidRPr="007F163D" w:rsidRDefault="007F163D" w:rsidP="00BB5CD5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7F163D">
              <w:rPr>
                <w:rFonts w:ascii="Arial" w:hAnsi="Arial" w:cs="Arial"/>
                <w:b/>
                <w:sz w:val="36"/>
                <w:szCs w:val="36"/>
              </w:rPr>
              <w:t>Zadanie</w:t>
            </w:r>
          </w:p>
        </w:tc>
        <w:tc>
          <w:tcPr>
            <w:tcW w:w="5523" w:type="dxa"/>
            <w:shd w:val="clear" w:color="auto" w:fill="F2F2F2" w:themeFill="background1" w:themeFillShade="F2"/>
            <w:vAlign w:val="center"/>
          </w:tcPr>
          <w:p w:rsidR="007F163D" w:rsidRPr="007F163D" w:rsidRDefault="007F163D" w:rsidP="00BB5CD5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7F163D">
              <w:rPr>
                <w:rFonts w:ascii="Arial" w:hAnsi="Arial" w:cs="Arial"/>
                <w:b/>
                <w:sz w:val="36"/>
                <w:szCs w:val="36"/>
              </w:rPr>
              <w:t>Podjęte lub planowane działania</w:t>
            </w:r>
          </w:p>
        </w:tc>
        <w:tc>
          <w:tcPr>
            <w:tcW w:w="2881" w:type="dxa"/>
            <w:shd w:val="clear" w:color="auto" w:fill="F2F2F2" w:themeFill="background1" w:themeFillShade="F2"/>
            <w:vAlign w:val="center"/>
          </w:tcPr>
          <w:p w:rsidR="007F163D" w:rsidRPr="007F163D" w:rsidRDefault="008627A9" w:rsidP="00BB5CD5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Planowany t</w:t>
            </w:r>
            <w:r w:rsidR="007F163D" w:rsidRPr="007F163D">
              <w:rPr>
                <w:rFonts w:ascii="Arial" w:hAnsi="Arial" w:cs="Arial"/>
                <w:b/>
                <w:sz w:val="36"/>
                <w:szCs w:val="36"/>
              </w:rPr>
              <w:t>ermin realizacji</w:t>
            </w:r>
          </w:p>
        </w:tc>
      </w:tr>
      <w:tr w:rsidR="007F163D" w:rsidRPr="0052355D" w:rsidTr="003246A4">
        <w:trPr>
          <w:cantSplit/>
          <w:jc w:val="center"/>
        </w:trPr>
        <w:tc>
          <w:tcPr>
            <w:tcW w:w="546" w:type="dxa"/>
            <w:vAlign w:val="center"/>
          </w:tcPr>
          <w:p w:rsidR="007F163D" w:rsidRPr="00D273A3" w:rsidRDefault="007F163D" w:rsidP="00D852F1">
            <w:pPr>
              <w:pStyle w:val="Akapitzlist"/>
              <w:numPr>
                <w:ilvl w:val="0"/>
                <w:numId w:val="8"/>
              </w:num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6" w:type="dxa"/>
            <w:vAlign w:val="center"/>
          </w:tcPr>
          <w:p w:rsidR="007F163D" w:rsidRPr="00D273A3" w:rsidRDefault="007F163D" w:rsidP="00D852F1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273A3">
              <w:rPr>
                <w:rFonts w:ascii="Arial" w:hAnsi="Arial" w:cs="Arial"/>
                <w:sz w:val="24"/>
                <w:szCs w:val="24"/>
              </w:rPr>
              <w:t>Obsługa z wykorzystaniem środków wspierających komunikowanie się,</w:t>
            </w:r>
            <w:r w:rsidRPr="00D273A3">
              <w:rPr>
                <w:rFonts w:ascii="Arial" w:hAnsi="Arial" w:cs="Arial"/>
                <w:sz w:val="24"/>
                <w:szCs w:val="24"/>
              </w:rPr>
              <w:br/>
              <w:t>o których mowa w art. 3 pkt 5 ustawy z dnia</w:t>
            </w:r>
            <w:r w:rsidRPr="00D273A3">
              <w:rPr>
                <w:rFonts w:ascii="Arial" w:hAnsi="Arial" w:cs="Arial"/>
                <w:sz w:val="24"/>
                <w:szCs w:val="24"/>
              </w:rPr>
              <w:br/>
              <w:t>19 sierpnia 2011 r. o języku migowym i innych środkach komunikowania się (Dz.U. z 2017 r.</w:t>
            </w:r>
            <w:r w:rsidRPr="00D273A3">
              <w:rPr>
                <w:rFonts w:ascii="Arial" w:hAnsi="Arial" w:cs="Arial"/>
                <w:sz w:val="24"/>
                <w:szCs w:val="24"/>
              </w:rPr>
              <w:br/>
              <w:t>poz. 1824) lub przez wykorzystanie zdalnego dostępu online do usługi tłumacza przez strony internetowe i aplikacje</w:t>
            </w:r>
          </w:p>
        </w:tc>
        <w:tc>
          <w:tcPr>
            <w:tcW w:w="5523" w:type="dxa"/>
            <w:vAlign w:val="center"/>
          </w:tcPr>
          <w:p w:rsidR="007F163D" w:rsidRPr="00D273A3" w:rsidRDefault="007F163D" w:rsidP="008010CF">
            <w:pPr>
              <w:rPr>
                <w:rFonts w:ascii="Arial" w:hAnsi="Arial" w:cs="Arial"/>
                <w:sz w:val="24"/>
                <w:szCs w:val="24"/>
              </w:rPr>
            </w:pPr>
            <w:r w:rsidRPr="00D273A3">
              <w:rPr>
                <w:rFonts w:ascii="Arial" w:hAnsi="Arial" w:cs="Arial"/>
                <w:sz w:val="24"/>
                <w:szCs w:val="24"/>
              </w:rPr>
              <w:t>Tłumacz dostępny na wniosek:</w:t>
            </w:r>
            <w:r w:rsidRPr="00D273A3">
              <w:rPr>
                <w:sz w:val="24"/>
                <w:szCs w:val="24"/>
              </w:rPr>
              <w:t xml:space="preserve"> </w:t>
            </w:r>
            <w:hyperlink r:id="rId13" w:history="1">
              <w:r w:rsidRPr="00D273A3">
                <w:rPr>
                  <w:rStyle w:val="Hipercze"/>
                  <w:rFonts w:ascii="Arial" w:hAnsi="Arial" w:cs="Arial"/>
                  <w:sz w:val="24"/>
                  <w:szCs w:val="24"/>
                </w:rPr>
                <w:t>https://www.gov.pl/web/uw-opolski/usluga-dla-osob-majacych-trudnosci-w-komunikowaniu-sie</w:t>
              </w:r>
            </w:hyperlink>
            <w:r w:rsidRPr="00D273A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8010CF" w:rsidRDefault="007F163D" w:rsidP="008010CF">
            <w:pPr>
              <w:rPr>
                <w:rFonts w:ascii="Arial" w:hAnsi="Arial" w:cs="Arial"/>
                <w:sz w:val="24"/>
                <w:szCs w:val="24"/>
              </w:rPr>
            </w:pPr>
            <w:r w:rsidRPr="00D273A3">
              <w:rPr>
                <w:sz w:val="24"/>
                <w:szCs w:val="24"/>
              </w:rPr>
              <w:object w:dxaOrig="585" w:dyaOrig="6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9.25pt;height:30.75pt" o:ole="">
                  <v:imagedata r:id="rId14" o:title=""/>
                </v:shape>
                <o:OLEObject Type="Embed" ProgID="PBrush" ShapeID="_x0000_i1025" DrawAspect="Content" ObjectID="_1705911564" r:id="rId15"/>
              </w:object>
            </w:r>
            <w:r w:rsidRPr="00D273A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7F163D" w:rsidRDefault="008010CF" w:rsidP="008010C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7F163D" w:rsidRPr="00D273A3">
              <w:rPr>
                <w:rFonts w:ascii="Arial" w:hAnsi="Arial" w:cs="Arial"/>
                <w:sz w:val="24"/>
                <w:szCs w:val="24"/>
              </w:rPr>
              <w:t xml:space="preserve">ostęp do usługi tłumacza online ze strony gov.pl </w:t>
            </w:r>
          </w:p>
          <w:p w:rsidR="00F37265" w:rsidRPr="00D273A3" w:rsidRDefault="00F37265" w:rsidP="00BE2244">
            <w:pPr>
              <w:spacing w:before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Pracownik punktu podawczego skierowany na kurs języka migowego.</w:t>
            </w:r>
          </w:p>
        </w:tc>
        <w:tc>
          <w:tcPr>
            <w:tcW w:w="2881" w:type="dxa"/>
            <w:vAlign w:val="center"/>
          </w:tcPr>
          <w:p w:rsidR="00BE2244" w:rsidRDefault="007C63F1" w:rsidP="00BE2244">
            <w:pPr>
              <w:spacing w:before="120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Zapewniono</w:t>
            </w:r>
          </w:p>
          <w:p w:rsidR="00F37265" w:rsidRDefault="007C63F1" w:rsidP="003246A4">
            <w:pPr>
              <w:spacing w:before="840" w:after="3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Zapewniono</w:t>
            </w:r>
          </w:p>
          <w:p w:rsidR="00F37265" w:rsidRPr="00D273A3" w:rsidRDefault="00F37265" w:rsidP="003246A4">
            <w:pPr>
              <w:spacing w:before="84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163D" w:rsidRPr="0052355D" w:rsidTr="003246A4">
        <w:trPr>
          <w:cantSplit/>
          <w:jc w:val="center"/>
        </w:trPr>
        <w:tc>
          <w:tcPr>
            <w:tcW w:w="546" w:type="dxa"/>
            <w:vAlign w:val="center"/>
          </w:tcPr>
          <w:p w:rsidR="007F163D" w:rsidRPr="00D273A3" w:rsidRDefault="007F163D" w:rsidP="00D852F1">
            <w:pPr>
              <w:pStyle w:val="Akapitzlist"/>
              <w:numPr>
                <w:ilvl w:val="0"/>
                <w:numId w:val="8"/>
              </w:num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6" w:type="dxa"/>
            <w:vAlign w:val="center"/>
          </w:tcPr>
          <w:p w:rsidR="007F163D" w:rsidRPr="00D273A3" w:rsidRDefault="007F163D" w:rsidP="00D852F1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273A3">
              <w:rPr>
                <w:rFonts w:ascii="Arial" w:hAnsi="Arial" w:cs="Arial"/>
                <w:sz w:val="24"/>
                <w:szCs w:val="24"/>
              </w:rPr>
              <w:t>Instalacja urządzeń lub innych środków technicznych do obsługi osób słabosłyszących w szczególności pętli indukcyjnej, systemów FM lub urządzeń opartych o inne technologie, których celem jest wspomaganie słyszenia</w:t>
            </w:r>
          </w:p>
        </w:tc>
        <w:tc>
          <w:tcPr>
            <w:tcW w:w="5523" w:type="dxa"/>
            <w:vAlign w:val="center"/>
          </w:tcPr>
          <w:p w:rsidR="007F163D" w:rsidRDefault="007B7703" w:rsidP="008010C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Zaplanowano </w:t>
            </w:r>
            <w:r w:rsidR="008010CF">
              <w:rPr>
                <w:rFonts w:ascii="Arial" w:hAnsi="Arial" w:cs="Arial"/>
                <w:sz w:val="24"/>
                <w:szCs w:val="24"/>
              </w:rPr>
              <w:t>1</w:t>
            </w:r>
            <w:r w:rsidR="002C57F5">
              <w:rPr>
                <w:rFonts w:ascii="Arial" w:hAnsi="Arial" w:cs="Arial"/>
                <w:sz w:val="24"/>
                <w:szCs w:val="24"/>
              </w:rPr>
              <w:t>0</w:t>
            </w:r>
            <w:r w:rsidR="004A7B5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punktów pętli indukcyjnej:</w:t>
            </w:r>
          </w:p>
          <w:p w:rsidR="005A0E55" w:rsidRDefault="005A0E55" w:rsidP="008010CF">
            <w:pPr>
              <w:pStyle w:val="Akapitzlist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5A0E55">
              <w:rPr>
                <w:rFonts w:ascii="Arial" w:hAnsi="Arial" w:cs="Arial"/>
                <w:sz w:val="24"/>
                <w:szCs w:val="24"/>
              </w:rPr>
              <w:t>2</w:t>
            </w:r>
            <w:r w:rsidRPr="008010CF">
              <w:rPr>
                <w:rFonts w:ascii="Arial" w:hAnsi="Arial" w:cs="Arial"/>
                <w:sz w:val="24"/>
                <w:szCs w:val="24"/>
              </w:rPr>
              <w:t xml:space="preserve"> szt. sale konferencyjne ul. Piastowska 14</w:t>
            </w:r>
          </w:p>
          <w:p w:rsidR="007B7703" w:rsidRPr="008010CF" w:rsidRDefault="00400D79" w:rsidP="008010CF">
            <w:pPr>
              <w:pStyle w:val="Akapitzlist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8010CF">
              <w:rPr>
                <w:rFonts w:ascii="Arial" w:hAnsi="Arial" w:cs="Arial"/>
                <w:sz w:val="24"/>
                <w:szCs w:val="24"/>
              </w:rPr>
              <w:t>1 szt. b</w:t>
            </w:r>
            <w:r w:rsidR="007B7703" w:rsidRPr="008010CF">
              <w:rPr>
                <w:rFonts w:ascii="Arial" w:hAnsi="Arial" w:cs="Arial"/>
                <w:sz w:val="24"/>
                <w:szCs w:val="24"/>
              </w:rPr>
              <w:t>iuro podawcze- ul. Piastowska 14</w:t>
            </w:r>
          </w:p>
          <w:p w:rsidR="007B7703" w:rsidRPr="008010CF" w:rsidRDefault="00400D79" w:rsidP="008010CF">
            <w:pPr>
              <w:pStyle w:val="Akapitzlist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8010CF">
              <w:rPr>
                <w:rFonts w:ascii="Arial" w:hAnsi="Arial" w:cs="Arial"/>
                <w:sz w:val="24"/>
                <w:szCs w:val="24"/>
              </w:rPr>
              <w:t>1 szt. b</w:t>
            </w:r>
            <w:r w:rsidR="007B7703" w:rsidRPr="008010CF">
              <w:rPr>
                <w:rFonts w:ascii="Arial" w:hAnsi="Arial" w:cs="Arial"/>
                <w:sz w:val="24"/>
                <w:szCs w:val="24"/>
              </w:rPr>
              <w:t xml:space="preserve">iuro przepustek- </w:t>
            </w:r>
            <w:r w:rsidRPr="008010CF">
              <w:rPr>
                <w:rFonts w:ascii="Arial" w:hAnsi="Arial" w:cs="Arial"/>
                <w:sz w:val="24"/>
                <w:szCs w:val="24"/>
              </w:rPr>
              <w:t>ul. Piastowska 14</w:t>
            </w:r>
          </w:p>
          <w:p w:rsidR="007B7703" w:rsidRPr="008010CF" w:rsidRDefault="00400D79" w:rsidP="008010CF">
            <w:pPr>
              <w:pStyle w:val="Akapitzlist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8010CF">
              <w:rPr>
                <w:rFonts w:ascii="Arial" w:hAnsi="Arial" w:cs="Arial"/>
                <w:sz w:val="24"/>
                <w:szCs w:val="24"/>
              </w:rPr>
              <w:t>1 szt. p</w:t>
            </w:r>
            <w:r w:rsidR="007B7703" w:rsidRPr="008010CF">
              <w:rPr>
                <w:rFonts w:ascii="Arial" w:hAnsi="Arial" w:cs="Arial"/>
                <w:sz w:val="24"/>
                <w:szCs w:val="24"/>
              </w:rPr>
              <w:t>unkt informacyjny dla cudzozi</w:t>
            </w:r>
            <w:bookmarkStart w:id="0" w:name="_GoBack"/>
            <w:bookmarkEnd w:id="0"/>
            <w:r w:rsidR="007B7703" w:rsidRPr="008010CF">
              <w:rPr>
                <w:rFonts w:ascii="Arial" w:hAnsi="Arial" w:cs="Arial"/>
                <w:sz w:val="24"/>
                <w:szCs w:val="24"/>
              </w:rPr>
              <w:t>emca</w:t>
            </w:r>
            <w:r w:rsidR="007B7703">
              <w:t xml:space="preserve"> </w:t>
            </w:r>
            <w:r w:rsidR="007B7703" w:rsidRPr="008010CF">
              <w:rPr>
                <w:rFonts w:ascii="Arial" w:hAnsi="Arial" w:cs="Arial"/>
                <w:sz w:val="24"/>
                <w:szCs w:val="24"/>
              </w:rPr>
              <w:t>ul.</w:t>
            </w:r>
            <w:r w:rsidR="003246A4">
              <w:rPr>
                <w:rFonts w:ascii="Arial" w:hAnsi="Arial" w:cs="Arial"/>
                <w:sz w:val="24"/>
                <w:szCs w:val="24"/>
              </w:rPr>
              <w:t> </w:t>
            </w:r>
            <w:r w:rsidR="007B7703" w:rsidRPr="008010CF">
              <w:rPr>
                <w:rFonts w:ascii="Arial" w:hAnsi="Arial" w:cs="Arial"/>
                <w:sz w:val="24"/>
                <w:szCs w:val="24"/>
              </w:rPr>
              <w:t>Piastowska 14,</w:t>
            </w:r>
          </w:p>
          <w:p w:rsidR="007B7703" w:rsidRPr="005A0E55" w:rsidRDefault="00400D79" w:rsidP="005A0E55">
            <w:pPr>
              <w:pStyle w:val="Akapitzlist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8010CF">
              <w:rPr>
                <w:rFonts w:ascii="Arial" w:hAnsi="Arial" w:cs="Arial"/>
                <w:sz w:val="24"/>
                <w:szCs w:val="24"/>
              </w:rPr>
              <w:t>1 szt. o</w:t>
            </w:r>
            <w:r w:rsidR="007B7703" w:rsidRPr="008010CF">
              <w:rPr>
                <w:rFonts w:ascii="Arial" w:hAnsi="Arial" w:cs="Arial"/>
                <w:sz w:val="24"/>
                <w:szCs w:val="24"/>
              </w:rPr>
              <w:t>ddział paszportów- ul. Ozimska 19</w:t>
            </w:r>
            <w:r w:rsidRPr="005A0E55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4864D0" w:rsidRDefault="004864D0" w:rsidP="008010CF">
            <w:pPr>
              <w:pStyle w:val="Akapitzlist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8010CF">
              <w:rPr>
                <w:rFonts w:ascii="Arial" w:hAnsi="Arial" w:cs="Arial"/>
                <w:sz w:val="24"/>
                <w:szCs w:val="24"/>
              </w:rPr>
              <w:t xml:space="preserve">1 szt. </w:t>
            </w:r>
            <w:r w:rsidR="008010CF">
              <w:rPr>
                <w:rFonts w:ascii="Arial" w:hAnsi="Arial" w:cs="Arial"/>
                <w:sz w:val="24"/>
                <w:szCs w:val="24"/>
              </w:rPr>
              <w:t>b</w:t>
            </w:r>
            <w:r w:rsidRPr="008010CF">
              <w:rPr>
                <w:rFonts w:ascii="Arial" w:hAnsi="Arial" w:cs="Arial"/>
                <w:sz w:val="24"/>
                <w:szCs w:val="24"/>
              </w:rPr>
              <w:t>udynek CPR ul. Oleska 123</w:t>
            </w:r>
          </w:p>
          <w:p w:rsidR="004A7B58" w:rsidRDefault="004A7B58" w:rsidP="008010CF">
            <w:pPr>
              <w:pStyle w:val="Akapitzlist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szt. budynek Archiwum ul. Oleska 125</w:t>
            </w:r>
          </w:p>
          <w:p w:rsidR="008010CF" w:rsidRDefault="008010CF" w:rsidP="008010CF">
            <w:pPr>
              <w:pStyle w:val="Akapitzlist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 szt. Wojewódzki Zespół ds. Orzekania </w:t>
            </w:r>
            <w:r>
              <w:rPr>
                <w:rFonts w:ascii="Arial" w:hAnsi="Arial" w:cs="Arial"/>
                <w:sz w:val="24"/>
                <w:szCs w:val="24"/>
              </w:rPr>
              <w:br/>
              <w:t>o Niepełnosprawności</w:t>
            </w:r>
          </w:p>
          <w:p w:rsidR="008010CF" w:rsidRPr="008010CF" w:rsidRDefault="008010CF" w:rsidP="008010CF">
            <w:pPr>
              <w:pStyle w:val="Akapitzlist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 szt. winda </w:t>
            </w:r>
            <w:r w:rsidRPr="008010CF">
              <w:rPr>
                <w:rFonts w:ascii="Arial" w:hAnsi="Arial" w:cs="Arial"/>
                <w:sz w:val="24"/>
                <w:szCs w:val="24"/>
              </w:rPr>
              <w:t>ul. Piastowska 14</w:t>
            </w:r>
          </w:p>
        </w:tc>
        <w:tc>
          <w:tcPr>
            <w:tcW w:w="2881" w:type="dxa"/>
            <w:vAlign w:val="center"/>
          </w:tcPr>
          <w:p w:rsidR="005A0E55" w:rsidRDefault="005A0E55" w:rsidP="00AB19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Zainstalowano pętle indukcyjne w </w:t>
            </w:r>
            <w:r w:rsidR="002C57F5">
              <w:rPr>
                <w:rFonts w:ascii="Arial" w:hAnsi="Arial" w:cs="Arial"/>
                <w:sz w:val="24"/>
                <w:szCs w:val="24"/>
              </w:rPr>
              <w:t xml:space="preserve">2 </w:t>
            </w:r>
            <w:r>
              <w:rPr>
                <w:rFonts w:ascii="Arial" w:hAnsi="Arial" w:cs="Arial"/>
                <w:sz w:val="24"/>
                <w:szCs w:val="24"/>
              </w:rPr>
              <w:t>salach konferencyjnych</w:t>
            </w:r>
          </w:p>
          <w:p w:rsidR="007F163D" w:rsidRPr="00D273A3" w:rsidRDefault="005A0E55" w:rsidP="005A0E55">
            <w:pPr>
              <w:spacing w:before="480" w:after="7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Pozostałe</w:t>
            </w:r>
            <w:r w:rsidR="00400D7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C63F1">
              <w:rPr>
                <w:rFonts w:ascii="Arial" w:hAnsi="Arial" w:cs="Arial"/>
                <w:sz w:val="24"/>
                <w:szCs w:val="24"/>
              </w:rPr>
              <w:t>punkt</w:t>
            </w:r>
            <w:r>
              <w:rPr>
                <w:rFonts w:ascii="Arial" w:hAnsi="Arial" w:cs="Arial"/>
                <w:sz w:val="24"/>
                <w:szCs w:val="24"/>
              </w:rPr>
              <w:t>y</w:t>
            </w:r>
            <w:r w:rsidR="007C63F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00D79">
              <w:rPr>
                <w:rFonts w:ascii="Arial" w:hAnsi="Arial" w:cs="Arial"/>
                <w:sz w:val="24"/>
                <w:szCs w:val="24"/>
              </w:rPr>
              <w:t xml:space="preserve">sukcesywnie </w:t>
            </w:r>
            <w:r w:rsidR="008010CF">
              <w:rPr>
                <w:rFonts w:ascii="Arial" w:hAnsi="Arial" w:cs="Arial"/>
                <w:sz w:val="24"/>
                <w:szCs w:val="24"/>
              </w:rPr>
              <w:br/>
            </w:r>
            <w:r w:rsidR="00400D79">
              <w:rPr>
                <w:rFonts w:ascii="Arial" w:hAnsi="Arial" w:cs="Arial"/>
                <w:sz w:val="24"/>
                <w:szCs w:val="24"/>
              </w:rPr>
              <w:t>do końca 202</w:t>
            </w:r>
            <w:r w:rsidR="008010CF">
              <w:rPr>
                <w:rFonts w:ascii="Arial" w:hAnsi="Arial" w:cs="Arial"/>
                <w:sz w:val="24"/>
                <w:szCs w:val="24"/>
              </w:rPr>
              <w:t>5</w:t>
            </w:r>
            <w:r w:rsidR="00400D79">
              <w:rPr>
                <w:rFonts w:ascii="Arial" w:hAnsi="Arial" w:cs="Arial"/>
                <w:sz w:val="24"/>
                <w:szCs w:val="24"/>
              </w:rPr>
              <w:t xml:space="preserve"> r. </w:t>
            </w:r>
          </w:p>
        </w:tc>
      </w:tr>
      <w:tr w:rsidR="007F163D" w:rsidRPr="0052355D" w:rsidTr="003246A4">
        <w:trPr>
          <w:cantSplit/>
          <w:jc w:val="center"/>
        </w:trPr>
        <w:tc>
          <w:tcPr>
            <w:tcW w:w="546" w:type="dxa"/>
            <w:vAlign w:val="center"/>
          </w:tcPr>
          <w:p w:rsidR="007F163D" w:rsidRPr="00D273A3" w:rsidRDefault="007F163D" w:rsidP="00D852F1">
            <w:pPr>
              <w:pStyle w:val="Akapitzlist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6" w:type="dxa"/>
            <w:vAlign w:val="center"/>
          </w:tcPr>
          <w:p w:rsidR="007F163D" w:rsidRPr="00D273A3" w:rsidRDefault="007F163D" w:rsidP="0052355D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273A3">
              <w:rPr>
                <w:rFonts w:ascii="Arial" w:hAnsi="Arial" w:cs="Arial"/>
                <w:sz w:val="24"/>
                <w:szCs w:val="24"/>
              </w:rPr>
              <w:t>Zapewnienie na stronie internetowej informacji o zakresie działania- w postaci elektronicznego pliku zawierającego tekst odczytywalny maszynow</w:t>
            </w:r>
            <w:r w:rsidR="0077786F">
              <w:rPr>
                <w:rFonts w:ascii="Arial" w:hAnsi="Arial" w:cs="Arial"/>
                <w:sz w:val="24"/>
                <w:szCs w:val="24"/>
              </w:rPr>
              <w:t>o, nagranie treści w</w:t>
            </w:r>
            <w:r w:rsidR="003246A4">
              <w:rPr>
                <w:rFonts w:ascii="Arial" w:hAnsi="Arial" w:cs="Arial"/>
                <w:sz w:val="24"/>
                <w:szCs w:val="24"/>
              </w:rPr>
              <w:t> </w:t>
            </w:r>
            <w:r w:rsidR="0077786F">
              <w:rPr>
                <w:rFonts w:ascii="Arial" w:hAnsi="Arial" w:cs="Arial"/>
                <w:sz w:val="24"/>
                <w:szCs w:val="24"/>
              </w:rPr>
              <w:t>polskim jęz</w:t>
            </w:r>
            <w:r w:rsidRPr="00D273A3">
              <w:rPr>
                <w:rFonts w:ascii="Arial" w:hAnsi="Arial" w:cs="Arial"/>
                <w:sz w:val="24"/>
                <w:szCs w:val="24"/>
              </w:rPr>
              <w:t>yku migowym oraz informacji w</w:t>
            </w:r>
            <w:r w:rsidR="003246A4">
              <w:rPr>
                <w:rFonts w:ascii="Arial" w:hAnsi="Arial" w:cs="Arial"/>
                <w:sz w:val="24"/>
                <w:szCs w:val="24"/>
              </w:rPr>
              <w:t> </w:t>
            </w:r>
            <w:r w:rsidRPr="00D273A3">
              <w:rPr>
                <w:rFonts w:ascii="Arial" w:hAnsi="Arial" w:cs="Arial"/>
                <w:sz w:val="24"/>
                <w:szCs w:val="24"/>
              </w:rPr>
              <w:t>tekście łatwym do czytania</w:t>
            </w:r>
          </w:p>
        </w:tc>
        <w:tc>
          <w:tcPr>
            <w:tcW w:w="5523" w:type="dxa"/>
            <w:vAlign w:val="center"/>
          </w:tcPr>
          <w:p w:rsidR="007F163D" w:rsidRPr="00D273A3" w:rsidRDefault="002C57F5" w:rsidP="008010CF">
            <w:pPr>
              <w:rPr>
                <w:rFonts w:ascii="Arial" w:hAnsi="Arial" w:cs="Arial"/>
                <w:sz w:val="24"/>
                <w:szCs w:val="24"/>
              </w:rPr>
            </w:pPr>
            <w:hyperlink r:id="rId16" w:history="1">
              <w:r w:rsidR="007F163D" w:rsidRPr="00D273A3">
                <w:rPr>
                  <w:rStyle w:val="Hipercze"/>
                  <w:rFonts w:ascii="Arial" w:hAnsi="Arial" w:cs="Arial"/>
                  <w:sz w:val="24"/>
                  <w:szCs w:val="24"/>
                </w:rPr>
                <w:t>https://www.gov.pl/web/uw-opolski/informacja-o-zakresie-dzialalnosci-opolskiego-urzedu-wojewodzkiego</w:t>
              </w:r>
            </w:hyperlink>
            <w:r w:rsidR="007F163D" w:rsidRPr="00D273A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881" w:type="dxa"/>
            <w:vAlign w:val="center"/>
          </w:tcPr>
          <w:p w:rsidR="007F163D" w:rsidRPr="00D273A3" w:rsidRDefault="007C63F1" w:rsidP="00AB19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Zrealizowano</w:t>
            </w:r>
          </w:p>
        </w:tc>
      </w:tr>
      <w:tr w:rsidR="007F163D" w:rsidRPr="0052355D" w:rsidTr="003246A4">
        <w:trPr>
          <w:cantSplit/>
          <w:jc w:val="center"/>
        </w:trPr>
        <w:tc>
          <w:tcPr>
            <w:tcW w:w="546" w:type="dxa"/>
            <w:vAlign w:val="center"/>
          </w:tcPr>
          <w:p w:rsidR="007F163D" w:rsidRPr="00D273A3" w:rsidRDefault="007F163D" w:rsidP="00D852F1">
            <w:pPr>
              <w:pStyle w:val="Akapitzlist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6" w:type="dxa"/>
            <w:vAlign w:val="center"/>
          </w:tcPr>
          <w:p w:rsidR="007F163D" w:rsidRPr="00D273A3" w:rsidRDefault="007F163D" w:rsidP="0052355D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273A3">
              <w:rPr>
                <w:rFonts w:ascii="Arial" w:hAnsi="Arial" w:cs="Arial"/>
                <w:sz w:val="24"/>
                <w:szCs w:val="24"/>
              </w:rPr>
              <w:t>Zapewnienie, na wniosek osoby ze</w:t>
            </w:r>
            <w:r w:rsidR="003246A4">
              <w:rPr>
                <w:rFonts w:ascii="Arial" w:hAnsi="Arial" w:cs="Arial"/>
                <w:sz w:val="24"/>
                <w:szCs w:val="24"/>
              </w:rPr>
              <w:t> </w:t>
            </w:r>
            <w:r w:rsidRPr="00D273A3">
              <w:rPr>
                <w:rFonts w:ascii="Arial" w:hAnsi="Arial" w:cs="Arial"/>
                <w:sz w:val="24"/>
                <w:szCs w:val="24"/>
              </w:rPr>
              <w:t>szczególnymi potrzebami, komunikacji z</w:t>
            </w:r>
            <w:r w:rsidR="003246A4">
              <w:rPr>
                <w:rFonts w:ascii="Arial" w:hAnsi="Arial" w:cs="Arial"/>
                <w:sz w:val="24"/>
                <w:szCs w:val="24"/>
              </w:rPr>
              <w:t> </w:t>
            </w:r>
            <w:r w:rsidRPr="00D273A3">
              <w:rPr>
                <w:rFonts w:ascii="Arial" w:hAnsi="Arial" w:cs="Arial"/>
                <w:sz w:val="24"/>
                <w:szCs w:val="24"/>
              </w:rPr>
              <w:t>podmiotem formie określonej w tym wniosku</w:t>
            </w:r>
          </w:p>
        </w:tc>
        <w:tc>
          <w:tcPr>
            <w:tcW w:w="5523" w:type="dxa"/>
            <w:vAlign w:val="center"/>
          </w:tcPr>
          <w:p w:rsidR="007F163D" w:rsidRPr="00D273A3" w:rsidRDefault="007F163D" w:rsidP="008010CF">
            <w:pPr>
              <w:rPr>
                <w:rFonts w:ascii="Arial" w:hAnsi="Arial" w:cs="Arial"/>
                <w:sz w:val="24"/>
                <w:szCs w:val="24"/>
              </w:rPr>
            </w:pPr>
            <w:r w:rsidRPr="00D273A3">
              <w:rPr>
                <w:rFonts w:ascii="Arial" w:hAnsi="Arial" w:cs="Arial"/>
                <w:sz w:val="24"/>
                <w:szCs w:val="24"/>
              </w:rPr>
              <w:t xml:space="preserve">Zapewniamy </w:t>
            </w:r>
          </w:p>
        </w:tc>
        <w:tc>
          <w:tcPr>
            <w:tcW w:w="2881" w:type="dxa"/>
            <w:vAlign w:val="center"/>
          </w:tcPr>
          <w:p w:rsidR="007F163D" w:rsidRPr="00D273A3" w:rsidRDefault="00D273A3" w:rsidP="00AB19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73A3">
              <w:rPr>
                <w:rFonts w:ascii="Arial" w:hAnsi="Arial" w:cs="Arial"/>
                <w:sz w:val="24"/>
                <w:szCs w:val="24"/>
              </w:rPr>
              <w:t>Bezterminowo</w:t>
            </w:r>
          </w:p>
        </w:tc>
      </w:tr>
    </w:tbl>
    <w:p w:rsidR="00BE2244" w:rsidRDefault="00BE2244" w:rsidP="008F0821">
      <w:pPr>
        <w:rPr>
          <w:lang w:eastAsia="pl-PL"/>
        </w:rPr>
      </w:pPr>
    </w:p>
    <w:sectPr w:rsidR="00BE2244" w:rsidSect="008F0821">
      <w:footerReference w:type="first" r:id="rId17"/>
      <w:pgSz w:w="16838" w:h="11906" w:orient="landscape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3008" w:rsidRDefault="00BE3008" w:rsidP="00455179">
      <w:pPr>
        <w:spacing w:after="0" w:line="240" w:lineRule="auto"/>
      </w:pPr>
      <w:r>
        <w:separator/>
      </w:r>
    </w:p>
  </w:endnote>
  <w:endnote w:type="continuationSeparator" w:id="0">
    <w:p w:rsidR="00BE3008" w:rsidRDefault="00BE3008" w:rsidP="00455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5912014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8010CF" w:rsidRDefault="008010CF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0821" w:rsidRDefault="008F0821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1374789"/>
      <w:docPartObj>
        <w:docPartGallery w:val="Page Numbers (Bottom of Page)"/>
        <w:docPartUnique/>
      </w:docPartObj>
    </w:sdtPr>
    <w:sdtEndPr/>
    <w:sdtContent>
      <w:sdt>
        <w:sdtPr>
          <w:id w:val="-986858250"/>
          <w:docPartObj>
            <w:docPartGallery w:val="Page Numbers (Top of Page)"/>
            <w:docPartUnique/>
          </w:docPartObj>
        </w:sdtPr>
        <w:sdtEndPr/>
        <w:sdtContent>
          <w:p w:rsidR="008F0821" w:rsidRDefault="008F0821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3008" w:rsidRDefault="00BE3008" w:rsidP="00455179">
      <w:pPr>
        <w:spacing w:after="0" w:line="240" w:lineRule="auto"/>
      </w:pPr>
      <w:r>
        <w:separator/>
      </w:r>
    </w:p>
  </w:footnote>
  <w:footnote w:type="continuationSeparator" w:id="0">
    <w:p w:rsidR="00BE3008" w:rsidRDefault="00BE3008" w:rsidP="004551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83634"/>
    <w:multiLevelType w:val="hybridMultilevel"/>
    <w:tmpl w:val="51048FC4"/>
    <w:lvl w:ilvl="0" w:tplc="C5C4AC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050E2"/>
    <w:multiLevelType w:val="hybridMultilevel"/>
    <w:tmpl w:val="F20692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93CAB"/>
    <w:multiLevelType w:val="hybridMultilevel"/>
    <w:tmpl w:val="59127938"/>
    <w:lvl w:ilvl="0" w:tplc="C5C4AC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990301"/>
    <w:multiLevelType w:val="hybridMultilevel"/>
    <w:tmpl w:val="0B02AB90"/>
    <w:lvl w:ilvl="0" w:tplc="632893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C6EE4"/>
    <w:multiLevelType w:val="hybridMultilevel"/>
    <w:tmpl w:val="F1E6C506"/>
    <w:lvl w:ilvl="0" w:tplc="C5C4AC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3B4714"/>
    <w:multiLevelType w:val="hybridMultilevel"/>
    <w:tmpl w:val="27B259CE"/>
    <w:lvl w:ilvl="0" w:tplc="C5C4AC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3A399D"/>
    <w:multiLevelType w:val="hybridMultilevel"/>
    <w:tmpl w:val="E304B4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160454"/>
    <w:multiLevelType w:val="hybridMultilevel"/>
    <w:tmpl w:val="68261790"/>
    <w:lvl w:ilvl="0" w:tplc="C5C4AC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4C72DB"/>
    <w:multiLevelType w:val="hybridMultilevel"/>
    <w:tmpl w:val="23ACCB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48C026F"/>
    <w:multiLevelType w:val="hybridMultilevel"/>
    <w:tmpl w:val="2BE8EC9A"/>
    <w:lvl w:ilvl="0" w:tplc="E0A228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097B5E"/>
    <w:multiLevelType w:val="hybridMultilevel"/>
    <w:tmpl w:val="22F8F08E"/>
    <w:lvl w:ilvl="0" w:tplc="C5C4AC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292D8F"/>
    <w:multiLevelType w:val="hybridMultilevel"/>
    <w:tmpl w:val="2ABCE90A"/>
    <w:lvl w:ilvl="0" w:tplc="C5C4AC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8B08E3"/>
    <w:multiLevelType w:val="hybridMultilevel"/>
    <w:tmpl w:val="73BC75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504CC2"/>
    <w:multiLevelType w:val="hybridMultilevel"/>
    <w:tmpl w:val="BC221578"/>
    <w:lvl w:ilvl="0" w:tplc="E910C446">
      <w:start w:val="1"/>
      <w:numFmt w:val="decimal"/>
      <w:pStyle w:val="Nagwek2"/>
      <w:lvlText w:val="%1."/>
      <w:lvlJc w:val="left"/>
      <w:pPr>
        <w:ind w:left="720" w:hanging="360"/>
      </w:pPr>
      <w:rPr>
        <w:rFonts w:ascii="Arial" w:hAnsi="Arial" w:cs="Arial" w:hint="default"/>
        <w:sz w:val="32"/>
        <w:szCs w:val="3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5A700B"/>
    <w:multiLevelType w:val="hybridMultilevel"/>
    <w:tmpl w:val="2E6E82B4"/>
    <w:lvl w:ilvl="0" w:tplc="C5C4AC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497E53"/>
    <w:multiLevelType w:val="hybridMultilevel"/>
    <w:tmpl w:val="74845490"/>
    <w:lvl w:ilvl="0" w:tplc="ABE27286">
      <w:start w:val="1"/>
      <w:numFmt w:val="decimal"/>
      <w:lvlText w:val="%1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FF5A75"/>
    <w:multiLevelType w:val="hybridMultilevel"/>
    <w:tmpl w:val="73BC75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4544DF"/>
    <w:multiLevelType w:val="hybridMultilevel"/>
    <w:tmpl w:val="176C00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8611E6"/>
    <w:multiLevelType w:val="hybridMultilevel"/>
    <w:tmpl w:val="C3E25E20"/>
    <w:lvl w:ilvl="0" w:tplc="C5C4AC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12"/>
  </w:num>
  <w:num w:numId="4">
    <w:abstractNumId w:val="17"/>
  </w:num>
  <w:num w:numId="5">
    <w:abstractNumId w:val="3"/>
  </w:num>
  <w:num w:numId="6">
    <w:abstractNumId w:val="16"/>
  </w:num>
  <w:num w:numId="7">
    <w:abstractNumId w:val="1"/>
  </w:num>
  <w:num w:numId="8">
    <w:abstractNumId w:val="8"/>
  </w:num>
  <w:num w:numId="9">
    <w:abstractNumId w:val="6"/>
  </w:num>
  <w:num w:numId="10">
    <w:abstractNumId w:val="11"/>
  </w:num>
  <w:num w:numId="11">
    <w:abstractNumId w:val="5"/>
  </w:num>
  <w:num w:numId="12">
    <w:abstractNumId w:val="10"/>
  </w:num>
  <w:num w:numId="13">
    <w:abstractNumId w:val="0"/>
  </w:num>
  <w:num w:numId="14">
    <w:abstractNumId w:val="4"/>
  </w:num>
  <w:num w:numId="15">
    <w:abstractNumId w:val="15"/>
  </w:num>
  <w:num w:numId="16">
    <w:abstractNumId w:val="14"/>
  </w:num>
  <w:num w:numId="17">
    <w:abstractNumId w:val="2"/>
  </w:num>
  <w:num w:numId="18">
    <w:abstractNumId w:val="18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179"/>
    <w:rsid w:val="0002422A"/>
    <w:rsid w:val="00034674"/>
    <w:rsid w:val="000C3C22"/>
    <w:rsid w:val="001219C8"/>
    <w:rsid w:val="00130163"/>
    <w:rsid w:val="0014611E"/>
    <w:rsid w:val="0015694F"/>
    <w:rsid w:val="00187A35"/>
    <w:rsid w:val="001B60A0"/>
    <w:rsid w:val="002324BD"/>
    <w:rsid w:val="002C57F5"/>
    <w:rsid w:val="002C717C"/>
    <w:rsid w:val="002D1970"/>
    <w:rsid w:val="002D1C6A"/>
    <w:rsid w:val="003246A4"/>
    <w:rsid w:val="00334AED"/>
    <w:rsid w:val="003B7D5C"/>
    <w:rsid w:val="003D03DC"/>
    <w:rsid w:val="003E7882"/>
    <w:rsid w:val="003F3ED1"/>
    <w:rsid w:val="00400D79"/>
    <w:rsid w:val="00405414"/>
    <w:rsid w:val="00421C38"/>
    <w:rsid w:val="00422EFB"/>
    <w:rsid w:val="00455179"/>
    <w:rsid w:val="00462A0D"/>
    <w:rsid w:val="00485EDA"/>
    <w:rsid w:val="004864D0"/>
    <w:rsid w:val="004A7B58"/>
    <w:rsid w:val="004D2FD0"/>
    <w:rsid w:val="004E56D1"/>
    <w:rsid w:val="004F0703"/>
    <w:rsid w:val="0052355D"/>
    <w:rsid w:val="00530DF8"/>
    <w:rsid w:val="00550F76"/>
    <w:rsid w:val="00562DB2"/>
    <w:rsid w:val="00564EC2"/>
    <w:rsid w:val="005A0E55"/>
    <w:rsid w:val="006503DD"/>
    <w:rsid w:val="00653AD4"/>
    <w:rsid w:val="00690897"/>
    <w:rsid w:val="006B6189"/>
    <w:rsid w:val="006D4FDD"/>
    <w:rsid w:val="006E4634"/>
    <w:rsid w:val="006E64FF"/>
    <w:rsid w:val="0077786F"/>
    <w:rsid w:val="00787A66"/>
    <w:rsid w:val="007B7703"/>
    <w:rsid w:val="007C63F1"/>
    <w:rsid w:val="007F163D"/>
    <w:rsid w:val="008010CF"/>
    <w:rsid w:val="00841E74"/>
    <w:rsid w:val="008420DA"/>
    <w:rsid w:val="008627A9"/>
    <w:rsid w:val="00862F11"/>
    <w:rsid w:val="00887466"/>
    <w:rsid w:val="008E2D1E"/>
    <w:rsid w:val="008F0821"/>
    <w:rsid w:val="008F488F"/>
    <w:rsid w:val="00955776"/>
    <w:rsid w:val="009569B5"/>
    <w:rsid w:val="009A4D48"/>
    <w:rsid w:val="009E385B"/>
    <w:rsid w:val="00A43E15"/>
    <w:rsid w:val="00A55536"/>
    <w:rsid w:val="00A57F52"/>
    <w:rsid w:val="00AF2A28"/>
    <w:rsid w:val="00B30E8C"/>
    <w:rsid w:val="00B36CAE"/>
    <w:rsid w:val="00B44F0C"/>
    <w:rsid w:val="00B70599"/>
    <w:rsid w:val="00B70ACF"/>
    <w:rsid w:val="00B919CE"/>
    <w:rsid w:val="00BB30AA"/>
    <w:rsid w:val="00BC2EF6"/>
    <w:rsid w:val="00BE2244"/>
    <w:rsid w:val="00BE3008"/>
    <w:rsid w:val="00C374CA"/>
    <w:rsid w:val="00C74382"/>
    <w:rsid w:val="00C80840"/>
    <w:rsid w:val="00C9181E"/>
    <w:rsid w:val="00CD3F9C"/>
    <w:rsid w:val="00CF3290"/>
    <w:rsid w:val="00D06EFD"/>
    <w:rsid w:val="00D273A3"/>
    <w:rsid w:val="00D31541"/>
    <w:rsid w:val="00D41C85"/>
    <w:rsid w:val="00D471B1"/>
    <w:rsid w:val="00D83088"/>
    <w:rsid w:val="00D852F1"/>
    <w:rsid w:val="00DC471D"/>
    <w:rsid w:val="00E25679"/>
    <w:rsid w:val="00E6235B"/>
    <w:rsid w:val="00E95C1B"/>
    <w:rsid w:val="00EA6C7E"/>
    <w:rsid w:val="00F34E0B"/>
    <w:rsid w:val="00F37265"/>
    <w:rsid w:val="00F43622"/>
    <w:rsid w:val="00F65372"/>
    <w:rsid w:val="00F748B5"/>
    <w:rsid w:val="00FA1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43030AB"/>
  <w15:docId w15:val="{FDC7B6D3-3AB5-4245-AF11-32FFA0CAE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Tekstpodstawowy"/>
    <w:next w:val="Normalny"/>
    <w:link w:val="Nagwek1Znak"/>
    <w:uiPriority w:val="9"/>
    <w:qFormat/>
    <w:rsid w:val="00405414"/>
    <w:pPr>
      <w:spacing w:before="240" w:after="240" w:line="360" w:lineRule="auto"/>
      <w:jc w:val="center"/>
      <w:outlineLvl w:val="0"/>
    </w:pPr>
    <w:rPr>
      <w:rFonts w:ascii="Arial" w:hAnsi="Arial" w:cs="Arial"/>
      <w:szCs w:val="22"/>
    </w:rPr>
  </w:style>
  <w:style w:type="paragraph" w:styleId="Nagwek2">
    <w:name w:val="heading 2"/>
    <w:basedOn w:val="Tekstpodstawowy"/>
    <w:next w:val="Normalny"/>
    <w:link w:val="Nagwek2Znak"/>
    <w:uiPriority w:val="9"/>
    <w:unhideWhenUsed/>
    <w:qFormat/>
    <w:rsid w:val="00887466"/>
    <w:pPr>
      <w:numPr>
        <w:numId w:val="1"/>
      </w:numPr>
      <w:spacing w:before="360" w:after="120" w:line="360" w:lineRule="auto"/>
      <w:ind w:left="714" w:hanging="357"/>
      <w:outlineLvl w:val="1"/>
    </w:pPr>
    <w:rPr>
      <w:rFonts w:ascii="Arial" w:hAnsi="Arial" w:cs="Arial"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455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55179"/>
  </w:style>
  <w:style w:type="paragraph" w:styleId="Stopka">
    <w:name w:val="footer"/>
    <w:basedOn w:val="Normalny"/>
    <w:link w:val="StopkaZnak"/>
    <w:uiPriority w:val="99"/>
    <w:unhideWhenUsed/>
    <w:rsid w:val="00455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5179"/>
  </w:style>
  <w:style w:type="paragraph" w:customStyle="1" w:styleId="Nrstrony">
    <w:name w:val="Nr strony"/>
    <w:basedOn w:val="Stopka"/>
    <w:link w:val="NrstronyZnak"/>
    <w:rsid w:val="00455179"/>
    <w:pPr>
      <w:spacing w:after="120"/>
      <w:jc w:val="right"/>
    </w:pPr>
    <w:rPr>
      <w:rFonts w:ascii="Calibri" w:eastAsia="Times New Roman" w:hAnsi="Calibri" w:cs="Times New Roman"/>
      <w:lang w:val="en-US"/>
    </w:rPr>
  </w:style>
  <w:style w:type="character" w:customStyle="1" w:styleId="NrstronyZnak">
    <w:name w:val="Nr strony Znak"/>
    <w:link w:val="Nrstrony"/>
    <w:locked/>
    <w:rsid w:val="00455179"/>
    <w:rPr>
      <w:rFonts w:ascii="Calibri" w:eastAsia="Times New Roman" w:hAnsi="Calibri" w:cs="Times New Roman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179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455179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55179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45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4551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4551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455179"/>
    <w:rPr>
      <w:vertAlign w:val="superscript"/>
    </w:rPr>
  </w:style>
  <w:style w:type="paragraph" w:styleId="Akapitzlist">
    <w:name w:val="List Paragraph"/>
    <w:basedOn w:val="Normalny"/>
    <w:uiPriority w:val="34"/>
    <w:qFormat/>
    <w:rsid w:val="0045517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05414"/>
    <w:rPr>
      <w:rFonts w:ascii="Arial" w:eastAsia="Times New Roman" w:hAnsi="Arial" w:cs="Arial"/>
      <w:b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87466"/>
    <w:rPr>
      <w:rFonts w:ascii="Arial" w:eastAsia="Times New Roman" w:hAnsi="Arial" w:cs="Arial"/>
      <w:b/>
      <w:sz w:val="36"/>
      <w:szCs w:val="36"/>
      <w:lang w:eastAsia="pl-PL"/>
    </w:rPr>
  </w:style>
  <w:style w:type="paragraph" w:customStyle="1" w:styleId="Style5">
    <w:name w:val="Style5"/>
    <w:basedOn w:val="Normalny"/>
    <w:uiPriority w:val="99"/>
    <w:rsid w:val="00B70ACF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26">
    <w:name w:val="Font Style26"/>
    <w:uiPriority w:val="99"/>
    <w:rsid w:val="00B70ACF"/>
    <w:rPr>
      <w:rFonts w:ascii="Arial" w:hAnsi="Arial" w:cs="Arial"/>
      <w:b/>
      <w:bCs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D852F1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77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B77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B77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77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7703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08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gov.pl/web/uw-opolski/usluga-dla-osob-majacych-trudnosci-w-komunikowaniu-si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pamietnienia.e-wojewoda.pl/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www.gov.pl/web/uw-opolski/informacja-o-zakresie-dzialalnosci-opolskiego-urzedu-wojewodzkieg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kongreszeglugi.pl/" TargetMode="External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10" Type="http://schemas.openxmlformats.org/officeDocument/2006/relationships/hyperlink" Target="https://www.gov.pl/web/uw-opolski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920BBC-6E37-417F-B211-985DE6DDF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735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Jagło</dc:creator>
  <cp:lastModifiedBy>Joanna Zajdel</cp:lastModifiedBy>
  <cp:revision>5</cp:revision>
  <dcterms:created xsi:type="dcterms:W3CDTF">2021-12-27T12:53:00Z</dcterms:created>
  <dcterms:modified xsi:type="dcterms:W3CDTF">2022-02-09T10:33:00Z</dcterms:modified>
</cp:coreProperties>
</file>