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37808" w14:textId="051E4E5D" w:rsidR="00BB0F1E" w:rsidRPr="00BB0F1E" w:rsidRDefault="00E063CF" w:rsidP="00E063CF">
      <w:pPr>
        <w:spacing w:after="0"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                                                                  </w:t>
      </w:r>
      <w:r w:rsidR="00F107E5">
        <w:rPr>
          <w:rFonts w:ascii="Arial" w:hAnsi="Arial" w:cs="Arial"/>
          <w:sz w:val="24"/>
        </w:rPr>
        <w:t xml:space="preserve">Załącznik nr </w:t>
      </w:r>
      <w:r w:rsidR="0045745C">
        <w:rPr>
          <w:rFonts w:ascii="Arial" w:hAnsi="Arial" w:cs="Arial"/>
          <w:sz w:val="24"/>
        </w:rPr>
        <w:t>7</w:t>
      </w:r>
      <w:r w:rsidR="00BB0F1E" w:rsidRPr="00BB0F1E">
        <w:rPr>
          <w:rFonts w:ascii="Arial" w:hAnsi="Arial" w:cs="Arial"/>
          <w:sz w:val="24"/>
        </w:rPr>
        <w:t xml:space="preserve"> </w:t>
      </w:r>
    </w:p>
    <w:p w14:paraId="5800BA53" w14:textId="650BA408" w:rsidR="00BB0F1E" w:rsidRPr="00BB0F1E" w:rsidRDefault="00BB0F1E" w:rsidP="00E354D1">
      <w:pPr>
        <w:spacing w:after="0" w:line="360" w:lineRule="auto"/>
        <w:ind w:left="5664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</w:t>
      </w:r>
      <w:r w:rsidR="00047C3A">
        <w:rPr>
          <w:rFonts w:ascii="Arial" w:hAnsi="Arial" w:cs="Arial"/>
          <w:sz w:val="24"/>
        </w:rPr>
        <w:t xml:space="preserve">              </w:t>
      </w:r>
      <w:r>
        <w:rPr>
          <w:rFonts w:ascii="Arial" w:hAnsi="Arial" w:cs="Arial"/>
          <w:sz w:val="24"/>
        </w:rPr>
        <w:t xml:space="preserve">  </w:t>
      </w:r>
      <w:r w:rsidR="0035791D">
        <w:rPr>
          <w:rFonts w:ascii="Arial" w:hAnsi="Arial" w:cs="Arial"/>
          <w:sz w:val="24"/>
        </w:rPr>
        <w:t>S</w:t>
      </w:r>
      <w:r w:rsidR="00F107E5">
        <w:rPr>
          <w:rFonts w:ascii="Arial" w:hAnsi="Arial" w:cs="Arial"/>
          <w:sz w:val="24"/>
        </w:rPr>
        <w:t>.270.</w:t>
      </w:r>
      <w:r w:rsidR="00D20E27">
        <w:rPr>
          <w:rFonts w:ascii="Arial" w:hAnsi="Arial" w:cs="Arial"/>
          <w:sz w:val="24"/>
        </w:rPr>
        <w:t>6</w:t>
      </w:r>
      <w:r w:rsidR="0035791D">
        <w:rPr>
          <w:rFonts w:ascii="Arial" w:hAnsi="Arial" w:cs="Arial"/>
          <w:sz w:val="24"/>
        </w:rPr>
        <w:t>.202</w:t>
      </w:r>
      <w:r w:rsidR="00E063CF">
        <w:rPr>
          <w:rFonts w:ascii="Arial" w:hAnsi="Arial" w:cs="Arial"/>
          <w:sz w:val="24"/>
        </w:rPr>
        <w:t>6</w:t>
      </w:r>
    </w:p>
    <w:p w14:paraId="2EF8DFD0" w14:textId="77777777" w:rsidR="00BB0F1E" w:rsidRPr="00E354D1" w:rsidRDefault="00BB0F1E" w:rsidP="00BB0F1E">
      <w:pPr>
        <w:spacing w:line="360" w:lineRule="auto"/>
        <w:ind w:left="5664" w:firstLine="708"/>
        <w:jc w:val="center"/>
        <w:rPr>
          <w:rFonts w:ascii="Arial" w:hAnsi="Arial" w:cs="Arial"/>
          <w:sz w:val="14"/>
        </w:rPr>
      </w:pPr>
    </w:p>
    <w:p w14:paraId="1CAF0A5A" w14:textId="77777777" w:rsidR="00BB0F1E" w:rsidRDefault="00BB0F1E" w:rsidP="000450C8">
      <w:pPr>
        <w:spacing w:line="360" w:lineRule="auto"/>
        <w:jc w:val="center"/>
        <w:rPr>
          <w:rFonts w:ascii="Arial" w:hAnsi="Arial" w:cs="Arial"/>
          <w:b/>
          <w:bCs/>
          <w:sz w:val="24"/>
        </w:rPr>
      </w:pPr>
      <w:r w:rsidRPr="00BB0F1E">
        <w:rPr>
          <w:rFonts w:ascii="Arial" w:hAnsi="Arial" w:cs="Arial"/>
          <w:b/>
          <w:bCs/>
          <w:sz w:val="24"/>
        </w:rPr>
        <w:t>KLAUZULA INFORMACYJNA O PRZETWARZANIU DANYCH OSOBOWYCH</w:t>
      </w:r>
    </w:p>
    <w:p w14:paraId="022CE5BB" w14:textId="77777777" w:rsidR="00E354D1" w:rsidRPr="00E354D1" w:rsidRDefault="00E354D1" w:rsidP="000450C8">
      <w:pPr>
        <w:spacing w:line="360" w:lineRule="auto"/>
        <w:jc w:val="center"/>
        <w:rPr>
          <w:rFonts w:ascii="Arial" w:hAnsi="Arial" w:cs="Arial"/>
          <w:sz w:val="2"/>
        </w:rPr>
      </w:pPr>
    </w:p>
    <w:p w14:paraId="0F75F1E8" w14:textId="77777777" w:rsidR="00BB0F1E" w:rsidRPr="00BB0F1E" w:rsidRDefault="00BB0F1E" w:rsidP="00E354D1">
      <w:pPr>
        <w:spacing w:after="0" w:line="360" w:lineRule="auto"/>
        <w:jc w:val="both"/>
        <w:rPr>
          <w:rFonts w:ascii="Arial" w:hAnsi="Arial" w:cs="Arial"/>
          <w:sz w:val="24"/>
        </w:rPr>
      </w:pPr>
      <w:r w:rsidRPr="00BB0F1E">
        <w:rPr>
          <w:rFonts w:ascii="Arial" w:hAnsi="Arial" w:cs="Arial"/>
          <w:sz w:val="24"/>
        </w:rPr>
        <w:t xml:space="preserve">W wykonaniu art. 13. ust. 1. i 2. Rozporządzenia Parlamentu Europejskiego i Rady (UE) 2016/679 z dnia 27 kwietnia 2016 r. w sprawie ochrony osób fizycznych </w:t>
      </w:r>
      <w:r>
        <w:rPr>
          <w:rFonts w:ascii="Arial" w:hAnsi="Arial" w:cs="Arial"/>
          <w:sz w:val="24"/>
        </w:rPr>
        <w:br/>
      </w:r>
      <w:r w:rsidRPr="00BB0F1E">
        <w:rPr>
          <w:rFonts w:ascii="Arial" w:hAnsi="Arial" w:cs="Arial"/>
          <w:sz w:val="24"/>
        </w:rPr>
        <w:t xml:space="preserve">w związku z przetwarzaniem danych osobowych i w sprawie swobodnego przepływu takich danych oraz uchylenia dyrektywy 95/46/WE (ogólne rozporządzenie o ochronie danych) (Dz. Urz. UE L 119/1 z 4.5.2016 r.), dalej RODO informuję osoby fizyczne dokonujące czynności prawnych związanych z podjęciem działań na żądanie osoby, której dane dotyczą, przed zawarciem umowy, zawarciem umowy i wykonaniem umowy której stronami będą osoba, której dane dotyczą i Skarb Państwa reprezentowany przez Lasy Państwowe Nadleśnictwo Przedbórz /bez względu na formę zawarcia umowy/, że: </w:t>
      </w:r>
    </w:p>
    <w:p w14:paraId="3ACE02E3" w14:textId="77777777" w:rsidR="00BB0F1E" w:rsidRPr="00BB0F1E" w:rsidRDefault="00BB0F1E" w:rsidP="00E354D1">
      <w:pPr>
        <w:spacing w:after="0" w:line="360" w:lineRule="auto"/>
        <w:jc w:val="both"/>
        <w:rPr>
          <w:rFonts w:ascii="Arial" w:hAnsi="Arial" w:cs="Arial"/>
          <w:sz w:val="24"/>
        </w:rPr>
      </w:pPr>
      <w:r w:rsidRPr="00BB0F1E">
        <w:rPr>
          <w:rFonts w:ascii="Arial" w:hAnsi="Arial" w:cs="Arial"/>
          <w:sz w:val="24"/>
        </w:rPr>
        <w:t>1/ administratorem Pani/a danych osobowych jest Skarb Państwa reprezentowany przez Lasy Państwowe Nadleśnictwo Przedbórz. Adres: 97-570 Przedbórz, ul. Konecka 50. Tel:(044) 685 40 10; faks (044) 685 40 12. Adres poczty</w:t>
      </w:r>
      <w:r>
        <w:rPr>
          <w:rFonts w:ascii="Arial" w:hAnsi="Arial" w:cs="Arial"/>
          <w:sz w:val="24"/>
        </w:rPr>
        <w:t xml:space="preserve"> elektronicznej: </w:t>
      </w:r>
      <w:hyperlink r:id="rId4" w:history="1">
        <w:r w:rsidRPr="00E54C8E">
          <w:rPr>
            <w:rStyle w:val="Hipercze"/>
            <w:rFonts w:ascii="Arial" w:hAnsi="Arial" w:cs="Arial"/>
            <w:sz w:val="24"/>
          </w:rPr>
          <w:t>przedborz@lodz.lasy.gov.pl</w:t>
        </w:r>
      </w:hyperlink>
      <w:r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br/>
        <w:t xml:space="preserve">Adres strony internetowej </w:t>
      </w:r>
      <w:hyperlink r:id="rId5" w:history="1">
        <w:r w:rsidRPr="00E54C8E">
          <w:rPr>
            <w:rStyle w:val="Hipercze"/>
            <w:rFonts w:ascii="Arial" w:hAnsi="Arial" w:cs="Arial"/>
            <w:sz w:val="24"/>
          </w:rPr>
          <w:t>http://www.przedborz.lodz.lasy.gov.pl</w:t>
        </w:r>
      </w:hyperlink>
      <w:r>
        <w:rPr>
          <w:rFonts w:ascii="Arial" w:hAnsi="Arial" w:cs="Arial"/>
          <w:sz w:val="24"/>
        </w:rPr>
        <w:t xml:space="preserve"> </w:t>
      </w:r>
      <w:r w:rsidRPr="00BB0F1E">
        <w:rPr>
          <w:rFonts w:ascii="Arial" w:hAnsi="Arial" w:cs="Arial"/>
          <w:sz w:val="24"/>
        </w:rPr>
        <w:t xml:space="preserve"> </w:t>
      </w:r>
    </w:p>
    <w:p w14:paraId="0C519263" w14:textId="77777777" w:rsidR="00BB0F1E" w:rsidRPr="00BB0F1E" w:rsidRDefault="00BB0F1E" w:rsidP="00E354D1">
      <w:pPr>
        <w:spacing w:after="0" w:line="360" w:lineRule="auto"/>
        <w:jc w:val="both"/>
        <w:rPr>
          <w:rFonts w:ascii="Arial" w:hAnsi="Arial" w:cs="Arial"/>
          <w:sz w:val="24"/>
        </w:rPr>
      </w:pPr>
      <w:r w:rsidRPr="00BB0F1E">
        <w:rPr>
          <w:rFonts w:ascii="Arial" w:hAnsi="Arial" w:cs="Arial"/>
          <w:sz w:val="24"/>
        </w:rPr>
        <w:t xml:space="preserve">2/ Pani/a dane osobowe będą przetwarzane w celu podjęcia działań na Pani/a/ żądanie przed zawarciem umowy, zawarcia umowy i wykonania zawartej przez Panią/a z administratorem umowy /bez względu na formę jej zawarcia/, </w:t>
      </w:r>
    </w:p>
    <w:p w14:paraId="3069A43A" w14:textId="77777777" w:rsidR="00BB0F1E" w:rsidRPr="00BB0F1E" w:rsidRDefault="00BB0F1E" w:rsidP="00E354D1">
      <w:pPr>
        <w:spacing w:after="0" w:line="360" w:lineRule="auto"/>
        <w:jc w:val="both"/>
        <w:rPr>
          <w:rFonts w:ascii="Arial" w:hAnsi="Arial" w:cs="Arial"/>
          <w:sz w:val="24"/>
        </w:rPr>
      </w:pPr>
      <w:r w:rsidRPr="00BB0F1E">
        <w:rPr>
          <w:rFonts w:ascii="Arial" w:hAnsi="Arial" w:cs="Arial"/>
          <w:sz w:val="24"/>
        </w:rPr>
        <w:t xml:space="preserve">3/ podstawą prawną przetwarzania Pani/a danych osobowych jest art. 6. ust. 1. lit. b/ RODO, </w:t>
      </w:r>
    </w:p>
    <w:p w14:paraId="5FCE0AC1" w14:textId="63D9607C" w:rsidR="00BB0F1E" w:rsidRPr="00BB0F1E" w:rsidRDefault="00BB0F1E" w:rsidP="00E354D1">
      <w:pPr>
        <w:spacing w:after="0" w:line="360" w:lineRule="auto"/>
        <w:jc w:val="both"/>
        <w:rPr>
          <w:rFonts w:ascii="Arial" w:hAnsi="Arial" w:cs="Arial"/>
          <w:sz w:val="24"/>
        </w:rPr>
      </w:pPr>
      <w:r w:rsidRPr="00BB0F1E">
        <w:rPr>
          <w:rFonts w:ascii="Arial" w:hAnsi="Arial" w:cs="Arial"/>
          <w:sz w:val="24"/>
        </w:rPr>
        <w:t xml:space="preserve">4/ odbiorcą Pani/a/ danych osobowych jest Skarb Państwa reprezentowany przez Lasy Państwowe, a Pani/a dane osobowe będą przechowywane przez dłuższy z okresów; okres przedawnienia roszczeń z tytułu zawartej przez Panią/a z administratorem umowy lub przez obowiązkowy okres przechowywania dokumentów zgodnie z przepisami podatkowymi i o rachunkowości, </w:t>
      </w:r>
    </w:p>
    <w:p w14:paraId="7E7F651A" w14:textId="77777777" w:rsidR="00BB0F1E" w:rsidRPr="00BB0F1E" w:rsidRDefault="00BB0F1E" w:rsidP="00E354D1">
      <w:pPr>
        <w:spacing w:after="0" w:line="360" w:lineRule="auto"/>
        <w:jc w:val="both"/>
        <w:rPr>
          <w:rFonts w:ascii="Arial" w:hAnsi="Arial" w:cs="Arial"/>
          <w:sz w:val="24"/>
        </w:rPr>
      </w:pPr>
      <w:r w:rsidRPr="00BB0F1E">
        <w:rPr>
          <w:rFonts w:ascii="Arial" w:hAnsi="Arial" w:cs="Arial"/>
          <w:sz w:val="24"/>
        </w:rPr>
        <w:t xml:space="preserve">5/ ma Pan/i prawo do żądania od administratora dostępu do swoich danych osobowych, ich sprostowania, usunięcia, ograniczenia przetwarzania, wniesienia sprzeciwu wobec przetwarzania, a także prawo do przenoszenia danych z tym, że: </w:t>
      </w:r>
    </w:p>
    <w:p w14:paraId="78569239" w14:textId="77777777" w:rsidR="00BB0F1E" w:rsidRPr="00BB0F1E" w:rsidRDefault="00BB0F1E" w:rsidP="00E354D1">
      <w:pPr>
        <w:spacing w:after="0" w:line="360" w:lineRule="auto"/>
        <w:jc w:val="both"/>
        <w:rPr>
          <w:rFonts w:ascii="Arial" w:hAnsi="Arial" w:cs="Arial"/>
          <w:sz w:val="24"/>
        </w:rPr>
      </w:pPr>
      <w:r w:rsidRPr="00BB0F1E">
        <w:rPr>
          <w:rFonts w:ascii="Arial" w:hAnsi="Arial" w:cs="Arial"/>
          <w:sz w:val="24"/>
        </w:rPr>
        <w:t xml:space="preserve">a/ nie ma Pan/i prawa żądania od administratora niezwłocznego usunięcia danych osobowych w zakresie w jakim przetwarzanie jest niezbędne do wywiązania się </w:t>
      </w:r>
      <w:r>
        <w:rPr>
          <w:rFonts w:ascii="Arial" w:hAnsi="Arial" w:cs="Arial"/>
          <w:sz w:val="24"/>
        </w:rPr>
        <w:br/>
      </w:r>
      <w:r w:rsidRPr="00BB0F1E">
        <w:rPr>
          <w:rFonts w:ascii="Arial" w:hAnsi="Arial" w:cs="Arial"/>
          <w:sz w:val="24"/>
        </w:rPr>
        <w:t xml:space="preserve">z prawnego obowiązku wymagającego przetwarzania na mocy prawa Unii lub prawa </w:t>
      </w:r>
      <w:r w:rsidRPr="00BB0F1E">
        <w:rPr>
          <w:rFonts w:ascii="Arial" w:hAnsi="Arial" w:cs="Arial"/>
          <w:sz w:val="24"/>
        </w:rPr>
        <w:lastRenderedPageBreak/>
        <w:t xml:space="preserve">państwa członkowskiego, któremu podlega administrator lub do ustalenia, dochodzenia lub obrony roszczeń, </w:t>
      </w:r>
    </w:p>
    <w:p w14:paraId="2C34979C" w14:textId="77777777" w:rsidR="00BB0F1E" w:rsidRPr="00BB0F1E" w:rsidRDefault="00BB0F1E" w:rsidP="00E354D1">
      <w:pPr>
        <w:spacing w:after="0" w:line="360" w:lineRule="auto"/>
        <w:jc w:val="both"/>
        <w:rPr>
          <w:rFonts w:ascii="Arial" w:hAnsi="Arial" w:cs="Arial"/>
          <w:sz w:val="24"/>
        </w:rPr>
      </w:pPr>
      <w:r w:rsidRPr="00BB0F1E">
        <w:rPr>
          <w:rFonts w:ascii="Arial" w:hAnsi="Arial" w:cs="Arial"/>
          <w:sz w:val="24"/>
        </w:rPr>
        <w:t xml:space="preserve">b/ w przypadku żądania od administratora ograniczenia przetwarzania i jego ograniczenia takie dane osobowe będą mogły być przetwarzane w celu ustalenia, dochodzenia lub obrony roszczeń, w celu ochrony praw innej osoby fizycznej lub prawnej lub z uwagi na ważne względy interesu publicznego Unii lub państwa członkowskiego, </w:t>
      </w:r>
    </w:p>
    <w:p w14:paraId="78A8FBBC" w14:textId="77777777" w:rsidR="00BB0F1E" w:rsidRPr="00BB0F1E" w:rsidRDefault="00BB0F1E" w:rsidP="00E354D1">
      <w:pPr>
        <w:spacing w:after="0" w:line="360" w:lineRule="auto"/>
        <w:jc w:val="both"/>
        <w:rPr>
          <w:rFonts w:ascii="Arial" w:hAnsi="Arial" w:cs="Arial"/>
          <w:sz w:val="24"/>
        </w:rPr>
      </w:pPr>
      <w:r w:rsidRPr="00BB0F1E">
        <w:rPr>
          <w:rFonts w:ascii="Arial" w:hAnsi="Arial" w:cs="Arial"/>
          <w:sz w:val="24"/>
        </w:rPr>
        <w:t xml:space="preserve">c/ w przypadku wniesienia sprzeciwu administratorowi będzie wolno przetwarzać dane osobowych pod warunkiem, że wykaże on istnienie ważnych prawnie uzasadnionych podstaw do przetwarzania, nadrzędnych wobec interesów, praw i wolności osoby, której dane dotyczą lub podstaw do ustalenia, dochodzenia lub obrony roszczeń, </w:t>
      </w:r>
    </w:p>
    <w:p w14:paraId="05CE40C1" w14:textId="77777777" w:rsidR="00BB0F1E" w:rsidRPr="00BB0F1E" w:rsidRDefault="00BB0F1E" w:rsidP="00E354D1">
      <w:pPr>
        <w:spacing w:after="0" w:line="360" w:lineRule="auto"/>
        <w:jc w:val="both"/>
        <w:rPr>
          <w:rFonts w:ascii="Arial" w:hAnsi="Arial" w:cs="Arial"/>
          <w:sz w:val="24"/>
        </w:rPr>
      </w:pPr>
      <w:r w:rsidRPr="00BB0F1E">
        <w:rPr>
          <w:rFonts w:ascii="Arial" w:hAnsi="Arial" w:cs="Arial"/>
          <w:sz w:val="24"/>
        </w:rPr>
        <w:t xml:space="preserve">6/ ma Pan/i prawo do wniesienia skargi do Prezesa Urzędu Ochrony Danych Osobowych w przypadku uznania, że przetwarzanie tych danych osobowych narusza przepisy RODO, </w:t>
      </w:r>
    </w:p>
    <w:p w14:paraId="5496DD7D" w14:textId="77777777" w:rsidR="00930DD4" w:rsidRPr="00BB0F1E" w:rsidRDefault="00BB0F1E" w:rsidP="00E354D1">
      <w:pPr>
        <w:spacing w:after="0" w:line="360" w:lineRule="auto"/>
        <w:jc w:val="both"/>
        <w:rPr>
          <w:rFonts w:ascii="Arial" w:hAnsi="Arial" w:cs="Arial"/>
          <w:sz w:val="24"/>
        </w:rPr>
      </w:pPr>
      <w:r w:rsidRPr="00BB0F1E">
        <w:rPr>
          <w:rFonts w:ascii="Arial" w:hAnsi="Arial" w:cs="Arial"/>
          <w:sz w:val="24"/>
        </w:rPr>
        <w:t>7/ podanie danych osobowych jest warunkiem zawarcia umowy i w przypadku ich niepodania umowa nie zostanie zawarta /bez względu na formę zawarcia/.</w:t>
      </w:r>
    </w:p>
    <w:sectPr w:rsidR="00930DD4" w:rsidRPr="00BB0F1E" w:rsidSect="00047C3A">
      <w:pgSz w:w="11906" w:h="16838"/>
      <w:pgMar w:top="709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F1E"/>
    <w:rsid w:val="000450C8"/>
    <w:rsid w:val="00047C3A"/>
    <w:rsid w:val="002D5123"/>
    <w:rsid w:val="0035791D"/>
    <w:rsid w:val="0045745C"/>
    <w:rsid w:val="006065CB"/>
    <w:rsid w:val="00635038"/>
    <w:rsid w:val="0085451E"/>
    <w:rsid w:val="00930DD4"/>
    <w:rsid w:val="00BB0F1E"/>
    <w:rsid w:val="00D20E27"/>
    <w:rsid w:val="00D525DD"/>
    <w:rsid w:val="00E063CF"/>
    <w:rsid w:val="00E354D1"/>
    <w:rsid w:val="00F1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9CBDF"/>
  <w15:docId w15:val="{115CDEDF-24D1-4DAF-B46E-6371094FA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B0F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zedborz.lodz.lasy.gov.pl" TargetMode="External"/><Relationship Id="rId4" Type="http://schemas.openxmlformats.org/officeDocument/2006/relationships/hyperlink" Target="mailto:przedborz@lodz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Przedbórz</dc:creator>
  <cp:lastModifiedBy>Ewa Nowak - Kłys Nadleśnictwo Przedbórz</cp:lastModifiedBy>
  <cp:revision>6</cp:revision>
  <dcterms:created xsi:type="dcterms:W3CDTF">2024-12-24T10:32:00Z</dcterms:created>
  <dcterms:modified xsi:type="dcterms:W3CDTF">2026-07-02T09:52:00Z</dcterms:modified>
</cp:coreProperties>
</file>