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72123" w14:textId="77777777" w:rsidR="00131D59" w:rsidRPr="00BF0170" w:rsidRDefault="00131D59" w:rsidP="00131D59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3F7F2AAF" w14:textId="77777777" w:rsidR="00131D59" w:rsidRPr="00BF0170" w:rsidRDefault="00131D59" w:rsidP="00131D59">
      <w:pPr>
        <w:spacing w:after="0"/>
        <w:rPr>
          <w:rFonts w:cs="Calibri"/>
        </w:rPr>
      </w:pPr>
    </w:p>
    <w:p w14:paraId="0C9555CB" w14:textId="77777777" w:rsidR="00131D59" w:rsidRPr="00BF0170" w:rsidRDefault="00131D59" w:rsidP="00131D59">
      <w:pPr>
        <w:spacing w:after="0"/>
        <w:rPr>
          <w:rFonts w:cs="Calibri"/>
        </w:rPr>
      </w:pPr>
    </w:p>
    <w:p w14:paraId="5808F488" w14:textId="77777777" w:rsidR="00131D59" w:rsidRPr="00BF0170" w:rsidRDefault="00131D59" w:rsidP="00131D59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6A99F08D" w14:textId="77777777" w:rsidR="00131D59" w:rsidRPr="00BF0170" w:rsidRDefault="00131D59" w:rsidP="00131D59">
      <w:pPr>
        <w:spacing w:after="0"/>
        <w:rPr>
          <w:rFonts w:cs="Calibri"/>
        </w:rPr>
      </w:pPr>
    </w:p>
    <w:p w14:paraId="2EAE47B0" w14:textId="77777777" w:rsidR="00131D59" w:rsidRPr="00BF0170" w:rsidRDefault="00131D59" w:rsidP="00131D59">
      <w:pPr>
        <w:spacing w:after="0"/>
        <w:rPr>
          <w:rFonts w:cs="Calibri"/>
        </w:rPr>
      </w:pPr>
    </w:p>
    <w:p w14:paraId="6F00E514" w14:textId="5525D561" w:rsidR="00131D59" w:rsidRPr="00BF0170" w:rsidRDefault="00131D59" w:rsidP="00131D59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 Rejonowego</w:t>
      </w:r>
      <w:r w:rsidRPr="00131D59">
        <w:rPr>
          <w:rFonts w:cs="Calibri"/>
        </w:rPr>
        <w:t xml:space="preserve"> </w:t>
      </w:r>
      <w:r>
        <w:rPr>
          <w:rFonts w:cs="Calibri"/>
        </w:rPr>
        <w:t>dla miasta stołecznego Warszawy w Warszawie</w:t>
      </w:r>
      <w:r w:rsidRPr="00BF0170">
        <w:rPr>
          <w:rFonts w:cs="Calibri"/>
        </w:rPr>
        <w:t>.</w:t>
      </w:r>
    </w:p>
    <w:p w14:paraId="10612EAC" w14:textId="77777777" w:rsidR="00131D59" w:rsidRPr="00BF0170" w:rsidRDefault="00131D59" w:rsidP="00131D59">
      <w:pPr>
        <w:spacing w:after="0"/>
        <w:rPr>
          <w:rFonts w:cs="Calibri"/>
        </w:rPr>
      </w:pPr>
    </w:p>
    <w:p w14:paraId="7B484071" w14:textId="77777777" w:rsidR="00131D59" w:rsidRPr="00BF0170" w:rsidRDefault="00131D59" w:rsidP="00131D59">
      <w:pPr>
        <w:spacing w:after="0"/>
        <w:rPr>
          <w:rFonts w:cs="Calibri"/>
        </w:rPr>
      </w:pPr>
    </w:p>
    <w:p w14:paraId="1DDD2597" w14:textId="77777777" w:rsidR="00131D59" w:rsidRPr="00BF0170" w:rsidRDefault="00131D59" w:rsidP="00131D59">
      <w:pPr>
        <w:spacing w:after="0"/>
        <w:rPr>
          <w:rFonts w:cs="Calibri"/>
        </w:rPr>
      </w:pPr>
    </w:p>
    <w:p w14:paraId="47F7D31E" w14:textId="77777777" w:rsidR="00131D59" w:rsidRPr="00BF0170" w:rsidRDefault="00131D59" w:rsidP="00131D59">
      <w:pPr>
        <w:spacing w:after="0"/>
        <w:rPr>
          <w:rFonts w:cs="Calibri"/>
        </w:rPr>
      </w:pPr>
    </w:p>
    <w:p w14:paraId="096B07C2" w14:textId="77777777" w:rsidR="00131D59" w:rsidRPr="00BF0170" w:rsidRDefault="00131D59" w:rsidP="00131D59">
      <w:pPr>
        <w:spacing w:after="0"/>
        <w:rPr>
          <w:rFonts w:cs="Calibri"/>
        </w:rPr>
      </w:pPr>
    </w:p>
    <w:p w14:paraId="6A15597E" w14:textId="77777777" w:rsidR="00131D59" w:rsidRPr="00BF0170" w:rsidRDefault="00131D59" w:rsidP="00131D59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50172392" w14:textId="77777777" w:rsidR="00131D59" w:rsidRPr="00BF0170" w:rsidRDefault="00131D59" w:rsidP="00131D59">
      <w:pPr>
        <w:spacing w:after="0"/>
        <w:rPr>
          <w:rFonts w:cs="Calibri"/>
        </w:rPr>
      </w:pPr>
    </w:p>
    <w:p w14:paraId="22BC67FD" w14:textId="77777777" w:rsidR="00131D59" w:rsidRPr="00BF0170" w:rsidRDefault="00131D59" w:rsidP="00131D59">
      <w:pPr>
        <w:spacing w:after="0"/>
        <w:rPr>
          <w:rFonts w:cs="Calibri"/>
        </w:rPr>
      </w:pPr>
    </w:p>
    <w:p w14:paraId="30EE277B" w14:textId="77777777" w:rsidR="00131D59" w:rsidRPr="00BF0170" w:rsidRDefault="00131D59" w:rsidP="00131D59">
      <w:pPr>
        <w:spacing w:after="0"/>
        <w:rPr>
          <w:rFonts w:cs="Calibri"/>
        </w:rPr>
      </w:pPr>
    </w:p>
    <w:p w14:paraId="3B6D79F8" w14:textId="77777777" w:rsidR="00131D59" w:rsidRPr="00BF0170" w:rsidRDefault="00131D59" w:rsidP="00131D59">
      <w:pPr>
        <w:spacing w:after="0"/>
        <w:rPr>
          <w:rFonts w:cs="Calibri"/>
        </w:rPr>
      </w:pPr>
    </w:p>
    <w:p w14:paraId="71ECE23A" w14:textId="77777777" w:rsidR="00131D59" w:rsidRPr="00BF0170" w:rsidRDefault="00131D59" w:rsidP="00131D59">
      <w:pPr>
        <w:spacing w:after="0"/>
        <w:rPr>
          <w:rFonts w:cs="Calibri"/>
        </w:rPr>
      </w:pPr>
    </w:p>
    <w:p w14:paraId="27AFC1AF" w14:textId="77777777" w:rsidR="00131D59" w:rsidRPr="00BF0170" w:rsidRDefault="00131D59" w:rsidP="00131D59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1CA61EBC" w14:textId="77777777" w:rsidR="00131D59" w:rsidRPr="00BF0170" w:rsidRDefault="00131D59" w:rsidP="00131D59">
      <w:pPr>
        <w:spacing w:after="0"/>
        <w:rPr>
          <w:rFonts w:cs="Calibri"/>
          <w:u w:val="single"/>
        </w:rPr>
      </w:pPr>
    </w:p>
    <w:p w14:paraId="2BF5C2B4" w14:textId="77777777" w:rsidR="00131D59" w:rsidRPr="00BF0170" w:rsidRDefault="00131D59" w:rsidP="00131D59">
      <w:pPr>
        <w:spacing w:after="0"/>
        <w:rPr>
          <w:rFonts w:cs="Calibri"/>
          <w:u w:val="single"/>
        </w:rPr>
      </w:pPr>
    </w:p>
    <w:p w14:paraId="0E3B33E8" w14:textId="3DBC7003" w:rsidR="00131D59" w:rsidRPr="00BF0170" w:rsidRDefault="00131D59" w:rsidP="00131D59">
      <w:pPr>
        <w:spacing w:after="0"/>
        <w:jc w:val="both"/>
        <w:rPr>
          <w:rFonts w:cs="Calibri"/>
        </w:rPr>
      </w:pPr>
      <w:r w:rsidRPr="00BF0170">
        <w:rPr>
          <w:rFonts w:cs="Calibri"/>
        </w:rPr>
        <w:t xml:space="preserve">Oświadczam, że wyrażam zgodę na przetwarzanie przez Ministra Sprawiedliwości z siedzibą w Warszawie, Ministerstwo Sprawiedliwości Al. Ujazdowskie 11, 00-950 Warszawa oraz podmioty wskazane w klauzuli informacyjnej dla kandydata na stanowisko dyrektora </w:t>
      </w:r>
      <w:r w:rsidRPr="00BF0170">
        <w:rPr>
          <w:rFonts w:cs="Calibri"/>
        </w:rPr>
        <w:br/>
        <w:t xml:space="preserve">Sądu Rejonowego </w:t>
      </w:r>
      <w:r>
        <w:rPr>
          <w:rFonts w:cs="Calibri"/>
        </w:rPr>
        <w:t xml:space="preserve">dla miasta stołecznego Warszawy w Warszawie </w:t>
      </w:r>
      <w:r w:rsidRPr="00BF0170">
        <w:rPr>
          <w:rFonts w:cs="Calibri"/>
        </w:rPr>
        <w:t xml:space="preserve">jako odbiorcy danych osobowych, </w:t>
      </w:r>
      <w:r>
        <w:rPr>
          <w:rFonts w:cs="Calibri"/>
        </w:rPr>
        <w:br/>
      </w:r>
      <w:r w:rsidRPr="00BF0170">
        <w:rPr>
          <w:rFonts w:cs="Calibri"/>
        </w:rPr>
        <w:t>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na stanowisko dyrektora Sądu Rejonowego </w:t>
      </w:r>
      <w:r>
        <w:rPr>
          <w:rFonts w:cs="Calibri"/>
        </w:rPr>
        <w:br/>
        <w:t xml:space="preserve">dla miasta stołecznego Warszawy w Warszawie </w:t>
      </w:r>
      <w:r w:rsidRPr="00BF0170">
        <w:rPr>
          <w:rFonts w:cs="Calibri"/>
        </w:rPr>
        <w:t>i dołączonych do niego CV, oświadczeniach, dokumentach i</w:t>
      </w:r>
      <w:r>
        <w:rPr>
          <w:rFonts w:cs="Calibri"/>
        </w:rPr>
        <w:t> 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 stanowisko dyrektora tego sądu.</w:t>
      </w:r>
    </w:p>
    <w:p w14:paraId="10430DD2" w14:textId="77777777" w:rsidR="00131D59" w:rsidRPr="00BF0170" w:rsidRDefault="00131D59" w:rsidP="00131D59">
      <w:pPr>
        <w:spacing w:after="0"/>
        <w:jc w:val="both"/>
        <w:rPr>
          <w:rFonts w:cs="Calibri"/>
        </w:rPr>
      </w:pPr>
    </w:p>
    <w:p w14:paraId="7775F027" w14:textId="77777777" w:rsidR="00131D59" w:rsidRPr="00BF0170" w:rsidRDefault="00131D59" w:rsidP="00131D59">
      <w:pPr>
        <w:spacing w:after="0"/>
        <w:jc w:val="both"/>
        <w:rPr>
          <w:rFonts w:cs="Calibri"/>
        </w:rPr>
      </w:pPr>
    </w:p>
    <w:p w14:paraId="028AF139" w14:textId="77777777" w:rsidR="00131D59" w:rsidRPr="00BF0170" w:rsidRDefault="00131D59" w:rsidP="00131D59">
      <w:pPr>
        <w:spacing w:after="0"/>
        <w:jc w:val="both"/>
        <w:rPr>
          <w:rFonts w:cs="Calibri"/>
        </w:rPr>
      </w:pPr>
    </w:p>
    <w:p w14:paraId="2754BE4C" w14:textId="77777777" w:rsidR="00131D59" w:rsidRPr="00BF0170" w:rsidRDefault="00131D59" w:rsidP="00131D59">
      <w:pPr>
        <w:spacing w:after="0"/>
        <w:jc w:val="both"/>
        <w:rPr>
          <w:rFonts w:cs="Calibri"/>
        </w:rPr>
      </w:pPr>
    </w:p>
    <w:p w14:paraId="791531FD" w14:textId="77777777" w:rsidR="00131D59" w:rsidRPr="00BF0170" w:rsidRDefault="00131D59" w:rsidP="00131D59">
      <w:pPr>
        <w:spacing w:after="0"/>
        <w:rPr>
          <w:rFonts w:cs="Calibri"/>
        </w:rPr>
      </w:pPr>
    </w:p>
    <w:p w14:paraId="3D2BB996" w14:textId="77777777" w:rsidR="00131D59" w:rsidRPr="00BF0170" w:rsidRDefault="00131D59" w:rsidP="00131D59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517B80F0" w14:textId="77777777" w:rsidR="00131D59" w:rsidRPr="00BF0170" w:rsidRDefault="00131D59" w:rsidP="00131D59">
      <w:pPr>
        <w:spacing w:after="0"/>
        <w:jc w:val="both"/>
        <w:rPr>
          <w:rFonts w:cs="Calibri"/>
        </w:rPr>
      </w:pPr>
    </w:p>
    <w:p w14:paraId="22618FDC" w14:textId="77777777" w:rsidR="007646EF" w:rsidRDefault="007646EF"/>
    <w:sectPr w:rsidR="007646EF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59"/>
    <w:rsid w:val="00131D59"/>
    <w:rsid w:val="0076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216D"/>
  <w15:chartTrackingRefBased/>
  <w15:docId w15:val="{8D08BC31-C537-43A4-B248-5626836F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D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890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2023-03-09T14:22:00Z</dcterms:created>
  <dcterms:modified xsi:type="dcterms:W3CDTF">2023-03-09T14:26:00Z</dcterms:modified>
</cp:coreProperties>
</file>