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416A" w14:textId="5054BB39" w:rsidR="00282EA5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3D59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Kutno, dnia </w:t>
      </w:r>
      <w:r w:rsidR="00E93554" w:rsidRPr="00046EC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2</w:t>
      </w:r>
      <w:r w:rsidR="008D0F54" w:rsidRPr="00046EC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8</w:t>
      </w:r>
      <w:r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0</w:t>
      </w:r>
      <w:r w:rsidR="00E93554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4</w:t>
      </w:r>
      <w:r w:rsidR="003D59A8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.2023</w:t>
      </w:r>
      <w:r w:rsidR="00282EA5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r</w:t>
      </w:r>
      <w:r w:rsidR="00AA4273" w:rsidRPr="004A7B1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</w:t>
      </w:r>
      <w:r w:rsidR="00282EA5" w:rsidRPr="00282EA5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72A231B5" w14:textId="77777777" w:rsidR="00C90769" w:rsidRPr="00AA4273" w:rsidRDefault="00C90769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240066" w14:textId="77777777" w:rsidR="00BE5353" w:rsidRDefault="00282EA5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KOMUNIKAT</w:t>
      </w:r>
      <w:r w:rsidR="00C3618D" w:rsidRPr="00AA4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E935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2764209E" w14:textId="77777777" w:rsidR="00BE5353" w:rsidRDefault="00BE5353" w:rsidP="00282E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D2A6F2" w14:textId="177ABC32" w:rsidR="00282EA5" w:rsidRPr="00BE5353" w:rsidRDefault="00BE5353" w:rsidP="00BE53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>stwierdzenia poprawy jakości wody po przeprowadzonych działaniach naprawczych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82EA5" w:rsidRPr="00BE5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skierowany do konsumentów wody z wodociągu </w:t>
      </w:r>
      <w:r w:rsidR="00C90769" w:rsidRPr="00BE5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publicznego </w:t>
      </w:r>
      <w:r w:rsidR="003D59A8" w:rsidRPr="00BE5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Strzelce zaopatrujący miejscowości: Aleksandrów, Bielawy, </w:t>
      </w:r>
      <w:r w:rsidR="00F2176D" w:rsidRPr="00BE535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Holendry Strzeleckie, Karolew, Kozia Góra, Niedrzaków, Strzelce, Wieszczyce, Wola Raciborowska, Zaranna</w:t>
      </w:r>
    </w:p>
    <w:p w14:paraId="7F04B108" w14:textId="77777777" w:rsidR="00BE5353" w:rsidRPr="00046EC4" w:rsidRDefault="00BE5353" w:rsidP="00BE5353">
      <w:pPr>
        <w:spacing w:line="264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75CB4E8" w14:textId="4557F4F4" w:rsidR="00BE5353" w:rsidRPr="000763D1" w:rsidRDefault="00BE5353" w:rsidP="00BE5353">
      <w:pPr>
        <w:spacing w:line="264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Państwowy Powiatowy Inspektor Sanitarny w Kutnie informuje, że w prób</w:t>
      </w:r>
      <w:r w:rsidR="00D21F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ach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wody pobran</w:t>
      </w:r>
      <w:r w:rsidR="00D21F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ych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w dniach 04.04.2023 r., 11.04.2023 r.</w:t>
      </w:r>
      <w:r w:rsidR="00E879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17.04.2023 r. </w:t>
      </w:r>
      <w:r w:rsidR="00E879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i </w:t>
      </w:r>
      <w:r w:rsidR="001314F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25.04.2023 r.</w:t>
      </w:r>
      <w:r w:rsidR="00E8797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046EC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 sieci wodociągu publicznego w Strzelcach,</w:t>
      </w:r>
      <w:r w:rsidRPr="000763D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nie stwierdzono obecności bakterii grupy coli.</w:t>
      </w:r>
      <w:r w:rsidRPr="000763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8371AA7" w14:textId="77777777" w:rsidR="00780480" w:rsidRDefault="00BE5353" w:rsidP="000451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A8D">
        <w:rPr>
          <w:rFonts w:ascii="Times New Roman" w:hAnsi="Times New Roman" w:cs="Times New Roman"/>
          <w:bCs/>
          <w:sz w:val="24"/>
          <w:szCs w:val="24"/>
        </w:rPr>
        <w:t xml:space="preserve">Oznacza to, </w:t>
      </w:r>
      <w:r>
        <w:rPr>
          <w:rFonts w:ascii="Times New Roman" w:hAnsi="Times New Roman" w:cs="Times New Roman"/>
          <w:bCs/>
          <w:sz w:val="24"/>
          <w:szCs w:val="24"/>
        </w:rPr>
        <w:t xml:space="preserve">że </w:t>
      </w:r>
      <w:r w:rsidR="00B05C3C">
        <w:rPr>
          <w:rFonts w:ascii="Times New Roman" w:hAnsi="Times New Roman" w:cs="Times New Roman"/>
          <w:bCs/>
          <w:sz w:val="24"/>
          <w:szCs w:val="24"/>
        </w:rPr>
        <w:t xml:space="preserve">działania naprawcze </w:t>
      </w:r>
      <w:r>
        <w:rPr>
          <w:rFonts w:ascii="Times New Roman" w:hAnsi="Times New Roman" w:cs="Times New Roman"/>
          <w:bCs/>
          <w:sz w:val="24"/>
          <w:szCs w:val="24"/>
        </w:rPr>
        <w:t>podjęte przez Producenta wody przyniosły pożądany efekt</w:t>
      </w:r>
      <w:r w:rsidR="007804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0480">
        <w:rPr>
          <w:rFonts w:ascii="Times New Roman" w:hAnsi="Times New Roman" w:cs="Times New Roman"/>
          <w:bCs/>
          <w:sz w:val="24"/>
          <w:szCs w:val="24"/>
        </w:rPr>
        <w:t>W</w:t>
      </w:r>
      <w:r>
        <w:rPr>
          <w:rFonts w:ascii="Times New Roman" w:hAnsi="Times New Roman" w:cs="Times New Roman"/>
          <w:bCs/>
          <w:sz w:val="24"/>
          <w:szCs w:val="24"/>
        </w:rPr>
        <w:t xml:space="preserve"> chwili obecnej 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jakość wody pochodzącej z sieci wodociągu publicznego w </w:t>
      </w:r>
      <w:r w:rsidR="00045197">
        <w:rPr>
          <w:rFonts w:ascii="Times New Roman" w:hAnsi="Times New Roman" w:cs="Times New Roman"/>
          <w:bCs/>
          <w:sz w:val="24"/>
          <w:szCs w:val="24"/>
        </w:rPr>
        <w:t xml:space="preserve">Strzelcach 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spełnia wymagania określone w Rozporządzeniu Ministra Zdrowia z dnia 7 grudnia 2017 r. </w:t>
      </w:r>
      <w:r w:rsidRPr="00737A8D">
        <w:rPr>
          <w:rFonts w:ascii="Times New Roman" w:hAnsi="Times New Roman" w:cs="Times New Roman"/>
          <w:bCs/>
          <w:i/>
          <w:sz w:val="24"/>
          <w:szCs w:val="24"/>
        </w:rPr>
        <w:t>w sprawie jakości wody przeznaczonej do spożycia przez ludzi</w:t>
      </w:r>
      <w:r w:rsidRPr="00737A8D">
        <w:rPr>
          <w:rFonts w:ascii="Times New Roman" w:hAnsi="Times New Roman" w:cs="Times New Roman"/>
          <w:bCs/>
          <w:sz w:val="24"/>
          <w:szCs w:val="24"/>
        </w:rPr>
        <w:t xml:space="preserve"> (Dz.U. z 2017 r. poz. 2294).</w:t>
      </w:r>
      <w:r w:rsidR="007804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DF7137" w14:textId="77777777" w:rsidR="00780480" w:rsidRPr="00780480" w:rsidRDefault="00780480" w:rsidP="007804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952FFA" w14:textId="75066862" w:rsidR="00BE5353" w:rsidRPr="00780480" w:rsidRDefault="00780480" w:rsidP="00780480">
      <w:pPr>
        <w:jc w:val="center"/>
        <w:rPr>
          <w:rFonts w:ascii="Times New Roman" w:hAnsi="Times New Roman" w:cs="Times New Roman"/>
          <w:b/>
        </w:rPr>
      </w:pPr>
      <w:r w:rsidRPr="00780480">
        <w:rPr>
          <w:rFonts w:ascii="Times New Roman" w:hAnsi="Times New Roman" w:cs="Times New Roman"/>
          <w:b/>
        </w:rPr>
        <w:t>Woda z wodociągu publicznego w Strzelcach nadaje się do spożycia bez żadnych ograniczeń.</w:t>
      </w:r>
    </w:p>
    <w:p w14:paraId="7A047791" w14:textId="77777777" w:rsidR="0075368E" w:rsidRPr="00B02E21" w:rsidRDefault="0075368E" w:rsidP="00B0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5368E" w:rsidRPr="00B02E21" w:rsidSect="0045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EA5"/>
    <w:rsid w:val="00045197"/>
    <w:rsid w:val="00046EC4"/>
    <w:rsid w:val="00072BA2"/>
    <w:rsid w:val="000763D1"/>
    <w:rsid w:val="000C5ED5"/>
    <w:rsid w:val="001314FB"/>
    <w:rsid w:val="00205861"/>
    <w:rsid w:val="00240D10"/>
    <w:rsid w:val="00282EA5"/>
    <w:rsid w:val="00297233"/>
    <w:rsid w:val="003056D5"/>
    <w:rsid w:val="003D59A8"/>
    <w:rsid w:val="00454739"/>
    <w:rsid w:val="004A7B17"/>
    <w:rsid w:val="005110EE"/>
    <w:rsid w:val="0054073B"/>
    <w:rsid w:val="005579BC"/>
    <w:rsid w:val="00623B74"/>
    <w:rsid w:val="006F59C5"/>
    <w:rsid w:val="00705220"/>
    <w:rsid w:val="0075368E"/>
    <w:rsid w:val="00780480"/>
    <w:rsid w:val="007B0911"/>
    <w:rsid w:val="00822E1F"/>
    <w:rsid w:val="008D0F54"/>
    <w:rsid w:val="00A66F03"/>
    <w:rsid w:val="00AA4273"/>
    <w:rsid w:val="00AC15A3"/>
    <w:rsid w:val="00AD2560"/>
    <w:rsid w:val="00B02E21"/>
    <w:rsid w:val="00B05C3C"/>
    <w:rsid w:val="00B70F85"/>
    <w:rsid w:val="00BE5353"/>
    <w:rsid w:val="00C16A4C"/>
    <w:rsid w:val="00C21BC0"/>
    <w:rsid w:val="00C3618D"/>
    <w:rsid w:val="00C90769"/>
    <w:rsid w:val="00CC6156"/>
    <w:rsid w:val="00D14109"/>
    <w:rsid w:val="00D21F3A"/>
    <w:rsid w:val="00E84063"/>
    <w:rsid w:val="00E8797A"/>
    <w:rsid w:val="00E93554"/>
    <w:rsid w:val="00EA7142"/>
    <w:rsid w:val="00F1120F"/>
    <w:rsid w:val="00F2176D"/>
    <w:rsid w:val="00FD57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A26B"/>
  <w15:docId w15:val="{E4C7D112-7B76-4AA1-BEC0-9703C7B9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7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618D"/>
    <w:rPr>
      <w:b/>
      <w:bCs/>
    </w:rPr>
  </w:style>
  <w:style w:type="character" w:styleId="Uwydatnienie">
    <w:name w:val="Emphasis"/>
    <w:basedOn w:val="Domylnaczcionkaakapitu"/>
    <w:uiPriority w:val="20"/>
    <w:qFormat/>
    <w:rsid w:val="00C361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1CEA4-A938-4D13-8E69-E53640D6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HIGIENA kOMUNALNA</dc:creator>
  <cp:lastModifiedBy>PSSE Kutno - Patryk Kubiak</cp:lastModifiedBy>
  <cp:revision>15</cp:revision>
  <dcterms:created xsi:type="dcterms:W3CDTF">2023-03-31T10:35:00Z</dcterms:created>
  <dcterms:modified xsi:type="dcterms:W3CDTF">2023-04-28T11:01:00Z</dcterms:modified>
</cp:coreProperties>
</file>