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 xml:space="preserve">ję – informacje pod nr telefonu </w:t>
      </w:r>
      <w:r w:rsidR="005F4209">
        <w:rPr>
          <w:rFonts w:ascii="Arial" w:hAnsi="Arial" w:cs="Arial"/>
          <w:b/>
          <w:bCs/>
          <w:sz w:val="16"/>
          <w:szCs w:val="16"/>
        </w:rPr>
        <w:t>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</w:t>
      </w:r>
      <w:r w:rsidR="005F4209">
        <w:rPr>
          <w:rFonts w:ascii="Arial" w:hAnsi="Arial" w:cs="Arial"/>
          <w:sz w:val="16"/>
          <w:szCs w:val="16"/>
        </w:rPr>
        <w:t xml:space="preserve">własności nieruchomości gruntowej, oznaczonej w ewidencji gruntów jako działka nr 302/3 o powierzchni 0,1400 ha wraz </w:t>
      </w:r>
      <w:r w:rsidR="00B211EF">
        <w:rPr>
          <w:rFonts w:ascii="Arial" w:hAnsi="Arial" w:cs="Arial"/>
          <w:sz w:val="16"/>
          <w:szCs w:val="16"/>
        </w:rPr>
        <w:br/>
      </w:r>
      <w:r w:rsidR="005F4209">
        <w:rPr>
          <w:rFonts w:ascii="Arial" w:hAnsi="Arial" w:cs="Arial"/>
          <w:sz w:val="16"/>
          <w:szCs w:val="16"/>
        </w:rPr>
        <w:t>z posadowionymi na niej budynkami: mieszkalnym o powierzchni użytkowej 98,06 m</w:t>
      </w:r>
      <w:r w:rsidR="005F4209" w:rsidRPr="007E032E">
        <w:rPr>
          <w:rFonts w:ascii="Arial" w:hAnsi="Arial" w:cs="Arial"/>
          <w:sz w:val="16"/>
          <w:szCs w:val="16"/>
          <w:vertAlign w:val="superscript"/>
        </w:rPr>
        <w:t>2</w:t>
      </w:r>
      <w:r w:rsidR="005F4209">
        <w:rPr>
          <w:rFonts w:ascii="Arial" w:hAnsi="Arial" w:cs="Arial"/>
          <w:sz w:val="16"/>
          <w:szCs w:val="16"/>
        </w:rPr>
        <w:t xml:space="preserve">, pozostałym budynkiem niemieszkalnym </w:t>
      </w:r>
      <w:r w:rsidR="007E032E">
        <w:rPr>
          <w:rFonts w:ascii="Arial" w:hAnsi="Arial" w:cs="Arial"/>
          <w:sz w:val="16"/>
          <w:szCs w:val="16"/>
        </w:rPr>
        <w:br/>
      </w:r>
      <w:r w:rsidR="005F4209">
        <w:rPr>
          <w:rFonts w:ascii="Arial" w:hAnsi="Arial" w:cs="Arial"/>
          <w:sz w:val="16"/>
          <w:szCs w:val="16"/>
        </w:rPr>
        <w:t xml:space="preserve">o powierzchni </w:t>
      </w:r>
      <w:r w:rsidR="00B211EF">
        <w:rPr>
          <w:rFonts w:ascii="Arial" w:hAnsi="Arial" w:cs="Arial"/>
          <w:sz w:val="16"/>
          <w:szCs w:val="16"/>
        </w:rPr>
        <w:t>użytkowej</w:t>
      </w:r>
      <w:r w:rsidR="005F4209">
        <w:rPr>
          <w:rFonts w:ascii="Arial" w:hAnsi="Arial" w:cs="Arial"/>
          <w:sz w:val="16"/>
          <w:szCs w:val="16"/>
        </w:rPr>
        <w:t xml:space="preserve"> 26,56 m</w:t>
      </w:r>
      <w:r w:rsidR="005F4209" w:rsidRPr="007E032E">
        <w:rPr>
          <w:rFonts w:ascii="Arial" w:hAnsi="Arial" w:cs="Arial"/>
          <w:sz w:val="16"/>
          <w:szCs w:val="16"/>
          <w:vertAlign w:val="superscript"/>
        </w:rPr>
        <w:t>2</w:t>
      </w:r>
      <w:r w:rsidR="005F4209">
        <w:rPr>
          <w:rFonts w:ascii="Arial" w:hAnsi="Arial" w:cs="Arial"/>
          <w:sz w:val="16"/>
          <w:szCs w:val="16"/>
        </w:rPr>
        <w:t>, położonej w miejscowości Parkowo nr 101, gminie Rogoźno, powiecie obornickim, województwie wielkopolskim, objętej księg</w:t>
      </w:r>
      <w:r w:rsidR="007E032E">
        <w:rPr>
          <w:rFonts w:ascii="Arial" w:hAnsi="Arial" w:cs="Arial"/>
          <w:sz w:val="16"/>
          <w:szCs w:val="16"/>
        </w:rPr>
        <w:t>ą</w:t>
      </w:r>
      <w:r w:rsidR="005F4209">
        <w:rPr>
          <w:rFonts w:ascii="Arial" w:hAnsi="Arial" w:cs="Arial"/>
          <w:sz w:val="16"/>
          <w:szCs w:val="16"/>
        </w:rPr>
        <w:t xml:space="preserve"> wieczyst</w:t>
      </w:r>
      <w:r w:rsidR="007E032E">
        <w:rPr>
          <w:rFonts w:ascii="Arial" w:hAnsi="Arial" w:cs="Arial"/>
          <w:sz w:val="16"/>
          <w:szCs w:val="16"/>
        </w:rPr>
        <w:t>ą</w:t>
      </w:r>
      <w:r w:rsidR="005F4209">
        <w:rPr>
          <w:rFonts w:ascii="Arial" w:hAnsi="Arial" w:cs="Arial"/>
          <w:sz w:val="16"/>
          <w:szCs w:val="16"/>
        </w:rPr>
        <w:t xml:space="preserve"> nr PO1O/00021716/8, prowadzoną przez Sąd Rejonowy w Obornikach</w:t>
      </w:r>
      <w:r w:rsidR="007E032E">
        <w:rPr>
          <w:rFonts w:ascii="Arial" w:hAnsi="Arial" w:cs="Arial"/>
          <w:sz w:val="16"/>
          <w:szCs w:val="16"/>
        </w:rPr>
        <w:t>,</w:t>
      </w:r>
      <w:r w:rsidR="005F4209">
        <w:rPr>
          <w:rFonts w:ascii="Arial" w:hAnsi="Arial" w:cs="Arial"/>
          <w:sz w:val="16"/>
          <w:szCs w:val="16"/>
        </w:rPr>
        <w:t xml:space="preserve"> IV Wydział Ksi</w:t>
      </w:r>
      <w:r w:rsidR="00230DD9">
        <w:rPr>
          <w:rFonts w:ascii="Arial" w:hAnsi="Arial" w:cs="Arial"/>
          <w:sz w:val="16"/>
          <w:szCs w:val="16"/>
        </w:rPr>
        <w:t>ą</w:t>
      </w:r>
      <w:r w:rsidR="005F4209">
        <w:rPr>
          <w:rFonts w:ascii="Arial" w:hAnsi="Arial" w:cs="Arial"/>
          <w:sz w:val="16"/>
          <w:szCs w:val="16"/>
        </w:rPr>
        <w:t xml:space="preserve">g Wieczystych, za cenę netto nie niższą niż 81 000 zł (słownie osiemdziesiąt jeden </w:t>
      </w:r>
      <w:r w:rsidR="00230DD9">
        <w:rPr>
          <w:rFonts w:ascii="Arial" w:hAnsi="Arial" w:cs="Arial"/>
          <w:sz w:val="16"/>
          <w:szCs w:val="16"/>
        </w:rPr>
        <w:t>tysięcy złotych)</w:t>
      </w:r>
      <w:r w:rsidR="00BD5DEB">
        <w:rPr>
          <w:rFonts w:ascii="Arial" w:hAnsi="Arial" w:cs="Arial"/>
          <w:sz w:val="16"/>
          <w:szCs w:val="16"/>
        </w:rPr>
        <w:t>.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Pr="0097084E" w:rsidRDefault="00230DD9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Parkowo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211EF">
        <w:rPr>
          <w:rFonts w:ascii="Arial" w:hAnsi="Arial" w:cs="Arial"/>
          <w:b/>
          <w:sz w:val="16"/>
          <w:szCs w:val="16"/>
          <w:u w:val="single"/>
        </w:rPr>
        <w:t>101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, gmina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211EF">
        <w:rPr>
          <w:rFonts w:ascii="Arial" w:hAnsi="Arial" w:cs="Arial"/>
          <w:b/>
          <w:sz w:val="16"/>
          <w:szCs w:val="16"/>
          <w:u w:val="single"/>
        </w:rPr>
        <w:t>Rogoźno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>, 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211EF">
        <w:rPr>
          <w:rFonts w:ascii="Arial" w:hAnsi="Arial" w:cs="Arial"/>
          <w:b/>
          <w:sz w:val="16"/>
          <w:szCs w:val="16"/>
          <w:u w:val="single"/>
        </w:rPr>
        <w:t>obornicki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wielkopolskie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nie jest objęta miejscowym planem zagospodarowania przestrzennego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.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Zgodnie ze Studium uwarunkowań i kierunków zagospodarowania prz</w:t>
      </w:r>
      <w:bookmarkStart w:id="0" w:name="_GoBack"/>
      <w:bookmarkEnd w:id="0"/>
      <w:r w:rsidR="005F4027">
        <w:rPr>
          <w:rFonts w:ascii="Arial" w:hAnsi="Arial" w:cs="Arial"/>
          <w:color w:val="000000" w:themeColor="text1"/>
          <w:sz w:val="16"/>
          <w:szCs w:val="16"/>
        </w:rPr>
        <w:t>estrzennego gminy Rogoźno teren obejmujący przedmiotową nieruchomość znajduje się na obszarze oznaczonym w części jako teren mieszkalnictwa i usług (MU);</w:t>
      </w:r>
    </w:p>
    <w:p w:rsidR="005F4027" w:rsidRDefault="005F4027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nie posiada świadectwa charakterystyki energetycznej;</w:t>
      </w:r>
    </w:p>
    <w:p w:rsidR="007E032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E032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7E032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BD5DEB" w:rsidRPr="007E032E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BD5DEB" w:rsidRPr="007E032E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E032E">
        <w:rPr>
          <w:rFonts w:ascii="Arial" w:hAnsi="Arial" w:cs="Arial"/>
          <w:color w:val="000000" w:themeColor="text1"/>
          <w:sz w:val="16"/>
          <w:szCs w:val="16"/>
        </w:rPr>
        <w:t>działka jest uzbrojona</w:t>
      </w:r>
      <w:r w:rsidR="005F4027" w:rsidRPr="007E032E">
        <w:rPr>
          <w:rFonts w:ascii="Arial" w:hAnsi="Arial" w:cs="Arial"/>
          <w:color w:val="000000" w:themeColor="text1"/>
          <w:sz w:val="16"/>
          <w:szCs w:val="16"/>
        </w:rPr>
        <w:t xml:space="preserve"> w</w:t>
      </w:r>
      <w:r w:rsidRPr="007E032E">
        <w:rPr>
          <w:rFonts w:ascii="Arial" w:hAnsi="Arial" w:cs="Arial"/>
          <w:color w:val="000000" w:themeColor="text1"/>
          <w:sz w:val="16"/>
          <w:szCs w:val="16"/>
        </w:rPr>
        <w:t xml:space="preserve"> sie</w:t>
      </w:r>
      <w:r w:rsidR="005F4027" w:rsidRPr="007E032E">
        <w:rPr>
          <w:rFonts w:ascii="Arial" w:hAnsi="Arial" w:cs="Arial"/>
          <w:color w:val="000000" w:themeColor="text1"/>
          <w:sz w:val="16"/>
          <w:szCs w:val="16"/>
        </w:rPr>
        <w:t>ć</w:t>
      </w:r>
      <w:r w:rsidRPr="007E032E">
        <w:rPr>
          <w:rFonts w:ascii="Arial" w:hAnsi="Arial" w:cs="Arial"/>
          <w:color w:val="000000" w:themeColor="text1"/>
          <w:sz w:val="16"/>
          <w:szCs w:val="16"/>
        </w:rPr>
        <w:t xml:space="preserve"> energetyczn</w:t>
      </w:r>
      <w:r w:rsidR="005F4027" w:rsidRPr="007E032E">
        <w:rPr>
          <w:rFonts w:ascii="Arial" w:hAnsi="Arial" w:cs="Arial"/>
          <w:color w:val="000000" w:themeColor="text1"/>
          <w:sz w:val="16"/>
          <w:szCs w:val="16"/>
        </w:rPr>
        <w:t>ą</w:t>
      </w:r>
      <w:r w:rsidRPr="007E032E">
        <w:rPr>
          <w:rFonts w:ascii="Arial" w:hAnsi="Arial" w:cs="Arial"/>
          <w:color w:val="000000" w:themeColor="text1"/>
          <w:sz w:val="16"/>
          <w:szCs w:val="16"/>
        </w:rPr>
        <w:t xml:space="preserve"> i wodociągow</w:t>
      </w:r>
      <w:r w:rsidR="005F4027" w:rsidRPr="007E032E">
        <w:rPr>
          <w:rFonts w:ascii="Arial" w:hAnsi="Arial" w:cs="Arial"/>
          <w:color w:val="000000" w:themeColor="text1"/>
          <w:sz w:val="16"/>
          <w:szCs w:val="16"/>
        </w:rPr>
        <w:t>ą.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5F4027">
        <w:rPr>
          <w:rFonts w:ascii="Arial" w:hAnsi="Arial" w:cs="Arial"/>
          <w:b/>
          <w:sz w:val="16"/>
          <w:szCs w:val="16"/>
        </w:rPr>
        <w:t>81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074A60">
        <w:rPr>
          <w:rFonts w:ascii="Arial" w:hAnsi="Arial" w:cs="Arial"/>
          <w:b/>
          <w:sz w:val="16"/>
          <w:szCs w:val="16"/>
        </w:rPr>
        <w:t>1000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74A60">
        <w:rPr>
          <w:rFonts w:ascii="Arial" w:hAnsi="Arial" w:cs="Arial"/>
          <w:b/>
          <w:sz w:val="16"/>
          <w:szCs w:val="16"/>
        </w:rPr>
        <w:t>8</w:t>
      </w:r>
      <w:r w:rsidR="00724FF5">
        <w:rPr>
          <w:rFonts w:ascii="Arial" w:hAnsi="Arial" w:cs="Arial"/>
          <w:b/>
          <w:sz w:val="16"/>
          <w:szCs w:val="16"/>
        </w:rPr>
        <w:t>.</w:t>
      </w:r>
      <w:r w:rsidR="00074A60">
        <w:rPr>
          <w:rFonts w:ascii="Arial" w:hAnsi="Arial" w:cs="Arial"/>
          <w:b/>
          <w:sz w:val="16"/>
          <w:szCs w:val="16"/>
        </w:rPr>
        <w:t>1</w:t>
      </w:r>
      <w:r w:rsidR="00724FF5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074A60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901A1" w:rsidRPr="009901A1">
        <w:rPr>
          <w:rFonts w:ascii="Arial" w:hAnsi="Arial" w:cs="Arial"/>
          <w:b/>
          <w:sz w:val="16"/>
          <w:szCs w:val="16"/>
        </w:rPr>
        <w:t>30</w:t>
      </w:r>
      <w:r w:rsidR="001A079C" w:rsidRPr="009901A1">
        <w:rPr>
          <w:rFonts w:ascii="Arial" w:hAnsi="Arial" w:cs="Arial"/>
          <w:b/>
          <w:sz w:val="16"/>
          <w:szCs w:val="16"/>
        </w:rPr>
        <w:t xml:space="preserve"> </w:t>
      </w:r>
      <w:r w:rsidR="009901A1" w:rsidRPr="009901A1">
        <w:rPr>
          <w:rFonts w:ascii="Arial" w:hAnsi="Arial" w:cs="Arial"/>
          <w:b/>
          <w:sz w:val="16"/>
          <w:szCs w:val="16"/>
        </w:rPr>
        <w:t>czerwca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72328C">
        <w:rPr>
          <w:rFonts w:ascii="Arial" w:hAnsi="Arial" w:cs="Arial"/>
          <w:sz w:val="16"/>
          <w:szCs w:val="16"/>
        </w:rPr>
        <w:t>1</w:t>
      </w:r>
      <w:r w:rsidR="009901A1">
        <w:rPr>
          <w:rFonts w:ascii="Arial" w:hAnsi="Arial" w:cs="Arial"/>
          <w:sz w:val="16"/>
          <w:szCs w:val="16"/>
        </w:rPr>
        <w:t>4</w:t>
      </w:r>
      <w:r w:rsidR="001A079C">
        <w:rPr>
          <w:rFonts w:ascii="Arial" w:hAnsi="Arial" w:cs="Arial"/>
          <w:sz w:val="16"/>
          <w:szCs w:val="16"/>
        </w:rPr>
        <w:t>:00,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72328C">
        <w:rPr>
          <w:rFonts w:ascii="Arial" w:hAnsi="Arial" w:cs="Arial"/>
          <w:b/>
          <w:sz w:val="16"/>
          <w:szCs w:val="16"/>
        </w:rPr>
        <w:t>1</w:t>
      </w:r>
      <w:r w:rsidR="009901A1">
        <w:rPr>
          <w:rFonts w:ascii="Arial" w:hAnsi="Arial" w:cs="Arial"/>
          <w:b/>
          <w:sz w:val="16"/>
          <w:szCs w:val="16"/>
        </w:rPr>
        <w:t>4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D3DCB" w:rsidRPr="006D3DCB">
        <w:rPr>
          <w:rFonts w:ascii="Arial" w:hAnsi="Arial" w:cs="Arial"/>
          <w:b/>
          <w:sz w:val="16"/>
          <w:szCs w:val="16"/>
        </w:rPr>
        <w:t>26</w:t>
      </w:r>
      <w:r w:rsidR="008674F0" w:rsidRPr="006D3DCB">
        <w:rPr>
          <w:rFonts w:ascii="Arial" w:hAnsi="Arial" w:cs="Arial"/>
          <w:b/>
          <w:sz w:val="16"/>
          <w:szCs w:val="16"/>
        </w:rPr>
        <w:t xml:space="preserve"> czerwca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6D3DCB">
        <w:rPr>
          <w:rFonts w:ascii="Arial" w:hAnsi="Arial" w:cs="Arial"/>
          <w:b/>
          <w:sz w:val="16"/>
          <w:szCs w:val="16"/>
        </w:rPr>
        <w:t>Parkowo 101</w:t>
      </w:r>
      <w:r w:rsidR="008674F0">
        <w:rPr>
          <w:rFonts w:ascii="Arial" w:hAnsi="Arial" w:cs="Arial"/>
          <w:b/>
          <w:sz w:val="16"/>
          <w:szCs w:val="16"/>
        </w:rPr>
        <w:t xml:space="preserve">, działka </w:t>
      </w:r>
      <w:r w:rsidR="006D3DCB">
        <w:rPr>
          <w:rFonts w:ascii="Arial" w:hAnsi="Arial" w:cs="Arial"/>
          <w:b/>
          <w:sz w:val="16"/>
          <w:szCs w:val="16"/>
        </w:rPr>
        <w:t>302/3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>5</w:t>
      </w:r>
      <w:r w:rsidR="00195538">
        <w:rPr>
          <w:rStyle w:val="unitinfoval"/>
          <w:rFonts w:ascii="Arial" w:hAnsi="Arial" w:cs="Arial"/>
          <w:b/>
          <w:sz w:val="16"/>
          <w:szCs w:val="16"/>
        </w:rPr>
        <w:t>02 016 315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195538" w:rsidRPr="00195538">
        <w:rPr>
          <w:rStyle w:val="Numerstrony"/>
          <w:rFonts w:ascii="Arial" w:hAnsi="Arial" w:cs="Arial"/>
          <w:b/>
          <w:sz w:val="16"/>
          <w:szCs w:val="16"/>
        </w:rPr>
        <w:t>26</w:t>
      </w:r>
      <w:r w:rsidR="008674F0" w:rsidRPr="00195538">
        <w:rPr>
          <w:rStyle w:val="Numerstrony"/>
          <w:rFonts w:ascii="Arial" w:hAnsi="Arial" w:cs="Arial"/>
          <w:b/>
          <w:sz w:val="16"/>
          <w:szCs w:val="16"/>
        </w:rPr>
        <w:t xml:space="preserve"> czerwca 2020</w:t>
      </w:r>
      <w:r w:rsidR="000449D8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</w:t>
      </w:r>
      <w:r w:rsidR="00816B96">
        <w:rPr>
          <w:rFonts w:ascii="Arial" w:hAnsi="Arial" w:cs="Arial"/>
          <w:sz w:val="16"/>
          <w:szCs w:val="16"/>
        </w:rPr>
        <w:t xml:space="preserve">ami </w:t>
      </w:r>
      <w:r w:rsidR="008674F0">
        <w:rPr>
          <w:rFonts w:ascii="Arial" w:hAnsi="Arial" w:cs="Arial"/>
          <w:sz w:val="16"/>
          <w:szCs w:val="16"/>
        </w:rPr>
        <w:t>telefon</w:t>
      </w:r>
      <w:r w:rsidR="00816B96">
        <w:rPr>
          <w:rFonts w:ascii="Arial" w:hAnsi="Arial" w:cs="Arial"/>
          <w:sz w:val="16"/>
          <w:szCs w:val="16"/>
        </w:rPr>
        <w:t>ów</w:t>
      </w:r>
      <w:r>
        <w:rPr>
          <w:rFonts w:ascii="Arial" w:hAnsi="Arial" w:cs="Arial"/>
          <w:sz w:val="16"/>
          <w:szCs w:val="16"/>
        </w:rPr>
        <w:t xml:space="preserve">: </w:t>
      </w:r>
      <w:r w:rsidR="00816B96">
        <w:rPr>
          <w:rFonts w:ascii="Arial" w:hAnsi="Arial" w:cs="Arial"/>
          <w:sz w:val="16"/>
          <w:szCs w:val="16"/>
        </w:rPr>
        <w:t xml:space="preserve">502 018 612 </w:t>
      </w:r>
      <w:r w:rsidR="00E27258">
        <w:rPr>
          <w:rFonts w:ascii="Arial" w:hAnsi="Arial" w:cs="Arial"/>
          <w:sz w:val="16"/>
          <w:szCs w:val="16"/>
        </w:rPr>
        <w:t xml:space="preserve"> </w:t>
      </w:r>
      <w:r w:rsidR="00816B96">
        <w:rPr>
          <w:rFonts w:ascii="Arial" w:hAnsi="Arial" w:cs="Arial"/>
          <w:sz w:val="16"/>
          <w:szCs w:val="16"/>
        </w:rPr>
        <w:t xml:space="preserve">oraz </w:t>
      </w:r>
      <w:r w:rsidR="008674F0">
        <w:rPr>
          <w:rFonts w:ascii="Arial" w:hAnsi="Arial" w:cs="Arial"/>
          <w:sz w:val="16"/>
          <w:szCs w:val="16"/>
        </w:rPr>
        <w:t>61</w:t>
      </w:r>
      <w:r w:rsidR="00816B96">
        <w:rPr>
          <w:rFonts w:ascii="Arial" w:hAnsi="Arial" w:cs="Arial"/>
          <w:sz w:val="16"/>
          <w:szCs w:val="16"/>
        </w:rPr>
        <w:t> 869 72 93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57D" w:rsidRDefault="0034157D">
      <w:r>
        <w:separator/>
      </w:r>
    </w:p>
  </w:endnote>
  <w:endnote w:type="continuationSeparator" w:id="0">
    <w:p w:rsidR="0034157D" w:rsidRDefault="003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5F4027" w:rsidRDefault="007E032E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272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027" w:rsidRDefault="005F4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57D" w:rsidRDefault="0034157D">
      <w:r>
        <w:separator/>
      </w:r>
    </w:p>
  </w:footnote>
  <w:footnote w:type="continuationSeparator" w:id="0">
    <w:p w:rsidR="0034157D" w:rsidRDefault="0034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449D8"/>
    <w:rsid w:val="00074A60"/>
    <w:rsid w:val="000870AD"/>
    <w:rsid w:val="000A71BA"/>
    <w:rsid w:val="00131B9D"/>
    <w:rsid w:val="00134064"/>
    <w:rsid w:val="001847D6"/>
    <w:rsid w:val="00195538"/>
    <w:rsid w:val="001A079C"/>
    <w:rsid w:val="0022626B"/>
    <w:rsid w:val="00230DD9"/>
    <w:rsid w:val="0034157D"/>
    <w:rsid w:val="003E41B9"/>
    <w:rsid w:val="004C0FFC"/>
    <w:rsid w:val="00565582"/>
    <w:rsid w:val="005F4027"/>
    <w:rsid w:val="005F4209"/>
    <w:rsid w:val="006B0AFB"/>
    <w:rsid w:val="006B1ABF"/>
    <w:rsid w:val="006D3DCB"/>
    <w:rsid w:val="00720957"/>
    <w:rsid w:val="0072328C"/>
    <w:rsid w:val="00724FF5"/>
    <w:rsid w:val="007E032E"/>
    <w:rsid w:val="008023F4"/>
    <w:rsid w:val="008066BF"/>
    <w:rsid w:val="00816B96"/>
    <w:rsid w:val="008674F0"/>
    <w:rsid w:val="0087085B"/>
    <w:rsid w:val="008F2B76"/>
    <w:rsid w:val="0097084E"/>
    <w:rsid w:val="009901A1"/>
    <w:rsid w:val="00B211EF"/>
    <w:rsid w:val="00B239EC"/>
    <w:rsid w:val="00BC7EE6"/>
    <w:rsid w:val="00BD5DEB"/>
    <w:rsid w:val="00C609AD"/>
    <w:rsid w:val="00C73CFF"/>
    <w:rsid w:val="00C767BF"/>
    <w:rsid w:val="00CB4E50"/>
    <w:rsid w:val="00CB6ED1"/>
    <w:rsid w:val="00DF10F2"/>
    <w:rsid w:val="00E06CB1"/>
    <w:rsid w:val="00E27258"/>
    <w:rsid w:val="00E5624F"/>
    <w:rsid w:val="00EB3C27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50F3"/>
  <w15:docId w15:val="{FE74CEA3-E151-42FD-BAD9-07A035FD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4399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Dorota Bremer</cp:lastModifiedBy>
  <cp:revision>2</cp:revision>
  <cp:lastPrinted>2020-05-27T10:16:00Z</cp:lastPrinted>
  <dcterms:created xsi:type="dcterms:W3CDTF">2020-06-01T07:32:00Z</dcterms:created>
  <dcterms:modified xsi:type="dcterms:W3CDTF">2020-06-01T07:32:00Z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