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A91" w14:textId="2CCE1BE2" w:rsidR="004C6E47" w:rsidRPr="00556046" w:rsidRDefault="00556046" w:rsidP="00556046">
      <w:pPr>
        <w:rPr>
          <w:rFonts w:ascii="Times New Roman" w:eastAsia="Times New Roman" w:hAnsi="Times New Roman" w:cs="Times New Roman"/>
          <w:sz w:val="16"/>
          <w:szCs w:val="16"/>
        </w:rPr>
      </w:pPr>
      <w:r w:rsidRPr="00556046">
        <w:rPr>
          <w:rFonts w:ascii="Times New Roman" w:eastAsia="Times New Roman" w:hAnsi="Times New Roman" w:cs="Times New Roman"/>
          <w:sz w:val="16"/>
          <w:szCs w:val="16"/>
        </w:rPr>
        <w:t>Piecz</w:t>
      </w:r>
      <w:r>
        <w:rPr>
          <w:rFonts w:ascii="Times New Roman" w:eastAsia="Times New Roman" w:hAnsi="Times New Roman" w:cs="Times New Roman"/>
          <w:sz w:val="16"/>
          <w:szCs w:val="16"/>
        </w:rPr>
        <w:t>ęć</w:t>
      </w:r>
      <w:r w:rsidRPr="00556046">
        <w:rPr>
          <w:rFonts w:ascii="Times New Roman" w:eastAsia="Times New Roman" w:hAnsi="Times New Roman" w:cs="Times New Roman"/>
          <w:sz w:val="16"/>
          <w:szCs w:val="16"/>
        </w:rPr>
        <w:t xml:space="preserve"> Punktu Szczepień </w:t>
      </w: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1556"/>
        <w:gridCol w:w="997"/>
        <w:gridCol w:w="993"/>
        <w:gridCol w:w="992"/>
        <w:gridCol w:w="2702"/>
      </w:tblGrid>
      <w:tr w:rsidR="00920CDA" w:rsidRPr="00632FA2" w14:paraId="519C9FBB" w14:textId="77777777" w:rsidTr="00D96B2D">
        <w:trPr>
          <w:trHeight w:val="424"/>
        </w:trPr>
        <w:tc>
          <w:tcPr>
            <w:tcW w:w="2127" w:type="dxa"/>
            <w:gridSpan w:val="3"/>
            <w:tcMar>
              <w:top w:w="57" w:type="dxa"/>
              <w:bottom w:w="0" w:type="dxa"/>
            </w:tcMar>
          </w:tcPr>
          <w:p w14:paraId="144F0101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A7AA5"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  <w:t>Pieczęć Punktu Szczepień</w:t>
            </w:r>
          </w:p>
          <w:p w14:paraId="5E1D0D65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26892F2A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261EEF6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BC29218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0EB31600" w14:textId="0C8A15F0" w:rsidR="002A7AA5" w:rsidRP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7240" w:type="dxa"/>
            <w:gridSpan w:val="5"/>
            <w:vAlign w:val="center"/>
          </w:tcPr>
          <w:p w14:paraId="62863498" w14:textId="1C91E0B6" w:rsidR="00920CDA" w:rsidRPr="00D96B2D" w:rsidRDefault="000F7D2A" w:rsidP="00920CDA">
            <w:pP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  <w:t>Powiatowe</w:t>
            </w:r>
            <w:r w:rsidR="00920CDA" w:rsidRPr="00D96B2D"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  <w:t xml:space="preserve"> kwartalne sprawozdanie ze zużycia szczepionek</w:t>
            </w:r>
          </w:p>
        </w:tc>
      </w:tr>
      <w:tr w:rsidR="00D96B2D" w:rsidRPr="00632FA2" w14:paraId="6AE51537" w14:textId="77777777" w:rsidTr="002A7AA5">
        <w:trPr>
          <w:trHeight w:val="424"/>
        </w:trPr>
        <w:tc>
          <w:tcPr>
            <w:tcW w:w="1276" w:type="dxa"/>
            <w:gridSpan w:val="2"/>
            <w:tcMar>
              <w:top w:w="57" w:type="dxa"/>
              <w:bottom w:w="0" w:type="dxa"/>
            </w:tcMar>
          </w:tcPr>
          <w:p w14:paraId="77EF3BB2" w14:textId="0966E4C1" w:rsidR="00D96B2D" w:rsidRPr="002A7AA5" w:rsidRDefault="002A7AA5" w:rsidP="00881D24">
            <w:pPr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</w:pP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Kw</w:t>
            </w:r>
            <w:r w:rsidR="00881D24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artał</w:t>
            </w:r>
            <w:r w:rsidR="003A3D3A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516E98B6" w14:textId="512B6192" w:rsidR="00D96B2D" w:rsidRPr="002A7AA5" w:rsidRDefault="002A7AA5" w:rsidP="00D96B2D">
            <w:pPr>
              <w:jc w:val="center"/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</w:pP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3A3D3A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40" w:type="dxa"/>
            <w:gridSpan w:val="5"/>
            <w:vAlign w:val="center"/>
          </w:tcPr>
          <w:p w14:paraId="4BE244E8" w14:textId="77777777" w:rsidR="00D96B2D" w:rsidRDefault="000F7D2A" w:rsidP="00920CDA">
            <w:pPr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="00D96B2D" w:rsidRPr="00920CDA"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>SSE w</w:t>
            </w:r>
            <w:r w:rsidR="00556046"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 xml:space="preserve"> Działdowie</w:t>
            </w:r>
          </w:p>
          <w:p w14:paraId="1AE55470" w14:textId="37EFA75B" w:rsidR="002A7AA5" w:rsidRPr="00D96B2D" w:rsidRDefault="002A7AA5" w:rsidP="00920CDA">
            <w:pP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A0E6C" w:rsidRPr="0003729F" w14:paraId="405B08D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5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HiB</w:t>
            </w:r>
            <w:proofErr w:type="spellEnd"/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C34A8A" w:rsidRPr="00751BE0" w14:paraId="5146FE87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CF295A3" w14:textId="5F3D281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163521A" w14:textId="523C1B09" w:rsidR="00C34A8A" w:rsidRPr="009155C6" w:rsidRDefault="00C34A8A" w:rsidP="00C34A8A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ADACEL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A5178A7" w14:textId="6ACFDDE1" w:rsidR="00C34A8A" w:rsidRPr="005E5E6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28E63E7" w14:textId="2350024D" w:rsidR="00C34A8A" w:rsidRPr="00881F3C" w:rsidRDefault="00C34A8A" w:rsidP="00C34A8A">
            <w:pPr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9B6876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403650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1BF2B6F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8BFA014" w14:textId="48384064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85C3D2D" w14:textId="6899AA98" w:rsidR="00C34A8A" w:rsidRPr="009155C6" w:rsidRDefault="00C34A8A" w:rsidP="00C34A8A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5A3B9FE" w14:textId="5A3D5816" w:rsidR="00C34A8A" w:rsidRPr="009D5EFF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01BF781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3BFD2652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962679E" w14:textId="310B1917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F0C52D7" w14:textId="6A3268C0" w:rsidR="00C34A8A" w:rsidRPr="009155C6" w:rsidRDefault="00C34A8A" w:rsidP="00C34A8A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6D2F9D8" w14:textId="63DCAE3C" w:rsidR="00C34A8A" w:rsidRPr="00AF4A22" w:rsidRDefault="00C34A8A" w:rsidP="00C34A8A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D374274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BDDFF1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CC46CBA" w14:textId="11CE5C41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68BC574" w14:textId="75E2E268" w:rsidR="00C34A8A" w:rsidRPr="009155C6" w:rsidRDefault="00C34A8A" w:rsidP="00C34A8A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 xml:space="preserve">Boostrix dla kobiet ciężarnych 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B22E196" w14:textId="77DDAE2D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435074B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658CE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FDA7C4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AD80580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9B3EAE2" w14:textId="34B5D55F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4DEE71F" w14:textId="5C3AD53C" w:rsidR="00C34A8A" w:rsidRPr="009155C6" w:rsidRDefault="00C34A8A" w:rsidP="00C34A8A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55897F" w14:textId="59E0B38B" w:rsidR="00C34A8A" w:rsidRPr="00AF4A22" w:rsidRDefault="00C34A8A" w:rsidP="00C34A8A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B65C8E0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D73C145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C57EE51" w14:textId="3EC77A5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A303E92" w14:textId="391C87F8" w:rsidR="00C34A8A" w:rsidRPr="009155C6" w:rsidRDefault="00C34A8A" w:rsidP="00C34A8A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7DD2B14" w14:textId="7D5AE0C2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E863388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AB9A73F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CCA5E3E" w14:textId="05AD8433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C3E2C31" w14:textId="2B0985FE" w:rsidR="00C34A8A" w:rsidRPr="009155C6" w:rsidRDefault="00C34A8A" w:rsidP="00C34A8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8324D55" w14:textId="6D70D9E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853323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B685C4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F51D1C3" w14:textId="6CB5402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3584266" w14:textId="6DF53628" w:rsidR="00C34A8A" w:rsidRPr="009155C6" w:rsidRDefault="00C34A8A" w:rsidP="00C34A8A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BF7F6E8" w14:textId="530D9465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D665F71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CA87AB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DA9BF54" w14:textId="006B687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41DCCB1" w14:textId="2B721335" w:rsidR="00C34A8A" w:rsidRPr="009155C6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642473F" w14:textId="42BDDD4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686CE62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F65419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67894A6" w14:textId="33939BEF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6AC6A9D" w14:textId="6E03D6B4" w:rsidR="00C34A8A" w:rsidRPr="009155C6" w:rsidRDefault="00C34A8A" w:rsidP="00C34A8A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F82EB44" w14:textId="7F307E3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921C3E7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4D58D5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A9150E9" w14:textId="40D1FF96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61E31B5" w14:textId="66ACB1D4" w:rsidR="00C34A8A" w:rsidRPr="009155C6" w:rsidRDefault="00C34A8A" w:rsidP="00C34A8A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Infanrix-IPV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F659823" w14:textId="612D6D4D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81265BB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4FD9FC4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F9B938E" w14:textId="5346E1B7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AEF5624" w14:textId="79A6F65C" w:rsidR="00C34A8A" w:rsidRPr="009155C6" w:rsidRDefault="00C34A8A" w:rsidP="00C34A8A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Infanrix-IPV+HIB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AC87760" w14:textId="3CBDAAA4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9DED77C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3CDFB79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0E6F560" w14:textId="614DFEE6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FFEC03E" w14:textId="3108B88A" w:rsidR="00C34A8A" w:rsidRPr="009155C6" w:rsidRDefault="00C34A8A" w:rsidP="00C34A8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B21DDC6" w14:textId="123BF9F6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07FAB6A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7D69E96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D9394B1" w14:textId="08389A18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CCB67E8" w14:textId="4156C966" w:rsidR="00C34A8A" w:rsidRPr="009155C6" w:rsidRDefault="00C34A8A" w:rsidP="00C34A8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25E0F7D" w14:textId="3834AD3A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92361C1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905225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32BE869" w14:textId="7E7C4AB4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605F519" w14:textId="77A566C0" w:rsidR="00C34A8A" w:rsidRPr="00303BE2" w:rsidRDefault="00C34A8A" w:rsidP="00C34A8A">
            <w:pPr>
              <w:widowControl/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 xml:space="preserve">(wcześniaki 27 </w:t>
            </w:r>
            <w:proofErr w:type="spellStart"/>
            <w:r w:rsidRPr="00303BE2">
              <w:rPr>
                <w:sz w:val="16"/>
                <w:szCs w:val="16"/>
              </w:rPr>
              <w:t>tydz</w:t>
            </w:r>
            <w:proofErr w:type="spellEnd"/>
            <w:r w:rsidRPr="00303BE2">
              <w:rPr>
                <w:sz w:val="16"/>
                <w:szCs w:val="16"/>
              </w:rPr>
              <w:t>.)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D986CF6" w14:textId="3963580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5FF9508" w14:textId="15878365" w:rsidR="00C34A8A" w:rsidRPr="00303BE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661A823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503DDB8" w14:textId="014AE03E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221B983" w14:textId="4B8A3DFA" w:rsidR="00C34A8A" w:rsidRPr="00881F3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2D6A08C" w14:textId="281D3D91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BC2AAAD" w14:textId="77777777" w:rsidR="00C34A8A" w:rsidRPr="00303BE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30AE04C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20364BC" w14:textId="30895FF3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CE87599" w14:textId="12DE6450" w:rsidR="00C34A8A" w:rsidRPr="00881F3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CF45CCD" w14:textId="2EF15649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2C1678A" w14:textId="790A2702" w:rsidR="00C34A8A" w:rsidRPr="00303BE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26330D6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EFB2D5A" w14:textId="2132B450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F9312B9" w14:textId="499E43D3" w:rsidR="00C34A8A" w:rsidRPr="00881F3C" w:rsidRDefault="00C34A8A" w:rsidP="00C34A8A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84214CE" w14:textId="28C7705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E1CE968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3B9C9CA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F96F5DA" w14:textId="313C278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3B7C73E" w14:textId="3C6F9700" w:rsidR="00C34A8A" w:rsidRPr="00881F3C" w:rsidRDefault="00C34A8A" w:rsidP="00C34A8A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C635A16" w14:textId="37DB9E6E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63C8A90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1138EF4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233043F" w14:textId="6BC57305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BC7D63B" w14:textId="6465D190" w:rsidR="00C34A8A" w:rsidRPr="00881F3C" w:rsidRDefault="00C34A8A" w:rsidP="00C34A8A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C724529" w14:textId="2F27C8EC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4197F6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CE3882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3E7077F" w14:textId="10DA6A83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1176063" w14:textId="29B5D361" w:rsidR="00C34A8A" w:rsidRPr="00D727F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Tdap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8D99A38" w14:textId="413ED5DE" w:rsidR="00C34A8A" w:rsidRPr="00AF4A22" w:rsidRDefault="00C34A8A" w:rsidP="00C34A8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3FF86CE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7E5D9EC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69192F3" w14:textId="2634DDD0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9BF30D3" w14:textId="3F81EBD7" w:rsidR="00C34A8A" w:rsidRPr="00D727F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C0D021" w14:textId="25011EFE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2EA3770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252301F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CDF2D5F" w14:textId="552E2D35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8DC3F78" w14:textId="23B8BDC9" w:rsidR="00C34A8A" w:rsidRPr="00D727FC" w:rsidRDefault="00C34A8A" w:rsidP="00C34A8A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47BD401" w14:textId="370EC207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9DED875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15D1304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CDA6D6F" w14:textId="67893061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2A51DB5" w14:textId="3085C906" w:rsidR="00C34A8A" w:rsidRPr="00D727FC" w:rsidRDefault="00C34A8A" w:rsidP="00C34A8A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3716F30" w14:textId="4C365285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27E640E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6A3E8017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1D0DCCE" w14:textId="1511E92F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4B3B8C2" w14:textId="177DB523" w:rsidR="00C34A8A" w:rsidRPr="00D727F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Varivax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DC3AFDD" w14:textId="5B089933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2C0D1D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1E341585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664F107" w14:textId="6B2B71C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97F83DE" w14:textId="001502B4" w:rsidR="00C34A8A" w:rsidRPr="00D727F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BF2ABE5" w14:textId="73EA0E0B" w:rsidR="00C34A8A" w:rsidRPr="00AF4A22" w:rsidRDefault="00C34A8A" w:rsidP="00C34A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B935517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24100D82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0404970" w14:textId="7CB91152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C51C091" w14:textId="707B0241" w:rsidR="00C34A8A" w:rsidRPr="00D727FC" w:rsidRDefault="00C34A8A" w:rsidP="00C34A8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7554B4C" w14:textId="3459B4D4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14E4DEB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3FC9D29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E8B98FE" w14:textId="29B70D39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C791048" w14:textId="665BF0F3" w:rsidR="00C34A8A" w:rsidRPr="00D727FC" w:rsidRDefault="00C34A8A" w:rsidP="00C34A8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B726E7E" w14:textId="77777777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FA97BBC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63FA7A0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16CD2FA" w14:textId="6E830B69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6E68EF8" w14:textId="77777777" w:rsidR="00C34A8A" w:rsidRPr="00D727FC" w:rsidRDefault="00C34A8A" w:rsidP="00C34A8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607AB3E" w14:textId="77777777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26F541B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4B7EC044" w14:textId="1757410F" w:rsidR="00C34A8A" w:rsidRPr="00AF4A22" w:rsidRDefault="00C34A8A" w:rsidP="00C34A8A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C34A8A" w:rsidRPr="00751BE0" w14:paraId="12BB860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19C38D9" w14:textId="58CB6260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13D9D32" w14:textId="6EF11743" w:rsidR="00C34A8A" w:rsidRPr="009155C6" w:rsidRDefault="00C34A8A" w:rsidP="00C34A8A">
            <w:pPr>
              <w:widowControl/>
            </w:pPr>
            <w:r>
              <w:t>Gardasil 9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3C46221" w14:textId="5DF52477" w:rsidR="00C34A8A" w:rsidRPr="009155C6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6179BA9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1EFD46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9A0B18B" w14:textId="001B0CD3" w:rsidR="00C34A8A" w:rsidRPr="009D1DC2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4C7F9EA" w14:textId="33C678E7" w:rsidR="00C34A8A" w:rsidRPr="00D727FC" w:rsidRDefault="00C34A8A" w:rsidP="00C34A8A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Cervarix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CB465F" w14:textId="4CB0EA47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5881DE6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21683EF3" w14:textId="00CB6E68" w:rsidR="00C34A8A" w:rsidRPr="00751BE0" w:rsidRDefault="00C34A8A" w:rsidP="00C34A8A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C34A8A" w:rsidRPr="00751BE0" w14:paraId="08DF4D3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71CEDB3" w14:textId="30162859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BD7E7BC" w14:textId="2D35B3B5" w:rsidR="00C34A8A" w:rsidRPr="006B4D01" w:rsidRDefault="00C34A8A" w:rsidP="00C34A8A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4E1ECDE" w14:textId="094D9806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AD56DBB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280F556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8A40334" w14:textId="4B2B8716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71BB37C" w14:textId="6314BE51" w:rsidR="00C34A8A" w:rsidRPr="006B4D01" w:rsidRDefault="00C34A8A" w:rsidP="00C34A8A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CC194D5" w14:textId="0995335B" w:rsidR="00C34A8A" w:rsidRPr="009155C6" w:rsidRDefault="00C34A8A" w:rsidP="00C34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A4444C6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7044D65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678B43A" w14:textId="39400BF2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FA6DD61" w14:textId="3BDFED1F" w:rsidR="00C34A8A" w:rsidRPr="005E5E60" w:rsidRDefault="00C34A8A" w:rsidP="00C34A8A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F879094" w14:textId="1898878B" w:rsidR="00C34A8A" w:rsidRPr="009155C6" w:rsidRDefault="00C34A8A" w:rsidP="00C34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C583DBA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6BEBB1C7" w14:textId="76C691B2" w:rsidR="00C34A8A" w:rsidRPr="006B4D01" w:rsidRDefault="00C34A8A" w:rsidP="00C34A8A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przeciw wzw typu A (szczepienia akcyjne)</w:t>
            </w:r>
          </w:p>
        </w:tc>
      </w:tr>
      <w:tr w:rsidR="00C34A8A" w:rsidRPr="00751BE0" w14:paraId="4C89444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B5C33FF" w14:textId="34F65825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B43765C" w14:textId="7F7BDF1E" w:rsidR="00C34A8A" w:rsidRPr="005E5E60" w:rsidRDefault="00C34A8A" w:rsidP="00C34A8A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6206E28" w14:textId="353797B3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F013634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EA6A144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2183F6F" w14:textId="45F6DE0C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7464910" w14:textId="753C0C4F" w:rsidR="00C34A8A" w:rsidRPr="005E5E60" w:rsidRDefault="00C34A8A" w:rsidP="00C34A8A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E6DA614" w14:textId="40BAD94D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7FF77E0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50713DF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230684E" w14:textId="6E663677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61E7085" w14:textId="77777777" w:rsidR="00C34A8A" w:rsidRPr="006B4D01" w:rsidRDefault="00C34A8A" w:rsidP="00C34A8A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8CF85A5" w14:textId="77777777" w:rsidR="00C34A8A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100A2C5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4C78707F" w14:textId="0F26896C" w:rsidR="00C34A8A" w:rsidRPr="009155C6" w:rsidRDefault="00C34A8A" w:rsidP="00C34A8A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Szczepionka przeciw 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C34A8A" w:rsidRPr="00751BE0" w14:paraId="66FCBF6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85195B6" w14:textId="745E39E7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CE94E11" w14:textId="5EB5F48F" w:rsidR="00C34A8A" w:rsidRPr="006B4D01" w:rsidRDefault="00C34A8A" w:rsidP="00C34A8A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D64D231" w14:textId="542C4004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1D72D96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49DF6A5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A7BD3BC" w14:textId="7FF05474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B769E13" w14:textId="0F000A43" w:rsidR="00C34A8A" w:rsidRPr="006B4D01" w:rsidRDefault="00C34A8A" w:rsidP="00C34A8A">
            <w:pPr>
              <w:widowControl/>
              <w:jc w:val="both"/>
            </w:pPr>
            <w:proofErr w:type="spellStart"/>
            <w:r w:rsidRPr="006B4D01">
              <w:t>Menveo</w:t>
            </w:r>
            <w:proofErr w:type="spellEnd"/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09B2361" w14:textId="0B3F6A7C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577A41B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6F13564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3590CD7" w14:textId="5DD8F868" w:rsidR="00C34A8A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A4E359A" w14:textId="4C80782A" w:rsidR="00C34A8A" w:rsidRPr="006B4D01" w:rsidRDefault="00C34A8A" w:rsidP="00C34A8A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56B0FD6" w14:textId="243B7299" w:rsidR="00C34A8A" w:rsidRPr="00D727FC" w:rsidRDefault="00C34A8A" w:rsidP="00C34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C34A8A" w:rsidRPr="00881F3C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762A9A8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5F66E746" w14:textId="688A052D" w:rsidR="00C34A8A" w:rsidRPr="009155C6" w:rsidRDefault="00C34A8A" w:rsidP="00C34A8A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Szczepionka przeciw durowi (szczepienia akcyjne)</w:t>
            </w:r>
          </w:p>
        </w:tc>
      </w:tr>
      <w:tr w:rsidR="00C34A8A" w:rsidRPr="00751BE0" w14:paraId="07E0EE5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FEC561E" w14:textId="1753C32C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8B08C06" w14:textId="2A3C172B" w:rsidR="00C34A8A" w:rsidRPr="005E5E60" w:rsidRDefault="00C34A8A" w:rsidP="00C34A8A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7F894D3" w14:textId="2B014E60" w:rsidR="00C34A8A" w:rsidRPr="009D5EFF" w:rsidRDefault="00C34A8A" w:rsidP="00C34A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F6D1C3C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C34A8A" w:rsidRPr="00751BE0" w14:paraId="0EDC953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1F47C24" w14:textId="753CC0AC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B4B6704" w14:textId="7815520C" w:rsidR="00C34A8A" w:rsidRPr="005E5E60" w:rsidRDefault="00C34A8A" w:rsidP="00C34A8A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6BBDAB3" w14:textId="3BDF7EA6" w:rsidR="00C34A8A" w:rsidRPr="009D5EFF" w:rsidRDefault="00C34A8A" w:rsidP="00C34A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B052154" w14:textId="77777777" w:rsidR="00C34A8A" w:rsidRPr="00751BE0" w:rsidRDefault="00C34A8A" w:rsidP="00C34A8A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69C05986" w14:textId="77777777" w:rsidR="00920CDA" w:rsidRDefault="00920CDA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4EEE9FE5" w14:textId="77777777" w:rsidR="00920CDA" w:rsidRDefault="00920CDA" w:rsidP="00920CDA">
      <w:pPr>
        <w:jc w:val="right"/>
        <w:rPr>
          <w:rFonts w:ascii="Times New Roman" w:eastAsia="Times New Roman" w:hAnsi="Times New Roman" w:cs="ArialNarrow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835"/>
      </w:tblGrid>
      <w:tr w:rsidR="00920CDA" w14:paraId="550B6D53" w14:textId="77777777" w:rsidTr="00920CDA">
        <w:tc>
          <w:tcPr>
            <w:tcW w:w="3681" w:type="dxa"/>
          </w:tcPr>
          <w:p w14:paraId="7CDC8EF5" w14:textId="77777777" w:rsidR="00920CDA" w:rsidRDefault="00920CDA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 xml:space="preserve">Wyjaśnienia dotyczące sprawozdania można uzyskać </w:t>
            </w:r>
          </w:p>
          <w:p w14:paraId="10DC0748" w14:textId="6EF163D6" w:rsidR="00920CDA" w:rsidRDefault="00920CDA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 xml:space="preserve">pod numerem </w:t>
            </w:r>
            <w:r>
              <w:rPr>
                <w:rFonts w:ascii="Times New Roman" w:eastAsia="Times New Roman" w:hAnsi="Times New Roman" w:cs="ArialNarrow"/>
                <w:sz w:val="16"/>
                <w:szCs w:val="16"/>
              </w:rPr>
              <w:t>t</w:t>
            </w: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>elefonu</w:t>
            </w:r>
          </w:p>
        </w:tc>
        <w:tc>
          <w:tcPr>
            <w:tcW w:w="2835" w:type="dxa"/>
          </w:tcPr>
          <w:p w14:paraId="64100136" w14:textId="5BEBD965" w:rsidR="00920CDA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>
              <w:rPr>
                <w:rFonts w:ascii="Times New Roman" w:eastAsia="Times New Roman" w:hAnsi="Times New Roman" w:cs="ArialNarrow"/>
                <w:sz w:val="16"/>
                <w:szCs w:val="16"/>
              </w:rPr>
              <w:t>Podpis osoby sporządzającej</w:t>
            </w:r>
          </w:p>
        </w:tc>
      </w:tr>
      <w:tr w:rsidR="002A7AA5" w14:paraId="78DE710B" w14:textId="77777777" w:rsidTr="00920CDA">
        <w:tc>
          <w:tcPr>
            <w:tcW w:w="3681" w:type="dxa"/>
          </w:tcPr>
          <w:p w14:paraId="4A231F1C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3ED89C9B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761CE93D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23813136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66190059" w14:textId="77777777" w:rsidR="002A7AA5" w:rsidRPr="008D6399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82F47B2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</w:tc>
      </w:tr>
    </w:tbl>
    <w:p w14:paraId="12E75B4D" w14:textId="34655885" w:rsidR="002551D0" w:rsidRPr="00920CDA" w:rsidRDefault="002551D0" w:rsidP="00920CDA">
      <w:pPr>
        <w:widowControl/>
        <w:tabs>
          <w:tab w:val="center" w:pos="7371"/>
        </w:tabs>
        <w:rPr>
          <w:rStyle w:val="Kkursywa"/>
          <w:rFonts w:ascii="ArialNarrow" w:eastAsia="Times New Roman" w:hAnsi="ArialNarrow" w:cs="ArialNarrow"/>
          <w:i w:val="0"/>
          <w:sz w:val="13"/>
          <w:szCs w:val="13"/>
        </w:rPr>
      </w:pPr>
    </w:p>
    <w:sectPr w:rsidR="002551D0" w:rsidRPr="00920CDA" w:rsidSect="000304D4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530F" w14:textId="77777777" w:rsidR="007E5A23" w:rsidRDefault="007E5A23">
      <w:r>
        <w:separator/>
      </w:r>
    </w:p>
  </w:endnote>
  <w:endnote w:type="continuationSeparator" w:id="0">
    <w:p w14:paraId="07A3207D" w14:textId="77777777" w:rsidR="007E5A23" w:rsidRDefault="007E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79EB" w14:textId="77777777" w:rsidR="007E5A23" w:rsidRDefault="007E5A23">
      <w:r>
        <w:separator/>
      </w:r>
    </w:p>
  </w:footnote>
  <w:footnote w:type="continuationSeparator" w:id="0">
    <w:p w14:paraId="741A9081" w14:textId="77777777" w:rsidR="007E5A23" w:rsidRDefault="007E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4D4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0F7D2A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A7AA5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0BEE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311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3D3A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604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6E4E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E5A23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D24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CDA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6C4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0D63"/>
    <w:rsid w:val="00B12D1A"/>
    <w:rsid w:val="00B13921"/>
    <w:rsid w:val="00B1528C"/>
    <w:rsid w:val="00B15CB2"/>
    <w:rsid w:val="00B16ACD"/>
    <w:rsid w:val="00B21487"/>
    <w:rsid w:val="00B232D1"/>
    <w:rsid w:val="00B24DB5"/>
    <w:rsid w:val="00B31C26"/>
    <w:rsid w:val="00B31F33"/>
    <w:rsid w:val="00B31F9E"/>
    <w:rsid w:val="00B3203B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79F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4A8A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96B2D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3D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7</TotalTime>
  <Pages>2</Pages>
  <Words>255</Words>
  <Characters>1399</Characters>
  <Application>Microsoft Office Word</Application>
  <DocSecurity>0</DocSecurity>
  <Lines>305</Lines>
  <Paragraphs>145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Działdowo - Jolanta Dolińska-Szarwiła</cp:lastModifiedBy>
  <cp:revision>4</cp:revision>
  <cp:lastPrinted>2018-03-28T10:51:00Z</cp:lastPrinted>
  <dcterms:created xsi:type="dcterms:W3CDTF">2026-03-31T10:24:00Z</dcterms:created>
  <dcterms:modified xsi:type="dcterms:W3CDTF">2026-03-31T10:30:00Z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