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2A" w:rsidRPr="002E07BA" w:rsidRDefault="00505A35" w:rsidP="002E07BA">
      <w:pPr>
        <w:spacing w:after="0" w:line="360" w:lineRule="auto"/>
        <w:rPr>
          <w:rFonts w:cs="Calibri"/>
          <w:iCs/>
          <w:color w:val="1D1D1B"/>
        </w:rPr>
      </w:pPr>
      <w:r w:rsidRPr="002E07BA">
        <w:rPr>
          <w:rFonts w:cs="Calibri"/>
          <w:iCs/>
          <w:color w:val="1D1D1B"/>
        </w:rPr>
        <w:t>miejscowość, data</w:t>
      </w:r>
      <w:r w:rsidR="002E07BA" w:rsidRPr="002E07BA">
        <w:rPr>
          <w:rFonts w:cs="Calibri"/>
          <w:iCs/>
          <w:color w:val="1D1D1B"/>
        </w:rPr>
        <w:t xml:space="preserve"> (należy wypełnić)</w:t>
      </w:r>
    </w:p>
    <w:p w:rsidR="00FD7DD0" w:rsidRPr="002E07BA" w:rsidRDefault="00FD7DD0" w:rsidP="002E07BA">
      <w:p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imię i nazwisko/nazwa wnioskodawcy</w:t>
      </w:r>
      <w:r w:rsidR="002E07BA" w:rsidRPr="002E07BA">
        <w:rPr>
          <w:rFonts w:eastAsia="Times New Roman" w:cs="Calibri"/>
          <w:lang w:eastAsia="pl-PL"/>
        </w:rPr>
        <w:t xml:space="preserve"> (należy wypełnić)</w:t>
      </w:r>
    </w:p>
    <w:p w:rsidR="00FD7DD0" w:rsidRPr="002E07BA" w:rsidRDefault="00FD7DD0" w:rsidP="002E07BA">
      <w:p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adres zamieszkania/adres siedziby</w:t>
      </w:r>
      <w:r w:rsidR="002E07BA" w:rsidRPr="002E07BA">
        <w:rPr>
          <w:rFonts w:eastAsia="Times New Roman" w:cs="Calibri"/>
          <w:lang w:eastAsia="pl-PL"/>
        </w:rPr>
        <w:t xml:space="preserve"> (należy wypełnić)</w:t>
      </w:r>
    </w:p>
    <w:p w:rsidR="00FD7DD0" w:rsidRPr="002E07BA" w:rsidRDefault="00FD7DD0" w:rsidP="002E07BA">
      <w:pPr>
        <w:spacing w:after="100" w:afterAutospacing="1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(dane obowiązkowe)</w:t>
      </w:r>
    </w:p>
    <w:p w:rsidR="002E07BA" w:rsidRPr="002E07BA" w:rsidRDefault="00FD7DD0" w:rsidP="002E07BA">
      <w:pPr>
        <w:spacing w:after="100" w:afterAutospacing="1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numer telefonu/adres e-mail</w:t>
      </w:r>
      <w:r w:rsidR="002E07BA" w:rsidRPr="002E07BA">
        <w:rPr>
          <w:rFonts w:eastAsia="Times New Roman" w:cs="Calibri"/>
          <w:lang w:eastAsia="pl-PL"/>
        </w:rPr>
        <w:t xml:space="preserve"> </w:t>
      </w:r>
      <w:r w:rsidRPr="002E07BA">
        <w:rPr>
          <w:rFonts w:eastAsia="Times New Roman" w:cs="Calibri"/>
          <w:lang w:eastAsia="pl-PL"/>
        </w:rPr>
        <w:t>(dane nieobowiązkowe (dobrowolne)</w:t>
      </w:r>
      <w:r w:rsidR="002E07BA" w:rsidRPr="002E07BA">
        <w:rPr>
          <w:rFonts w:eastAsia="Times New Roman" w:cs="Calibri"/>
          <w:lang w:eastAsia="pl-PL"/>
        </w:rPr>
        <w:t xml:space="preserve"> </w:t>
      </w:r>
      <w:r w:rsidRPr="002E07BA">
        <w:rPr>
          <w:rFonts w:eastAsia="Times New Roman" w:cs="Calibri"/>
          <w:lang w:eastAsia="pl-PL"/>
        </w:rPr>
        <w:t>ułatwiające kontakt)</w:t>
      </w:r>
    </w:p>
    <w:p w:rsidR="004974D4" w:rsidRPr="002E07BA" w:rsidRDefault="00505A35" w:rsidP="002E07BA">
      <w:pPr>
        <w:spacing w:after="100" w:afterAutospacing="1" w:line="360" w:lineRule="auto"/>
        <w:rPr>
          <w:rFonts w:eastAsia="Times New Roman" w:cs="Calibri"/>
          <w:lang w:eastAsia="pl-PL"/>
        </w:rPr>
      </w:pPr>
      <w:r w:rsidRPr="002E07BA">
        <w:rPr>
          <w:rFonts w:cs="Calibri"/>
          <w:iCs/>
          <w:color w:val="1D1D1B"/>
        </w:rPr>
        <w:t>Regionalny Dyrektor</w:t>
      </w:r>
      <w:r w:rsidR="002E07BA" w:rsidRPr="002E07BA">
        <w:rPr>
          <w:rFonts w:cs="Calibri"/>
          <w:iCs/>
          <w:color w:val="1D1D1B"/>
        </w:rPr>
        <w:t xml:space="preserve"> Ochrony Środowiska w Olsztynie, </w:t>
      </w:r>
      <w:r w:rsidRPr="002E07BA">
        <w:rPr>
          <w:rFonts w:cs="Calibri"/>
          <w:iCs/>
          <w:color w:val="1D1D1B"/>
        </w:rPr>
        <w:t>ul. Dworcowa 60</w:t>
      </w:r>
      <w:r w:rsidR="002E07BA" w:rsidRPr="002E07BA">
        <w:rPr>
          <w:rFonts w:eastAsia="Times New Roman" w:cs="Calibri"/>
          <w:lang w:eastAsia="pl-PL"/>
        </w:rPr>
        <w:t xml:space="preserve">, </w:t>
      </w:r>
      <w:r w:rsidRPr="002E07BA">
        <w:rPr>
          <w:rFonts w:cs="Calibri"/>
          <w:iCs/>
          <w:color w:val="1D1D1B"/>
        </w:rPr>
        <w:t>10-437 Olsztyn</w:t>
      </w:r>
    </w:p>
    <w:p w:rsidR="004974D4" w:rsidRPr="002E07BA" w:rsidRDefault="002E07BA" w:rsidP="00773202">
      <w:pPr>
        <w:spacing w:after="100" w:afterAutospacing="1" w:line="360" w:lineRule="auto"/>
        <w:rPr>
          <w:rFonts w:cs="Calibri"/>
          <w:iCs/>
          <w:color w:val="1D1D1B"/>
          <w:sz w:val="28"/>
          <w:szCs w:val="28"/>
        </w:rPr>
      </w:pPr>
      <w:r w:rsidRPr="002E07BA">
        <w:rPr>
          <w:rFonts w:cs="Calibri"/>
          <w:iCs/>
          <w:color w:val="1D1D1B"/>
          <w:sz w:val="28"/>
          <w:szCs w:val="28"/>
        </w:rPr>
        <w:t>Wniosek o wydanie decyzji o</w:t>
      </w:r>
      <w:r w:rsidR="00773202">
        <w:rPr>
          <w:rFonts w:cs="Calibri"/>
          <w:iCs/>
          <w:color w:val="1D1D1B"/>
          <w:sz w:val="28"/>
          <w:szCs w:val="28"/>
        </w:rPr>
        <w:t xml:space="preserve"> środowiskowych uwarunkowaniach</w:t>
      </w:r>
    </w:p>
    <w:p w:rsidR="004974D4" w:rsidRPr="002E07BA" w:rsidRDefault="00505A35" w:rsidP="00773202">
      <w:pPr>
        <w:spacing w:after="100" w:afterAutospacing="1" w:line="360" w:lineRule="auto"/>
        <w:rPr>
          <w:rFonts w:cs="Calibri"/>
          <w:iCs/>
          <w:color w:val="1D1D1B"/>
        </w:rPr>
      </w:pPr>
      <w:r w:rsidRPr="002E07BA">
        <w:rPr>
          <w:rFonts w:cs="Calibri"/>
          <w:iCs/>
          <w:color w:val="1D1D1B"/>
        </w:rPr>
        <w:t>dla przedsięwzięcia polegającego na:</w:t>
      </w:r>
      <w:r w:rsidR="002E07BA" w:rsidRPr="002E07BA">
        <w:rPr>
          <w:rFonts w:cs="Calibri"/>
          <w:iCs/>
          <w:color w:val="1D1D1B"/>
        </w:rPr>
        <w:t xml:space="preserve"> (należy </w:t>
      </w:r>
      <w:r w:rsidR="00773202">
        <w:rPr>
          <w:rFonts w:cs="Calibri"/>
          <w:iCs/>
          <w:color w:val="1D1D1B"/>
        </w:rPr>
        <w:t>wypełnić</w:t>
      </w:r>
      <w:r w:rsidR="002E07BA" w:rsidRPr="002E07BA">
        <w:rPr>
          <w:rFonts w:cs="Calibri"/>
          <w:iCs/>
          <w:color w:val="1D1D1B"/>
        </w:rPr>
        <w:t>)</w:t>
      </w:r>
      <w:r w:rsidRPr="002E07BA">
        <w:rPr>
          <w:rFonts w:cs="Calibri"/>
          <w:iCs/>
          <w:color w:val="1D1D1B"/>
        </w:rPr>
        <w:t xml:space="preserve">, które zgodnie z § </w:t>
      </w:r>
      <w:r w:rsidR="002E07BA" w:rsidRPr="002E07BA">
        <w:rPr>
          <w:rFonts w:cs="Calibri"/>
          <w:iCs/>
          <w:color w:val="1D1D1B"/>
        </w:rPr>
        <w:t>(należy wskazać)</w:t>
      </w:r>
      <w:r w:rsidRPr="002E07BA">
        <w:rPr>
          <w:rFonts w:cs="Calibri"/>
          <w:iCs/>
          <w:color w:val="1D1D1B"/>
        </w:rPr>
        <w:t xml:space="preserve"> ust 1 pkt </w:t>
      </w:r>
      <w:r w:rsidR="002E07BA" w:rsidRPr="002E07BA">
        <w:rPr>
          <w:rFonts w:cs="Calibri"/>
          <w:iCs/>
          <w:color w:val="1D1D1B"/>
        </w:rPr>
        <w:t>(należy wskazać)</w:t>
      </w:r>
      <w:r w:rsidRPr="002E07BA">
        <w:rPr>
          <w:rFonts w:cs="Calibri"/>
          <w:iCs/>
          <w:color w:val="1D1D1B"/>
        </w:rPr>
        <w:t xml:space="preserve"> rozporządzenia Rady Ministrów z dnia </w:t>
      </w:r>
      <w:r w:rsidR="00051BAA" w:rsidRPr="002E07BA">
        <w:rPr>
          <w:rFonts w:cs="Calibri"/>
          <w:iCs/>
          <w:color w:val="1D1D1B"/>
        </w:rPr>
        <w:t>10 września 2019</w:t>
      </w:r>
      <w:r w:rsidRPr="002E07BA">
        <w:rPr>
          <w:rFonts w:cs="Calibri"/>
          <w:iCs/>
          <w:color w:val="1D1D1B"/>
        </w:rPr>
        <w:t xml:space="preserve"> r. w sprawie przedsięwzięć mogących znacząco oddziaływać na środowisko (Dz. U. </w:t>
      </w:r>
      <w:r w:rsidR="00051BAA" w:rsidRPr="002E07BA">
        <w:rPr>
          <w:rFonts w:cs="Calibri"/>
          <w:iCs/>
          <w:color w:val="1D1D1B"/>
        </w:rPr>
        <w:t>z 2019 r.</w:t>
      </w:r>
      <w:r w:rsidRPr="002E07BA">
        <w:rPr>
          <w:rFonts w:cs="Calibri"/>
          <w:iCs/>
          <w:color w:val="1D1D1B"/>
        </w:rPr>
        <w:t xml:space="preserve"> poz. </w:t>
      </w:r>
      <w:r w:rsidR="00051BAA" w:rsidRPr="002E07BA">
        <w:rPr>
          <w:rFonts w:cs="Calibri"/>
          <w:iCs/>
          <w:color w:val="1D1D1B"/>
        </w:rPr>
        <w:t>1939</w:t>
      </w:r>
      <w:r w:rsidRPr="002E07BA">
        <w:rPr>
          <w:rFonts w:cs="Calibri"/>
          <w:iCs/>
          <w:color w:val="1D1D1B"/>
        </w:rPr>
        <w:t xml:space="preserve">) kwalifikuje się jako planowane przedsięwzięcie mogące potencjalnie/zawsze znacząco oddziaływać na środowisko. </w:t>
      </w:r>
    </w:p>
    <w:p w:rsidR="002E07BA" w:rsidRPr="002E07BA" w:rsidRDefault="002E07BA" w:rsidP="00773202">
      <w:pPr>
        <w:spacing w:after="100" w:afterAutospacing="1" w:line="360" w:lineRule="auto"/>
        <w:rPr>
          <w:rFonts w:cs="Calibri"/>
        </w:rPr>
      </w:pPr>
      <w:r w:rsidRPr="002E07BA">
        <w:rPr>
          <w:rFonts w:cs="Calibri"/>
          <w:iCs/>
          <w:color w:val="1D1D1B"/>
        </w:rPr>
        <w:t>podpis wnioskodawcy</w:t>
      </w:r>
    </w:p>
    <w:p w:rsidR="00051BAA" w:rsidRPr="002E07BA" w:rsidRDefault="002E07BA" w:rsidP="002E07BA">
      <w:pPr>
        <w:spacing w:after="0" w:line="360" w:lineRule="auto"/>
        <w:rPr>
          <w:rFonts w:cs="Calibri"/>
        </w:rPr>
      </w:pPr>
      <w:r w:rsidRPr="002E07BA">
        <w:rPr>
          <w:rFonts w:cs="Calibri"/>
        </w:rPr>
        <w:t>Zgoda na przetwarzanie danych osobowych</w:t>
      </w:r>
    </w:p>
    <w:p w:rsidR="00051BAA" w:rsidRPr="002E07BA" w:rsidRDefault="00051BAA" w:rsidP="00773202">
      <w:pPr>
        <w:spacing w:after="100" w:afterAutospacing="1" w:line="360" w:lineRule="auto"/>
        <w:rPr>
          <w:rFonts w:cs="Calibri"/>
        </w:rPr>
      </w:pPr>
      <w:r w:rsidRPr="002E07BA">
        <w:rPr>
          <w:rFonts w:cs="Calibri"/>
        </w:rPr>
        <w:t xml:space="preserve">Wyrażam zgodę na przetwarzanie moich danych osobowych, które nie są danymi obowiązkowymi (tzn. numeru telefonu kontaktowego, adresu e-mail) w celu realizacji związanych z prowadzeniem </w:t>
      </w:r>
      <w:r w:rsidR="00561C72" w:rsidRPr="002E07BA">
        <w:rPr>
          <w:rFonts w:cs="Calibri"/>
        </w:rPr>
        <w:t>przez Regionalnego Dyrektora</w:t>
      </w:r>
      <w:r w:rsidR="008C34CD" w:rsidRPr="002E07BA">
        <w:rPr>
          <w:rFonts w:cs="Calibri"/>
        </w:rPr>
        <w:t xml:space="preserve"> Ochrony Środowiska w Olsztynie</w:t>
      </w:r>
      <w:r w:rsidR="00561C72" w:rsidRPr="002E07BA">
        <w:rPr>
          <w:rFonts w:cs="Calibri"/>
        </w:rPr>
        <w:t xml:space="preserve"> </w:t>
      </w:r>
      <w:r w:rsidRPr="002E07BA">
        <w:rPr>
          <w:rFonts w:cs="Calibri"/>
        </w:rPr>
        <w:t xml:space="preserve">postępowania w sprawie </w:t>
      </w:r>
      <w:r w:rsidR="00561C72" w:rsidRPr="002E07BA">
        <w:rPr>
          <w:rFonts w:cs="Calibri"/>
        </w:rPr>
        <w:t xml:space="preserve">wydania decyzji środowiskowej dla przedsięwzięcia </w:t>
      </w:r>
      <w:r w:rsidRPr="002E07BA">
        <w:rPr>
          <w:rFonts w:cs="Calibri"/>
        </w:rPr>
        <w:t xml:space="preserve"> </w:t>
      </w:r>
      <w:r w:rsidR="002E07BA" w:rsidRPr="002E07BA">
        <w:rPr>
          <w:rFonts w:cs="Calibri"/>
        </w:rPr>
        <w:t>(należy wskazać)</w:t>
      </w:r>
    </w:p>
    <w:p w:rsidR="00051BAA" w:rsidRPr="002E07BA" w:rsidRDefault="00051BAA" w:rsidP="00773202">
      <w:pPr>
        <w:spacing w:after="100" w:afterAutospacing="1" w:line="360" w:lineRule="auto"/>
        <w:rPr>
          <w:rFonts w:cs="Calibri"/>
        </w:rPr>
      </w:pPr>
      <w:r w:rsidRPr="002E07BA">
        <w:rPr>
          <w:rFonts w:cs="Calibri"/>
        </w:rPr>
        <w:t>Jednocześnie oświadczam, że zostałam/łem poinformowana/y o przysługującym mi prawie dostępu do treści moich danych oraz ich poprawiania, wycofania zgody na ich przetwarzanie w każdym czasie, jak również, że podanie tych danych było dobrowolne.</w:t>
      </w:r>
    </w:p>
    <w:p w:rsidR="004974D4" w:rsidRPr="002E07BA" w:rsidRDefault="002E07BA" w:rsidP="002E07BA">
      <w:pPr>
        <w:spacing w:after="0" w:line="360" w:lineRule="auto"/>
        <w:rPr>
          <w:rFonts w:cs="Calibri"/>
        </w:rPr>
      </w:pPr>
      <w:r w:rsidRPr="002E07BA">
        <w:rPr>
          <w:rFonts w:cs="Calibri"/>
        </w:rPr>
        <w:t>Do wniosku dołączam:</w:t>
      </w:r>
    </w:p>
    <w:p w:rsidR="00561C72" w:rsidRPr="002E07BA" w:rsidRDefault="00561C72" w:rsidP="00773202">
      <w:pPr>
        <w:spacing w:after="100" w:afterAutospacing="1" w:line="360" w:lineRule="auto"/>
        <w:rPr>
          <w:rFonts w:cs="Calibri"/>
        </w:rPr>
      </w:pPr>
      <w:r w:rsidRPr="002E07BA">
        <w:rPr>
          <w:rFonts w:cs="Calibri"/>
        </w:rPr>
        <w:t>(wymienić załączniki składane wraz z wnioskiem, zgodnie z art. 74 ustawy  z dnia 3 października</w:t>
      </w:r>
      <w:r w:rsidRPr="002E07BA">
        <w:rPr>
          <w:rFonts w:cs="Calibri"/>
        </w:rPr>
        <w:br/>
        <w:t>2008 r. o udostępnianiu informacji o środowisku i jego ochronie, udziale społeczeństwa  w ochronie środowiska oraz o ocenach oddziaływania na środowisko).</w:t>
      </w:r>
    </w:p>
    <w:p w:rsidR="002E07BA" w:rsidRPr="002E07BA" w:rsidRDefault="002E07BA" w:rsidP="002E07BA">
      <w:p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Załącznik do wniosku o wydanie zezwolenia na wydanie decyzji o środowiskowych uwarunkowaniach</w:t>
      </w:r>
    </w:p>
    <w:p w:rsidR="00561C72" w:rsidRPr="002E07BA" w:rsidRDefault="002E07BA" w:rsidP="002E07BA">
      <w:pPr>
        <w:pStyle w:val="NormalnyWeb"/>
        <w:spacing w:before="0" w:after="0" w:line="360" w:lineRule="auto"/>
        <w:rPr>
          <w:rFonts w:ascii="Calibri" w:hAnsi="Calibri" w:cs="Calibri"/>
          <w:color w:val="FF0000"/>
          <w:sz w:val="22"/>
          <w:szCs w:val="22"/>
        </w:rPr>
      </w:pPr>
      <w:r w:rsidRPr="002E07BA">
        <w:rPr>
          <w:rFonts w:ascii="Calibri" w:hAnsi="Calibri" w:cs="Calibri"/>
          <w:sz w:val="22"/>
          <w:szCs w:val="22"/>
        </w:rPr>
        <w:t>Informacje podawane w przypadku zbierania danych od osoby, której dane dotyczą</w:t>
      </w:r>
    </w:p>
    <w:p w:rsidR="008C34CD" w:rsidRPr="002E07BA" w:rsidRDefault="008C34CD" w:rsidP="002E07BA">
      <w:pPr>
        <w:pStyle w:val="NormalnyWeb"/>
        <w:numPr>
          <w:ilvl w:val="0"/>
          <w:numId w:val="1"/>
        </w:numPr>
        <w:spacing w:before="0" w:after="0" w:line="360" w:lineRule="auto"/>
        <w:rPr>
          <w:rFonts w:ascii="Calibri" w:hAnsi="Calibri" w:cs="Calibri"/>
          <w:sz w:val="22"/>
          <w:szCs w:val="22"/>
        </w:rPr>
      </w:pPr>
      <w:r w:rsidRPr="002E07BA">
        <w:rPr>
          <w:rFonts w:ascii="Calibri" w:hAnsi="Calibri" w:cs="Calibri"/>
          <w:sz w:val="22"/>
          <w:szCs w:val="22"/>
        </w:rPr>
        <w:t xml:space="preserve">Zgodnie z art. 13 ust. 1 i ust. 2 ogólnego rozporządzenia o ochronie danych osobowych z dnia  27 kwietnia 2016 r. informuję, że Administratorem Pani/Pana danych osobowych jest </w:t>
      </w:r>
      <w:r w:rsidRPr="002E07BA">
        <w:rPr>
          <w:rFonts w:ascii="Calibri" w:hAnsi="Calibri" w:cs="Calibri"/>
          <w:sz w:val="22"/>
          <w:szCs w:val="22"/>
        </w:rPr>
        <w:lastRenderedPageBreak/>
        <w:t xml:space="preserve">Regionalny Dyrektor Ochrony Środowiska z siedzibą w Olsztynie ul. Dworcowa 60, 10-437 Olsztyn, tel.:  89 53 72 100, fax: 89  527 04 23, e-mail: sekretariat.olsztyn@rdos.gov.pl Szczegółowe dane kontaktowe do przedstawicieli Regionalnej Dyrekcji Ochrony Środowiska w Olsztynie podane są na stronie RDOŚ: </w:t>
      </w:r>
      <w:hyperlink r:id="rId7" w:history="1">
        <w:r w:rsidRPr="00773202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www.gov.pl/web/rdos-olsztyn/kontakt2</w:t>
        </w:r>
      </w:hyperlink>
      <w:r w:rsidRPr="002E07BA">
        <w:rPr>
          <w:rFonts w:ascii="Calibri" w:hAnsi="Calibri" w:cs="Calibri"/>
          <w:sz w:val="22"/>
          <w:szCs w:val="22"/>
        </w:rPr>
        <w:t xml:space="preserve"> Kontakt </w:t>
      </w:r>
      <w:r w:rsidR="00773202">
        <w:rPr>
          <w:rFonts w:ascii="Calibri" w:hAnsi="Calibri" w:cs="Calibri"/>
          <w:sz w:val="22"/>
          <w:szCs w:val="22"/>
        </w:rPr>
        <w:br/>
      </w:r>
      <w:r w:rsidRPr="002E07BA">
        <w:rPr>
          <w:rFonts w:ascii="Calibri" w:hAnsi="Calibri" w:cs="Calibri"/>
          <w:sz w:val="22"/>
          <w:szCs w:val="22"/>
        </w:rPr>
        <w:t xml:space="preserve">z inspektorem ochrony danych w Regionalnej Dyrekcji Ochrony Środowiska w Olsztynie następuje za pomocą adresu e-mail: </w:t>
      </w:r>
      <w:hyperlink r:id="rId8" w:history="1">
        <w:r w:rsidRPr="00773202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iod.olsztyn@rdos.gov.pl</w:t>
        </w:r>
      </w:hyperlink>
      <w:r w:rsidR="00773202" w:rsidRPr="00773202">
        <w:rPr>
          <w:rFonts w:ascii="Calibri" w:hAnsi="Calibri" w:cs="Calibri"/>
          <w:sz w:val="22"/>
          <w:szCs w:val="22"/>
        </w:rPr>
        <w:t>.</w:t>
      </w:r>
    </w:p>
    <w:p w:rsidR="00773202" w:rsidRPr="00773202" w:rsidRDefault="008C34CD" w:rsidP="00773202">
      <w:pPr>
        <w:pStyle w:val="Akapitzlist"/>
        <w:numPr>
          <w:ilvl w:val="0"/>
          <w:numId w:val="1"/>
        </w:numPr>
        <w:spacing w:after="0" w:line="360" w:lineRule="auto"/>
        <w:rPr>
          <w:rFonts w:cs="Calibri"/>
        </w:rPr>
      </w:pPr>
      <w:r w:rsidRPr="002E07BA">
        <w:rPr>
          <w:rFonts w:eastAsia="Times New Roman" w:cs="Calibri"/>
          <w:lang w:eastAsia="pl-PL"/>
        </w:rPr>
        <w:t>Pani/Pana dane osobowe przetwarzane będą w celu zadań związanych z prowadzeniem postępowań w sprawie wydania decyzji o środowiskowych uwarunkowaniach, na podstawie:</w:t>
      </w:r>
    </w:p>
    <w:p w:rsidR="00773202" w:rsidRPr="00773202" w:rsidRDefault="008C34CD" w:rsidP="00773202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</w:rPr>
      </w:pPr>
      <w:r w:rsidRPr="00773202">
        <w:rPr>
          <w:rFonts w:eastAsia="Times New Roman" w:cs="Calibri"/>
          <w:lang w:eastAsia="pl-PL"/>
        </w:rPr>
        <w:t>działu V ustawy z dnia 3 październik</w:t>
      </w:r>
      <w:bookmarkStart w:id="0" w:name="_GoBack"/>
      <w:bookmarkEnd w:id="0"/>
      <w:r w:rsidRPr="00773202">
        <w:rPr>
          <w:rFonts w:eastAsia="Times New Roman" w:cs="Calibri"/>
          <w:lang w:eastAsia="pl-PL"/>
        </w:rPr>
        <w:t xml:space="preserve">a 2008 r. o udostępnianiu informacji o środowisku </w:t>
      </w:r>
      <w:r w:rsidR="00773202">
        <w:rPr>
          <w:rFonts w:eastAsia="Times New Roman" w:cs="Calibri"/>
          <w:lang w:eastAsia="pl-PL"/>
        </w:rPr>
        <w:br/>
      </w:r>
      <w:r w:rsidRPr="00773202">
        <w:rPr>
          <w:rFonts w:eastAsia="Times New Roman" w:cs="Calibri"/>
          <w:lang w:eastAsia="pl-PL"/>
        </w:rPr>
        <w:t xml:space="preserve">i jego ochronie, udziale społeczeństwa  w ochronie środowiska oraz o ocenach oddziaływania na środowisko, </w:t>
      </w:r>
    </w:p>
    <w:p w:rsidR="00773202" w:rsidRDefault="008C34CD" w:rsidP="00773202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</w:rPr>
      </w:pPr>
      <w:r w:rsidRPr="00773202">
        <w:rPr>
          <w:rFonts w:cs="Calibri"/>
        </w:rPr>
        <w:t>ustawy z dnia 14 czerwca 1960 r. Kodeks postępowania administracyjnego,</w:t>
      </w:r>
    </w:p>
    <w:p w:rsidR="00773202" w:rsidRPr="00773202" w:rsidRDefault="008C34CD" w:rsidP="00773202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</w:rPr>
      </w:pPr>
      <w:r w:rsidRPr="00773202">
        <w:rPr>
          <w:rFonts w:eastAsia="Times New Roman" w:cs="Calibri"/>
          <w:lang w:eastAsia="pl-PL"/>
        </w:rPr>
        <w:t>ustawy z dnia 14 lipca 1983 r. o narodowym zasobie archiwalnym i archiwach,</w:t>
      </w:r>
    </w:p>
    <w:p w:rsidR="008C34CD" w:rsidRPr="00773202" w:rsidRDefault="008C34CD" w:rsidP="00773202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</w:rPr>
      </w:pPr>
      <w:r w:rsidRPr="00773202">
        <w:rPr>
          <w:rFonts w:eastAsia="Times New Roman" w:cs="Calibri"/>
          <w:lang w:eastAsia="pl-PL"/>
        </w:rPr>
        <w:t>art. 6 ust 1 pkt a i c ogólnego rozporządzenia o ochronie danych osobowych z dnia 27 kwietnia 2016 r.</w:t>
      </w:r>
    </w:p>
    <w:p w:rsidR="008C34CD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Odbiorcą Pani/Pana danych osobowych będą Generalny Dyrektor Ochrony Środowiska oraz inne podmioty uprawnione do ich otrzymania przepisami prawa. Ponadto mogą być udostępniane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</w:t>
      </w:r>
    </w:p>
    <w:p w:rsidR="008C34CD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Pani/Pana dane osobowe nie będą przekazywane do państwa trzeciego/organizacji międzynarodowej</w:t>
      </w:r>
    </w:p>
    <w:p w:rsidR="008C34CD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 xml:space="preserve">Podane przez Panią/Pana dane osobowe będą przechowywane w Archiwum Zakładowym przez 25 lat, a następnie mogą być przekazane do Archiwum Państwowego celem dalszego wieczystego przechowywania, zgodnie z Instrukcją Kancelaryjną Urzędu. </w:t>
      </w:r>
    </w:p>
    <w:p w:rsidR="008C34CD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 w:rsidR="00773202">
        <w:rPr>
          <w:rFonts w:eastAsia="Times New Roman" w:cs="Calibri"/>
          <w:lang w:eastAsia="pl-PL"/>
        </w:rPr>
        <w:br/>
      </w:r>
      <w:r w:rsidRPr="002E07BA">
        <w:rPr>
          <w:rFonts w:eastAsia="Times New Roman" w:cs="Calibri"/>
          <w:lang w:eastAsia="pl-PL"/>
        </w:rPr>
        <w:t>z prawem przetwarzania.</w:t>
      </w:r>
    </w:p>
    <w:p w:rsidR="008C34CD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Ma Pani/Pan prawo wniesienia skargi do Prezesa Urzędu Ochrony Danych Osobowych, gdy uzna Pani/Pan, iż przetwarzanie danych osobowych Pani/Pana narusza p</w:t>
      </w:r>
      <w:r w:rsidR="00773202">
        <w:rPr>
          <w:rFonts w:eastAsia="Times New Roman" w:cs="Calibri"/>
          <w:lang w:eastAsia="pl-PL"/>
        </w:rPr>
        <w:t xml:space="preserve">rzepisy ogólnego rozporządzenia </w:t>
      </w:r>
      <w:r w:rsidRPr="002E07BA">
        <w:rPr>
          <w:rFonts w:eastAsia="Times New Roman" w:cs="Calibri"/>
          <w:lang w:eastAsia="pl-PL"/>
        </w:rPr>
        <w:t>o ochronie danych osobowych z dnia 27 kwietnia 2016 r.</w:t>
      </w:r>
    </w:p>
    <w:p w:rsidR="008C34CD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lastRenderedPageBreak/>
        <w:t>Podanie przez Panią/Pana danych osobowych jest wymogiem ustawowym. Jest Pani/Pan zobowiązana do ich podania a konsekwencją niepodania danych osobowych będzie pozostawienie wniosku bez rozpoznania.</w:t>
      </w:r>
    </w:p>
    <w:p w:rsidR="004974D4" w:rsidRPr="002E07BA" w:rsidRDefault="008C34CD" w:rsidP="002E07B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Calibri"/>
          <w:lang w:eastAsia="pl-PL"/>
        </w:rPr>
      </w:pPr>
      <w:r w:rsidRPr="002E07BA">
        <w:rPr>
          <w:rFonts w:eastAsia="Times New Roman" w:cs="Calibri"/>
          <w:lang w:eastAsia="pl-PL"/>
        </w:rPr>
        <w:t>Dane udostępnione przez Panią/Pana nie będą podlegały profilowaniu. Pani/Pana dane nie będą przetwarzane w sposób zautomatyzowany w tym również w formie profilowania.</w:t>
      </w:r>
    </w:p>
    <w:sectPr w:rsidR="004974D4" w:rsidRPr="002E07B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41" w:rsidRDefault="003E7841">
      <w:pPr>
        <w:spacing w:after="0" w:line="240" w:lineRule="auto"/>
      </w:pPr>
      <w:r>
        <w:separator/>
      </w:r>
    </w:p>
  </w:endnote>
  <w:endnote w:type="continuationSeparator" w:id="0">
    <w:p w:rsidR="003E7841" w:rsidRDefault="003E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41" w:rsidRDefault="003E78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E7841" w:rsidRDefault="003E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42E76"/>
    <w:multiLevelType w:val="multilevel"/>
    <w:tmpl w:val="E89074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457CAA"/>
    <w:multiLevelType w:val="hybridMultilevel"/>
    <w:tmpl w:val="D15E8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90444C"/>
    <w:multiLevelType w:val="hybridMultilevel"/>
    <w:tmpl w:val="E08CE5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D4"/>
    <w:rsid w:val="000206A1"/>
    <w:rsid w:val="000270D9"/>
    <w:rsid w:val="00051BAA"/>
    <w:rsid w:val="00233308"/>
    <w:rsid w:val="002C02FD"/>
    <w:rsid w:val="002D07A1"/>
    <w:rsid w:val="002E07BA"/>
    <w:rsid w:val="003020E0"/>
    <w:rsid w:val="003E7841"/>
    <w:rsid w:val="004974D4"/>
    <w:rsid w:val="00505A35"/>
    <w:rsid w:val="00511C95"/>
    <w:rsid w:val="00561C72"/>
    <w:rsid w:val="005950E5"/>
    <w:rsid w:val="007405B5"/>
    <w:rsid w:val="00773202"/>
    <w:rsid w:val="007E0BBD"/>
    <w:rsid w:val="00890DC6"/>
    <w:rsid w:val="008C34CD"/>
    <w:rsid w:val="00AA0678"/>
    <w:rsid w:val="00B4632A"/>
    <w:rsid w:val="00B81690"/>
    <w:rsid w:val="00BB0675"/>
    <w:rsid w:val="00D279B5"/>
    <w:rsid w:val="00DF6538"/>
    <w:rsid w:val="00FD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B0B96-94B0-4578-ABBD-70A2841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olsztyn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rdos-olsztyn/kontak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mailto:iod.olsztyn@rdos.gov.pl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Harhaj</dc:creator>
  <cp:keywords/>
  <cp:lastModifiedBy>Iwona Bobek</cp:lastModifiedBy>
  <cp:revision>3</cp:revision>
  <cp:lastPrinted>2018-05-24T11:57:00Z</cp:lastPrinted>
  <dcterms:created xsi:type="dcterms:W3CDTF">2021-08-18T07:24:00Z</dcterms:created>
  <dcterms:modified xsi:type="dcterms:W3CDTF">2021-08-18T07:39:00Z</dcterms:modified>
</cp:coreProperties>
</file>