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33" w:type="dxa"/>
        <w:tblLayout w:type="fixed"/>
        <w:tblLook w:val="04A0" w:firstRow="1" w:lastRow="0" w:firstColumn="1" w:lastColumn="0" w:noHBand="0" w:noVBand="1"/>
      </w:tblPr>
      <w:tblGrid>
        <w:gridCol w:w="1545"/>
        <w:gridCol w:w="1807"/>
        <w:gridCol w:w="2162"/>
        <w:gridCol w:w="3721"/>
        <w:gridCol w:w="1098"/>
      </w:tblGrid>
      <w:tr w:rsidR="00781168" w:rsidRPr="00781168" w14:paraId="19932EF0" w14:textId="77777777" w:rsidTr="004F5A31">
        <w:trPr>
          <w:cantSplit/>
          <w:trHeight w:val="652"/>
          <w:tblHeader/>
        </w:trPr>
        <w:tc>
          <w:tcPr>
            <w:tcW w:w="103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31D46E" w14:textId="77777777" w:rsidR="00781168" w:rsidRDefault="00781168" w:rsidP="007404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ZAKRES DZIAŁALNOŚCI LABORATORYJNEJ</w:t>
            </w:r>
          </w:p>
          <w:p w14:paraId="37E2F9BA" w14:textId="43378B85" w:rsidR="0049421A" w:rsidRPr="00781168" w:rsidRDefault="0049421A" w:rsidP="007404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SEKCJI LABORATORYJNEJ </w:t>
            </w:r>
            <w:r w:rsidR="00D06B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APARATURY SPECJALNEJ</w:t>
            </w:r>
            <w:r w:rsidR="007404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(POWIETRZE)</w:t>
            </w:r>
          </w:p>
        </w:tc>
      </w:tr>
      <w:tr w:rsidR="003D4A28" w14:paraId="42686C63" w14:textId="77777777" w:rsidTr="004F5A31">
        <w:tblPrEx>
          <w:jc w:val="center"/>
        </w:tblPrEx>
        <w:trPr>
          <w:cantSplit/>
          <w:trHeight w:val="340"/>
          <w:tblHeader/>
          <w:jc w:val="center"/>
        </w:trPr>
        <w:tc>
          <w:tcPr>
            <w:tcW w:w="33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6A039E" w14:textId="77777777" w:rsidR="003D4A28" w:rsidRDefault="003D4A28" w:rsidP="0000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Dziedzina i przedmiot badań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1732A" w14:textId="16BCC3F2" w:rsidR="003D4A28" w:rsidRDefault="003D4A28" w:rsidP="00006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A28">
              <w:rPr>
                <w:rFonts w:ascii="Times New Roman" w:hAnsi="Times New Roman" w:cs="Times New Roman"/>
                <w:sz w:val="20"/>
                <w:szCs w:val="20"/>
              </w:rPr>
              <w:t>Badania chemiczne powietrza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(C/9)</w:t>
            </w:r>
          </w:p>
          <w:p w14:paraId="7A1994A5" w14:textId="327275FD" w:rsidR="003D4A28" w:rsidRDefault="003D4A28" w:rsidP="00006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A28">
              <w:rPr>
                <w:rFonts w:ascii="Times New Roman" w:hAnsi="Times New Roman" w:cs="Times New Roman"/>
                <w:sz w:val="20"/>
                <w:szCs w:val="20"/>
              </w:rPr>
              <w:t>Badania chemiczne – środowisko 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(C/33)</w:t>
            </w:r>
          </w:p>
        </w:tc>
      </w:tr>
      <w:tr w:rsidR="00811DCF" w14:paraId="649DF278" w14:textId="77777777" w:rsidTr="004F5A31">
        <w:trPr>
          <w:cantSplit/>
          <w:trHeight w:val="851"/>
          <w:tblHeader/>
        </w:trPr>
        <w:tc>
          <w:tcPr>
            <w:tcW w:w="33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D77C3" w14:textId="6B8D5C68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Badana cecha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85A6A" w14:textId="291EE3DD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Przedmiot badań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86649" w14:textId="77777777" w:rsidR="003D4A2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okument odniesienia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018BF8F" w14:textId="77777777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etoda badawcza/</w:t>
            </w:r>
          </w:p>
          <w:p w14:paraId="3A0187E6" w14:textId="10799DE7" w:rsidR="003D4A2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zakres pomiarowy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751E7" w14:textId="24AB6F4D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Status metody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BB1315" w14:paraId="1C3D57FB" w14:textId="77777777" w:rsidTr="00A312CA">
        <w:trPr>
          <w:cantSplit/>
          <w:trHeight w:val="1030"/>
        </w:trPr>
        <w:tc>
          <w:tcPr>
            <w:tcW w:w="1545" w:type="dxa"/>
            <w:vMerge w:val="restart"/>
          </w:tcPr>
          <w:p w14:paraId="7B0B77CB" w14:textId="77777777" w:rsidR="00BB1315" w:rsidRPr="003352E1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tlenków żelaza w przeliczeniu na Fe, tlenek żelaza (III),</w:t>
            </w:r>
          </w:p>
          <w:p w14:paraId="01FFB0B1" w14:textId="77777777" w:rsidR="00BB1315" w:rsidRPr="003352E1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tlenek żelaza (II),</w:t>
            </w:r>
          </w:p>
          <w:p w14:paraId="4DF61BB6" w14:textId="492A3936" w:rsidR="00BB1315" w:rsidRPr="000E0F59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Tetratlenek</w:t>
            </w:r>
            <w:proofErr w:type="spellEnd"/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triżelaza</w:t>
            </w:r>
            <w:proofErr w:type="spellEnd"/>
          </w:p>
        </w:tc>
        <w:tc>
          <w:tcPr>
            <w:tcW w:w="1807" w:type="dxa"/>
          </w:tcPr>
          <w:p w14:paraId="3542E837" w14:textId="7B714FD0" w:rsidR="00BB1315" w:rsidRPr="00FD05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frakcja </w:t>
            </w:r>
            <w:proofErr w:type="spellStart"/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respirabilna</w:t>
            </w:r>
            <w:proofErr w:type="spellEnd"/>
          </w:p>
        </w:tc>
        <w:tc>
          <w:tcPr>
            <w:tcW w:w="2162" w:type="dxa"/>
            <w:vMerge w:val="restart"/>
          </w:tcPr>
          <w:p w14:paraId="1A809C96" w14:textId="743BCD61" w:rsidR="00BB1315" w:rsidRPr="00FD05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A7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36FF5EED" w14:textId="77777777" w:rsidR="00BB1315" w:rsidRPr="003352E1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PN-Z-04469:2025-10 z wył. pkt 8 i pkt 13</w:t>
            </w:r>
          </w:p>
          <w:p w14:paraId="7DE98E20" w14:textId="77777777" w:rsidR="00BB1315" w:rsidRPr="003352E1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7591E596" w14:textId="6E5880A8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(0,13 – 4</w:t>
            </w:r>
            <w:r w:rsidR="00B5726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,0</w:t>
            </w: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mg w próbce</w:t>
            </w:r>
          </w:p>
        </w:tc>
        <w:tc>
          <w:tcPr>
            <w:tcW w:w="1098" w:type="dxa"/>
            <w:vMerge w:val="restart"/>
          </w:tcPr>
          <w:p w14:paraId="7921AED7" w14:textId="49C8B223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6D7DF887" w14:textId="77777777" w:rsidTr="00A312CA">
        <w:trPr>
          <w:cantSplit/>
          <w:trHeight w:val="1030"/>
        </w:trPr>
        <w:tc>
          <w:tcPr>
            <w:tcW w:w="1545" w:type="dxa"/>
            <w:vMerge/>
          </w:tcPr>
          <w:p w14:paraId="3101A3FF" w14:textId="77777777" w:rsidR="00BB1315" w:rsidRPr="00F0236D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26FD3054" w14:textId="450FDCD1" w:rsidR="00BB1315" w:rsidRPr="00FD05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frakcja </w:t>
            </w:r>
            <w:proofErr w:type="spellStart"/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wdychalna</w:t>
            </w:r>
            <w:proofErr w:type="spellEnd"/>
          </w:p>
        </w:tc>
        <w:tc>
          <w:tcPr>
            <w:tcW w:w="2162" w:type="dxa"/>
            <w:vMerge/>
          </w:tcPr>
          <w:p w14:paraId="5A33C3F5" w14:textId="77777777" w:rsidR="00BB1315" w:rsidRPr="00FD05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14:paraId="4E0D9597" w14:textId="77777777" w:rsidR="00BB1315" w:rsidRPr="003352E1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PN-Z-04469:2025-10 z wył. pkt 8 i pkt 13</w:t>
            </w:r>
          </w:p>
          <w:p w14:paraId="7A30AA9A" w14:textId="77777777" w:rsidR="00BB1315" w:rsidRPr="003352E1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0EF165C0" w14:textId="40BF1D01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Zakres: (0,25 </w:t>
            </w:r>
            <w:r w:rsidR="00B5726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8</w:t>
            </w:r>
            <w:r w:rsidR="00B5726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,0</w:t>
            </w: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mg w próbce</w:t>
            </w:r>
          </w:p>
        </w:tc>
        <w:tc>
          <w:tcPr>
            <w:tcW w:w="1098" w:type="dxa"/>
            <w:vMerge/>
          </w:tcPr>
          <w:p w14:paraId="5DD91EC3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0B4EC271" w14:textId="77777777" w:rsidTr="00A312CA">
        <w:trPr>
          <w:cantSplit/>
          <w:trHeight w:val="1206"/>
        </w:trPr>
        <w:tc>
          <w:tcPr>
            <w:tcW w:w="1545" w:type="dxa"/>
            <w:vMerge w:val="restart"/>
          </w:tcPr>
          <w:p w14:paraId="1A57B8A5" w14:textId="401965DA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69E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manganu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jego związków</w:t>
            </w:r>
          </w:p>
          <w:p w14:paraId="786504FB" w14:textId="1FEB2672" w:rsidR="00BB1315" w:rsidRPr="00427EC9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ieorgani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cznych</w:t>
            </w:r>
            <w:proofErr w:type="spellEnd"/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przeliczeniu na Mn</w:t>
            </w:r>
          </w:p>
        </w:tc>
        <w:tc>
          <w:tcPr>
            <w:tcW w:w="1807" w:type="dxa"/>
          </w:tcPr>
          <w:p w14:paraId="0234E73E" w14:textId="314921F7" w:rsidR="00BB1315" w:rsidRPr="00FD05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frakcja </w:t>
            </w:r>
            <w:proofErr w:type="spellStart"/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respirabilna</w:t>
            </w:r>
            <w:proofErr w:type="spellEnd"/>
          </w:p>
        </w:tc>
        <w:tc>
          <w:tcPr>
            <w:tcW w:w="2162" w:type="dxa"/>
            <w:vMerge w:val="restart"/>
          </w:tcPr>
          <w:p w14:paraId="59A4E489" w14:textId="6759FC67" w:rsidR="00BB1315" w:rsidRPr="00FD05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A7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7FD8782B" w14:textId="59FE8C27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PN-Z-04472:2015-10+PN-Z-04472:2015-10/Ap1:2015-12 z wył. pkt 7 i pkt 11</w:t>
            </w:r>
          </w:p>
          <w:p w14:paraId="71A47479" w14:textId="0A70985A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567D185A" w14:textId="1FD4B4C6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(0,001 - 0,3) mg w próbce</w:t>
            </w:r>
          </w:p>
        </w:tc>
        <w:tc>
          <w:tcPr>
            <w:tcW w:w="1098" w:type="dxa"/>
            <w:vMerge w:val="restart"/>
          </w:tcPr>
          <w:p w14:paraId="181C289D" w14:textId="5FA19965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10A7B696" w14:textId="77777777" w:rsidTr="00A312CA">
        <w:trPr>
          <w:cantSplit/>
          <w:trHeight w:val="1206"/>
        </w:trPr>
        <w:tc>
          <w:tcPr>
            <w:tcW w:w="1545" w:type="dxa"/>
            <w:vMerge/>
          </w:tcPr>
          <w:p w14:paraId="25D1C76C" w14:textId="77777777" w:rsidR="00BB1315" w:rsidRPr="00BA69EF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7BDC39C5" w14:textId="5DA8BB8C" w:rsidR="00BB1315" w:rsidRPr="00FD05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frakcja </w:t>
            </w:r>
            <w:proofErr w:type="spellStart"/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wdychalna</w:t>
            </w:r>
            <w:proofErr w:type="spellEnd"/>
          </w:p>
        </w:tc>
        <w:tc>
          <w:tcPr>
            <w:tcW w:w="2162" w:type="dxa"/>
            <w:vMerge/>
          </w:tcPr>
          <w:p w14:paraId="4AA13BF8" w14:textId="77777777" w:rsidR="00BB1315" w:rsidRPr="00FD05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14:paraId="5D32408F" w14:textId="77777777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PN-Z-04472:2015-10+PN-Z-04472:2015-10/Ap1:2015-12 z wył. pkt 7 i pkt 11</w:t>
            </w:r>
          </w:p>
          <w:p w14:paraId="6BE38337" w14:textId="77777777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2686673F" w14:textId="122DC9F2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(0,001 - 0,3) mg w próbce</w:t>
            </w:r>
          </w:p>
        </w:tc>
        <w:tc>
          <w:tcPr>
            <w:tcW w:w="1098" w:type="dxa"/>
            <w:vMerge/>
          </w:tcPr>
          <w:p w14:paraId="0D33A0AD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5F22F947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6920F99F" w14:textId="77777777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chromu metalicznego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 jego</w:t>
            </w:r>
          </w:p>
          <w:p w14:paraId="3115354C" w14:textId="39909825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związków: (chrom (II), chrom (III),</w:t>
            </w:r>
          </w:p>
          <w:p w14:paraId="67860D64" w14:textId="7B299316" w:rsidR="00BB1315" w:rsidRPr="00B5421B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chrom (VI)) w przeliczeniu na Cr</w:t>
            </w:r>
          </w:p>
        </w:tc>
        <w:tc>
          <w:tcPr>
            <w:tcW w:w="2162" w:type="dxa"/>
          </w:tcPr>
          <w:p w14:paraId="26E562CB" w14:textId="15E7DCC8" w:rsidR="00BB1315" w:rsidRPr="00B5421B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D4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4B3E9BDF" w14:textId="37CC61E1" w:rsidR="00BB1315" w:rsidRPr="00B5421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PN-Z-04434:2011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 wył. pkt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 i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pk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  <w:p w14:paraId="3BEEA8AE" w14:textId="54CF70A9" w:rsidR="00BB1315" w:rsidRPr="00B5421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1CBC92D7" w14:textId="7E7963AC" w:rsidR="00BB1315" w:rsidRPr="000E0F59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025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095A0FF6" w14:textId="5586A29D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52BCA241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5049A29F" w14:textId="0D1288F3" w:rsidR="00BB1315" w:rsidRPr="000E0F59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Zawartość niklu metalicznego </w:t>
            </w:r>
          </w:p>
        </w:tc>
        <w:tc>
          <w:tcPr>
            <w:tcW w:w="2162" w:type="dxa"/>
          </w:tcPr>
          <w:p w14:paraId="33F093AA" w14:textId="7B0D9761" w:rsidR="00BB1315" w:rsidRPr="00B5421B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60776A13" w14:textId="76DF72FA" w:rsidR="00BB1315" w:rsidRPr="00B5421B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PN-Z-04502:2019-10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 wył. pkt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 i pkt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  <w:p w14:paraId="602D43BA" w14:textId="01B93E1B" w:rsidR="00BB1315" w:rsidRPr="00B5421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2F5DBBCC" w14:textId="7E2AFE3E" w:rsidR="00BB1315" w:rsidRPr="000E0F59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(0,0025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39FA4F2F" w14:textId="29194298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383B6DF4" w14:textId="77777777" w:rsidTr="00A312CA">
        <w:trPr>
          <w:cantSplit/>
          <w:trHeight w:val="1392"/>
        </w:trPr>
        <w:tc>
          <w:tcPr>
            <w:tcW w:w="1545" w:type="dxa"/>
            <w:vMerge w:val="restart"/>
          </w:tcPr>
          <w:p w14:paraId="4FB0183A" w14:textId="32670D49" w:rsidR="00BB1315" w:rsidRPr="00FD05A7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Zawartość związków niklu 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przeliczeniu</w:t>
            </w:r>
          </w:p>
          <w:p w14:paraId="54816E4C" w14:textId="319E4589" w:rsidR="00BB1315" w:rsidRPr="00D432D3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 Ni</w:t>
            </w:r>
          </w:p>
        </w:tc>
        <w:tc>
          <w:tcPr>
            <w:tcW w:w="1807" w:type="dxa"/>
          </w:tcPr>
          <w:p w14:paraId="0655A13D" w14:textId="5AB735E7" w:rsidR="00BB1315" w:rsidRPr="003F2FF6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FF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frakcja </w:t>
            </w:r>
            <w:proofErr w:type="spellStart"/>
            <w:r w:rsidRPr="003F2FF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respirabilna</w:t>
            </w:r>
            <w:proofErr w:type="spellEnd"/>
          </w:p>
        </w:tc>
        <w:tc>
          <w:tcPr>
            <w:tcW w:w="2162" w:type="dxa"/>
            <w:vMerge w:val="restart"/>
          </w:tcPr>
          <w:p w14:paraId="047130E8" w14:textId="01005F53" w:rsidR="00BB1315" w:rsidRPr="00B5421B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12E5E518" w14:textId="5459D858" w:rsidR="00BB1315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Podstawy i Metody Oceny Środowiska Pracy 2021,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4(110), s 179-189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wył. pkt 7 i pkt 12</w:t>
            </w:r>
          </w:p>
          <w:p w14:paraId="2CDE2CCD" w14:textId="383C4CEC" w:rsidR="00BB1315" w:rsidRPr="00B5421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056DD8DA" w14:textId="69FD58BA" w:rsidR="00BB1315" w:rsidRPr="001D1BA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08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0175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  <w:vMerge w:val="restart"/>
          </w:tcPr>
          <w:p w14:paraId="6224C8E2" w14:textId="491C87BA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057A7618" w14:textId="77777777" w:rsidTr="00A312CA">
        <w:trPr>
          <w:cantSplit/>
          <w:trHeight w:val="1392"/>
        </w:trPr>
        <w:tc>
          <w:tcPr>
            <w:tcW w:w="1545" w:type="dxa"/>
            <w:vMerge/>
          </w:tcPr>
          <w:p w14:paraId="68EE0E6F" w14:textId="77777777" w:rsidR="00BB1315" w:rsidRPr="00B5421B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0FAC9ED4" w14:textId="419BBFE0" w:rsidR="00BB1315" w:rsidRPr="003F2FF6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FF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frakcja </w:t>
            </w:r>
            <w:proofErr w:type="spellStart"/>
            <w:r w:rsidRPr="003F2FF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wdychalna</w:t>
            </w:r>
            <w:proofErr w:type="spellEnd"/>
          </w:p>
        </w:tc>
        <w:tc>
          <w:tcPr>
            <w:tcW w:w="2162" w:type="dxa"/>
            <w:vMerge/>
          </w:tcPr>
          <w:p w14:paraId="6C55F112" w14:textId="77777777" w:rsidR="00BB1315" w:rsidRPr="00B5421B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14:paraId="2A034CB8" w14:textId="023E6EB9" w:rsidR="00BB1315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Podstawy i Metody Oceny Środowiska Pracy 2021,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(110), s 179-189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wył. pkt 7 i pkt 12</w:t>
            </w:r>
          </w:p>
          <w:p w14:paraId="5BA301F0" w14:textId="77777777" w:rsidR="00BB1315" w:rsidRPr="00B5421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380E3960" w14:textId="55964E15" w:rsidR="00BB1315" w:rsidRPr="00FD05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(0,0025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075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  <w:vMerge/>
          </w:tcPr>
          <w:p w14:paraId="14BBD8D7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757AFE18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132BC6AD" w14:textId="77777777" w:rsidR="00BB1315" w:rsidRPr="00FD05A7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miedzi i jej związków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nieorganicznych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przeliczeniu</w:t>
            </w:r>
          </w:p>
          <w:p w14:paraId="2F322B74" w14:textId="5B522560" w:rsidR="00BB1315" w:rsidRPr="00B5421B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na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Cu</w:t>
            </w:r>
          </w:p>
        </w:tc>
        <w:tc>
          <w:tcPr>
            <w:tcW w:w="2162" w:type="dxa"/>
          </w:tcPr>
          <w:p w14:paraId="32B9CA92" w14:textId="755FDB8F" w:rsidR="00BB1315" w:rsidRPr="00B5421B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686154B0" w14:textId="652C0A46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PN-Z-04106-02:1979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 wył.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pkt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 i pk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  <w:p w14:paraId="7A7DCD97" w14:textId="3741D6CD" w:rsidR="00BB1315" w:rsidRPr="00B5421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1C9D1D2E" w14:textId="32623893" w:rsidR="00BB1315" w:rsidRPr="001D1BA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13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288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B5421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527534E4" w14:textId="668FC17C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43DFBDD3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3518C6D7" w14:textId="77777777" w:rsidR="00BB1315" w:rsidRPr="00FD05A7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ołowiu i jego związków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nieorganicznych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przeliczeniu</w:t>
            </w:r>
          </w:p>
          <w:p w14:paraId="54E16827" w14:textId="7BF65C37" w:rsidR="00BB1315" w:rsidRPr="00DE1AA2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na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Pb </w:t>
            </w:r>
            <w:r w:rsidRPr="00F0236D">
              <w:rPr>
                <w:rFonts w:ascii="Times New Roman" w:hAnsi="Times New Roman" w:cs="Times New Roman"/>
                <w:sz w:val="20"/>
                <w:szCs w:val="20"/>
              </w:rPr>
              <w:t xml:space="preserve">- frakcja </w:t>
            </w:r>
            <w:proofErr w:type="spellStart"/>
            <w:r w:rsidRPr="00F0236D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</w:tc>
        <w:tc>
          <w:tcPr>
            <w:tcW w:w="2162" w:type="dxa"/>
          </w:tcPr>
          <w:p w14:paraId="66657429" w14:textId="4BA4F7D6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21B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36CADF0B" w14:textId="55A1F902" w:rsidR="00BB1315" w:rsidRPr="00F0236D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PN-Z-04487:2017-10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 wył. pkt 7 i pkt 12</w:t>
            </w:r>
          </w:p>
          <w:p w14:paraId="252406C2" w14:textId="7D2132A5" w:rsidR="00BB1315" w:rsidRPr="008D4FD4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</w:t>
            </w:r>
            <w:r w:rsidRPr="008D4FD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absorpcyjnej spektometrii atomowej (FAAS)</w:t>
            </w:r>
          </w:p>
          <w:p w14:paraId="5D263A7C" w14:textId="355DED71" w:rsidR="00BB1315" w:rsidRPr="001D1BA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D4FD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(0,0025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4FD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0,125</w:t>
            </w:r>
            <w:r w:rsidRPr="008D4FD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4FD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8D4FD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1E9E8EFA" w14:textId="33FEA6DC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78F4D598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353CB74C" w14:textId="77777777" w:rsidR="00BB1315" w:rsidRPr="00FD05A7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tlenku cynku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przeliczeniu</w:t>
            </w:r>
          </w:p>
          <w:p w14:paraId="31CCBC39" w14:textId="42055816" w:rsidR="00BB1315" w:rsidRPr="00DE1AA2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D05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na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Zn</w:t>
            </w:r>
            <w:r w:rsidRPr="00F0236D">
              <w:rPr>
                <w:rFonts w:ascii="Times New Roman" w:hAnsi="Times New Roman" w:cs="Times New Roman"/>
                <w:sz w:val="20"/>
                <w:szCs w:val="20"/>
              </w:rPr>
              <w:t xml:space="preserve"> - frakcja </w:t>
            </w:r>
            <w:proofErr w:type="spellStart"/>
            <w:r w:rsidRPr="00F0236D">
              <w:rPr>
                <w:rFonts w:ascii="Times New Roman" w:hAnsi="Times New Roman" w:cs="Times New Roman"/>
                <w:sz w:val="20"/>
                <w:szCs w:val="20"/>
              </w:rPr>
              <w:t>wdychalna</w:t>
            </w:r>
            <w:proofErr w:type="spellEnd"/>
          </w:p>
        </w:tc>
        <w:tc>
          <w:tcPr>
            <w:tcW w:w="2162" w:type="dxa"/>
          </w:tcPr>
          <w:p w14:paraId="165DA768" w14:textId="12C49C18" w:rsidR="00BB1315" w:rsidRPr="00F0236D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36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6967A621" w14:textId="4D2B7FD3" w:rsidR="00BB1315" w:rsidRPr="00F0236D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PN-Z-04100-03:1987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z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wył. pkt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 i pkt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Metoda płomieniowej absorpcyjnej spektometrii atomowej (FAAS)</w:t>
            </w:r>
          </w:p>
          <w:p w14:paraId="21EC0C50" w14:textId="23E4C353" w:rsidR="00BB1315" w:rsidRPr="00B3366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(0,0025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7,2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77A11022" w14:textId="4B542694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5E0A16F2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7E79C510" w14:textId="0EAA3B11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wodorotlenku sodu</w:t>
            </w:r>
          </w:p>
        </w:tc>
        <w:tc>
          <w:tcPr>
            <w:tcW w:w="2162" w:type="dxa"/>
          </w:tcPr>
          <w:p w14:paraId="2089F66B" w14:textId="7F1BE5C0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13B883B3" w14:textId="0958CFE0" w:rsidR="00BB1315" w:rsidRPr="00F0236D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PN-Z-04435:2011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 wył. pkt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 i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pkt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  <w:p w14:paraId="2E0C8F5B" w14:textId="1A2618D4" w:rsidR="00BB1315" w:rsidRPr="00F0236D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płomieniowej absorpcyjnej spektometrii atomowej (FAAS)</w:t>
            </w:r>
          </w:p>
          <w:p w14:paraId="67BF273B" w14:textId="587AD04A" w:rsidR="00BB1315" w:rsidRPr="00B3366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05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0,425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F0236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2B5103C3" w14:textId="7658E1BD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156404A2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3990A849" w14:textId="67F5C3BF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Zawartość acetonu</w:t>
            </w:r>
          </w:p>
        </w:tc>
        <w:tc>
          <w:tcPr>
            <w:tcW w:w="2162" w:type="dxa"/>
          </w:tcPr>
          <w:p w14:paraId="7D94D162" w14:textId="2FE56216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4BFE05D8" w14:textId="7688D904" w:rsidR="00BB1315" w:rsidRPr="003C7B31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PN-79/Z -04057/01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 xml:space="preserve">2.1.7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i pkt 2.1.12</w:t>
            </w:r>
          </w:p>
          <w:p w14:paraId="60EB67C8" w14:textId="458D8748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513186C6" w14:textId="462EBE96" w:rsidR="00BB1315" w:rsidRPr="00B3366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50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36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 próbce</w:t>
            </w:r>
          </w:p>
        </w:tc>
        <w:tc>
          <w:tcPr>
            <w:tcW w:w="1098" w:type="dxa"/>
          </w:tcPr>
          <w:p w14:paraId="740C429A" w14:textId="4AD91808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01A438E3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1341946F" w14:textId="3877B845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benzenu</w:t>
            </w:r>
          </w:p>
        </w:tc>
        <w:tc>
          <w:tcPr>
            <w:tcW w:w="2162" w:type="dxa"/>
          </w:tcPr>
          <w:p w14:paraId="55E8214B" w14:textId="0952D39D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1A6858B5" w14:textId="2077A4FD" w:rsidR="00BB1315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PN-Z-04016-10:2005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8 i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09BC6CB" w14:textId="618BC16D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45521236" w14:textId="0B134186" w:rsidR="00BB1315" w:rsidRPr="00B3366B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013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,092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789184E5" w14:textId="057BB4DD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7A2C4E0A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165135E6" w14:textId="6EBF8419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etylobenzenu</w:t>
            </w:r>
          </w:p>
        </w:tc>
        <w:tc>
          <w:tcPr>
            <w:tcW w:w="2162" w:type="dxa"/>
          </w:tcPr>
          <w:p w14:paraId="448D6E5A" w14:textId="588E3FB1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28EADF42" w14:textId="5F6245C3" w:rsidR="00BB1315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PN-79/Z -04081/01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 pkt 8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63ACDAB4" w14:textId="49885E7E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00CF5C93" w14:textId="35322703" w:rsidR="00BB1315" w:rsidRPr="009761D4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50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11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2E1F19C4" w14:textId="75D64079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2CB308E2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1052A06F" w14:textId="32326A80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heksanu</w:t>
            </w:r>
          </w:p>
        </w:tc>
        <w:tc>
          <w:tcPr>
            <w:tcW w:w="2162" w:type="dxa"/>
          </w:tcPr>
          <w:p w14:paraId="4CE16D08" w14:textId="5AD6EFC8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2650A0B7" w14:textId="1E67878E" w:rsidR="00BB1315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PN-Z-04136-3:2003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1C75F58D" w14:textId="0F9DF732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7F20BA46" w14:textId="53A7970D" w:rsidR="00BB1315" w:rsidRPr="009761D4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50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4,2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2596FEA0" w14:textId="37745905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4BF750A2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25E61034" w14:textId="3A2C0E52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ksylenu (mieszaniny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izomerów 1,2; 1,3; 1,4)</w:t>
            </w:r>
          </w:p>
        </w:tc>
        <w:tc>
          <w:tcPr>
            <w:tcW w:w="2162" w:type="dxa"/>
          </w:tcPr>
          <w:p w14:paraId="06085929" w14:textId="02B9A952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4EEF72AF" w14:textId="4FDB74FD" w:rsidR="00BB1315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PN-78/Z -04116/01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8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206A006C" w14:textId="3A20F076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09512B33" w14:textId="745194E4" w:rsidR="00BB1315" w:rsidRPr="009761D4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037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16,0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</w:tcPr>
          <w:p w14:paraId="09F30AF0" w14:textId="0587E06C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76E5B10D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15D505D5" w14:textId="13758738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2580849"/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octanu etylu</w:t>
            </w:r>
          </w:p>
        </w:tc>
        <w:tc>
          <w:tcPr>
            <w:tcW w:w="2162" w:type="dxa"/>
          </w:tcPr>
          <w:p w14:paraId="284D6F2F" w14:textId="27A16437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74BA2E8A" w14:textId="0B2EE391" w:rsidR="00BB1315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PN-78/Z -04119/01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7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165A90C" w14:textId="1CB5BAA8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3DAF1765" w14:textId="425C7C98" w:rsidR="00BB1315" w:rsidRPr="009761D4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1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26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 próbce</w:t>
            </w:r>
          </w:p>
        </w:tc>
        <w:tc>
          <w:tcPr>
            <w:tcW w:w="1098" w:type="dxa"/>
          </w:tcPr>
          <w:p w14:paraId="012155D0" w14:textId="48B94D46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bookmarkEnd w:id="0"/>
      <w:tr w:rsidR="00BB1315" w14:paraId="1208522C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12A1B1B2" w14:textId="2F57F698" w:rsidR="00BB1315" w:rsidRPr="00E90EA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octanu n-butylu</w:t>
            </w:r>
          </w:p>
        </w:tc>
        <w:tc>
          <w:tcPr>
            <w:tcW w:w="2162" w:type="dxa"/>
          </w:tcPr>
          <w:p w14:paraId="602AC3A7" w14:textId="0B42DBCE" w:rsidR="00BB1315" w:rsidRPr="00FE34CD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1EF73133" w14:textId="7F973097" w:rsidR="00BB1315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PN-78/Z -04119/01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7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6757582" w14:textId="02C68611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63A0D8E3" w14:textId="30865EB2" w:rsidR="00BB1315" w:rsidRPr="009761D4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130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14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 próbce</w:t>
            </w:r>
          </w:p>
        </w:tc>
        <w:tc>
          <w:tcPr>
            <w:tcW w:w="1098" w:type="dxa"/>
          </w:tcPr>
          <w:p w14:paraId="2CAD5E53" w14:textId="07D65F8F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36C3F311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4DB1C6D0" w14:textId="3439AB6E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Zawartość </w:t>
            </w:r>
            <w:proofErr w:type="spellStart"/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tetrachloroetenu</w:t>
            </w:r>
            <w:proofErr w:type="spellEnd"/>
          </w:p>
        </w:tc>
        <w:tc>
          <w:tcPr>
            <w:tcW w:w="2162" w:type="dxa"/>
          </w:tcPr>
          <w:p w14:paraId="38250A7B" w14:textId="758E5903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59BFC7A9" w14:textId="36A5E9DD" w:rsidR="00BB1315" w:rsidRPr="003C7B31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PN-78/Z -04118/01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 xml:space="preserve">2.2.7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i pkt 2.2.12</w:t>
            </w:r>
          </w:p>
          <w:p w14:paraId="56F79AC5" w14:textId="1511F526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000FE043" w14:textId="0129637A" w:rsidR="00BB1315" w:rsidRPr="009761D4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(0,05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0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4,5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 próbce</w:t>
            </w:r>
          </w:p>
        </w:tc>
        <w:tc>
          <w:tcPr>
            <w:tcW w:w="1098" w:type="dxa"/>
          </w:tcPr>
          <w:p w14:paraId="7C1B1A11" w14:textId="461C9E5B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50F48961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43FF84B9" w14:textId="7B23F6D5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toluenu</w:t>
            </w:r>
          </w:p>
        </w:tc>
        <w:tc>
          <w:tcPr>
            <w:tcW w:w="2162" w:type="dxa"/>
          </w:tcPr>
          <w:p w14:paraId="3C938AF1" w14:textId="70F9C06C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5CFBD11F" w14:textId="16098839" w:rsidR="00BB1315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PN-78/Z -04115/01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 xml:space="preserve">2.2.7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i pkt 2.2.12</w:t>
            </w:r>
          </w:p>
          <w:p w14:paraId="4C5CAE27" w14:textId="6CF66468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0346224F" w14:textId="7043BEEA" w:rsidR="00BB1315" w:rsidRPr="009761D4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50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5,7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 próbce</w:t>
            </w:r>
          </w:p>
        </w:tc>
        <w:tc>
          <w:tcPr>
            <w:tcW w:w="1098" w:type="dxa"/>
          </w:tcPr>
          <w:p w14:paraId="349EF39C" w14:textId="52F3E5BE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6E781DE1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2FCE4FC2" w14:textId="369CF8BB" w:rsidR="00BB1315" w:rsidRPr="00E90EA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Zawartość </w:t>
            </w:r>
            <w:proofErr w:type="spellStart"/>
            <w:r w:rsidRPr="00E90EA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trichloroetenu</w:t>
            </w:r>
            <w:proofErr w:type="spellEnd"/>
          </w:p>
        </w:tc>
        <w:tc>
          <w:tcPr>
            <w:tcW w:w="2162" w:type="dxa"/>
          </w:tcPr>
          <w:p w14:paraId="18D69880" w14:textId="3857E4A6" w:rsidR="00BB1315" w:rsidRPr="0078116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6C7FCB2E" w14:textId="06BBAA62" w:rsidR="00BB1315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PN-78/Z -04047/02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z wył.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 xml:space="preserve">2.2.7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7B31">
              <w:rPr>
                <w:rFonts w:ascii="Times New Roman" w:hAnsi="Times New Roman" w:cs="Times New Roman"/>
                <w:sz w:val="20"/>
                <w:szCs w:val="20"/>
              </w:rPr>
              <w:t>i pkt 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1C22D69" w14:textId="4376E410" w:rsidR="00BB1315" w:rsidRPr="003C7B3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7BA523DD" w14:textId="55FFD441" w:rsidR="00BB1315" w:rsidRPr="009761D4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- 2,8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 próbce</w:t>
            </w:r>
          </w:p>
        </w:tc>
        <w:tc>
          <w:tcPr>
            <w:tcW w:w="1098" w:type="dxa"/>
          </w:tcPr>
          <w:p w14:paraId="095DCC6D" w14:textId="71C19E4F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41FAD6B3" w14:textId="77777777" w:rsidTr="00A312CA">
        <w:trPr>
          <w:cantSplit/>
          <w:trHeight w:val="1205"/>
        </w:trPr>
        <w:tc>
          <w:tcPr>
            <w:tcW w:w="1545" w:type="dxa"/>
            <w:vMerge w:val="restart"/>
          </w:tcPr>
          <w:p w14:paraId="37E31B09" w14:textId="381D10DA" w:rsidR="00BB1315" w:rsidRPr="00213FFF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związków organicznych</w:t>
            </w:r>
          </w:p>
        </w:tc>
        <w:tc>
          <w:tcPr>
            <w:tcW w:w="1807" w:type="dxa"/>
          </w:tcPr>
          <w:p w14:paraId="143F55D0" w14:textId="4E1C53D6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2E1">
              <w:rPr>
                <w:rFonts w:ascii="Times New Roman" w:hAnsi="Times New Roman" w:cs="Times New Roman"/>
                <w:sz w:val="20"/>
                <w:szCs w:val="20"/>
              </w:rPr>
              <w:t>butan-1-ol</w:t>
            </w:r>
          </w:p>
        </w:tc>
        <w:tc>
          <w:tcPr>
            <w:tcW w:w="2162" w:type="dxa"/>
            <w:vMerge w:val="restart"/>
          </w:tcPr>
          <w:p w14:paraId="45061F60" w14:textId="77777777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2E1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  <w:p w14:paraId="1E90F094" w14:textId="7A0FA3A6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14:paraId="4F2B57B0" w14:textId="77777777" w:rsidR="00BB1315" w:rsidRPr="003352E1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2E1">
              <w:rPr>
                <w:rFonts w:ascii="Times New Roman" w:hAnsi="Times New Roman" w:cs="Times New Roman"/>
                <w:sz w:val="20"/>
                <w:szCs w:val="20"/>
              </w:rPr>
              <w:t>PN-89/Z-04023/02 z wył. pkt 8 i pkt 14</w:t>
            </w:r>
          </w:p>
          <w:p w14:paraId="4CCFE988" w14:textId="77777777" w:rsidR="00BB1315" w:rsidRPr="003352E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z detekcją płomieniowo-jonizacyjną </w:t>
            </w: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(GC-FID)</w:t>
            </w:r>
          </w:p>
          <w:p w14:paraId="396A1C1B" w14:textId="5F3EE424" w:rsidR="00BB1315" w:rsidRPr="00156EE5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(0,020 -1,3) mg w próbce</w:t>
            </w:r>
          </w:p>
        </w:tc>
        <w:tc>
          <w:tcPr>
            <w:tcW w:w="1098" w:type="dxa"/>
            <w:vMerge w:val="restart"/>
          </w:tcPr>
          <w:p w14:paraId="36C51672" w14:textId="2BE3394E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207BFFC3" w14:textId="77777777" w:rsidTr="00A312CA">
        <w:trPr>
          <w:cantSplit/>
          <w:trHeight w:val="1205"/>
        </w:trPr>
        <w:tc>
          <w:tcPr>
            <w:tcW w:w="1545" w:type="dxa"/>
            <w:vMerge/>
          </w:tcPr>
          <w:p w14:paraId="4A72D3FB" w14:textId="77777777" w:rsidR="00BB1315" w:rsidRPr="00BF791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323B3361" w14:textId="0AC31BD6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2E1">
              <w:rPr>
                <w:rFonts w:ascii="Times New Roman" w:hAnsi="Times New Roman" w:cs="Times New Roman"/>
                <w:sz w:val="20"/>
                <w:szCs w:val="20"/>
              </w:rPr>
              <w:t>etanol</w:t>
            </w:r>
          </w:p>
        </w:tc>
        <w:tc>
          <w:tcPr>
            <w:tcW w:w="2162" w:type="dxa"/>
            <w:vMerge/>
          </w:tcPr>
          <w:p w14:paraId="242ED8FF" w14:textId="77777777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</w:tcPr>
          <w:p w14:paraId="16EE7A52" w14:textId="77777777" w:rsidR="00BB1315" w:rsidRPr="003352E1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2E1">
              <w:rPr>
                <w:rFonts w:ascii="Times New Roman" w:hAnsi="Times New Roman" w:cs="Times New Roman"/>
                <w:sz w:val="20"/>
                <w:szCs w:val="20"/>
              </w:rPr>
              <w:t>PN-89/Z-04023/02 z wył. pkt 8 i pkt 14</w:t>
            </w:r>
          </w:p>
          <w:p w14:paraId="55D76A76" w14:textId="77777777" w:rsidR="00BB1315" w:rsidRPr="003352E1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z detekcją płomieniowo-jonizacyjną </w:t>
            </w: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(GC-FID)</w:t>
            </w:r>
          </w:p>
          <w:p w14:paraId="3447706D" w14:textId="441C266E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2E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(0,60 - 15) mg w próbce</w:t>
            </w:r>
          </w:p>
        </w:tc>
        <w:tc>
          <w:tcPr>
            <w:tcW w:w="1098" w:type="dxa"/>
            <w:vMerge/>
          </w:tcPr>
          <w:p w14:paraId="33B0CB82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4A869095" w14:textId="77777777" w:rsidTr="00A312CA">
        <w:trPr>
          <w:cantSplit/>
          <w:trHeight w:val="340"/>
        </w:trPr>
        <w:tc>
          <w:tcPr>
            <w:tcW w:w="3352" w:type="dxa"/>
            <w:gridSpan w:val="2"/>
          </w:tcPr>
          <w:p w14:paraId="48B456A5" w14:textId="00C0354C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propan-2-olu</w:t>
            </w:r>
          </w:p>
        </w:tc>
        <w:tc>
          <w:tcPr>
            <w:tcW w:w="2162" w:type="dxa"/>
          </w:tcPr>
          <w:p w14:paraId="496CCA5D" w14:textId="262CB2FD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hAnsi="Times New Roman" w:cs="Times New Roman"/>
                <w:sz w:val="20"/>
                <w:szCs w:val="20"/>
              </w:rPr>
              <w:t>powietrze – środowisko pracy</w:t>
            </w:r>
          </w:p>
        </w:tc>
        <w:tc>
          <w:tcPr>
            <w:tcW w:w="3721" w:type="dxa"/>
          </w:tcPr>
          <w:p w14:paraId="2DE38B5A" w14:textId="595ADD68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hAnsi="Times New Roman" w:cs="Times New Roman"/>
                <w:sz w:val="20"/>
                <w:szCs w:val="20"/>
              </w:rPr>
              <w:t>PN-Z-04535:2022-01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F791C">
              <w:rPr>
                <w:rFonts w:ascii="Times New Roman" w:hAnsi="Times New Roman" w:cs="Times New Roman"/>
                <w:sz w:val="20"/>
                <w:szCs w:val="20"/>
              </w:rPr>
              <w:t>z wył. pkt 7 i pkt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9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2E3C6CE" w14:textId="103AA260" w:rsidR="00BB1315" w:rsidRPr="00BF791C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6D9C2421" w14:textId="620A263C" w:rsidR="00BB1315" w:rsidRPr="00963707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6 </w:t>
            </w: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16</w:t>
            </w: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mg w próbce</w:t>
            </w:r>
          </w:p>
        </w:tc>
        <w:tc>
          <w:tcPr>
            <w:tcW w:w="1098" w:type="dxa"/>
          </w:tcPr>
          <w:p w14:paraId="1A22F7BB" w14:textId="471A41DF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B1315" w14:paraId="01F6A814" w14:textId="77777777" w:rsidTr="00A312CA">
        <w:trPr>
          <w:cantSplit/>
          <w:trHeight w:val="571"/>
        </w:trPr>
        <w:tc>
          <w:tcPr>
            <w:tcW w:w="1545" w:type="dxa"/>
            <w:vMerge w:val="restart"/>
          </w:tcPr>
          <w:p w14:paraId="39430A13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A9099C3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A36FFCB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1F2E90F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9AB379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EF3DB57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70F8912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503F467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85BD4BF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4309FFE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8556BD0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709E592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E9EBC2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0E7067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11556B1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36578A" w14:textId="7E88619A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54C0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związków organicznych</w:t>
            </w:r>
          </w:p>
          <w:p w14:paraId="0A41484A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2A2FF67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1F1A065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442ADD3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4C35324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5AAD76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A404F98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2B5BA50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DDFB69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C92F7F1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6751ED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79BC970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8A2485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8AF52A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8E3513F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87B53D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9610A77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6859DE5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0C16393" w14:textId="644F0A73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54C0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Zawartość związków organicznych</w:t>
            </w:r>
          </w:p>
        </w:tc>
        <w:tc>
          <w:tcPr>
            <w:tcW w:w="1807" w:type="dxa"/>
          </w:tcPr>
          <w:p w14:paraId="19EA18CC" w14:textId="0657813A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aceton</w:t>
            </w:r>
          </w:p>
        </w:tc>
        <w:tc>
          <w:tcPr>
            <w:tcW w:w="2162" w:type="dxa"/>
            <w:vMerge w:val="restart"/>
          </w:tcPr>
          <w:p w14:paraId="2FF78921" w14:textId="12D89573" w:rsidR="00BB1315" w:rsidRPr="00854C08" w:rsidRDefault="00BB1315" w:rsidP="00BB1315">
            <w:pP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7E4CCFC0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E8965B1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AB742D8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C09FB06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E1F221B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741043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6F00F35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8687835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9CBDEFD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D6ED29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9484448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BAC5D69" w14:textId="77777777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45F2F20" w14:textId="77777777" w:rsidR="00BB1315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88DAFB3" w14:textId="77777777" w:rsidR="00BB1315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A16A4E" w14:textId="629FD3D0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54C0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pomieszczenia przeznaczone na pobyt ludzi                                                                                </w:t>
            </w:r>
          </w:p>
          <w:p w14:paraId="7E781F94" w14:textId="77777777" w:rsidR="00BB1315" w:rsidRPr="00854C08" w:rsidRDefault="00BB1315" w:rsidP="00BB1315">
            <w:pP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  <w:p w14:paraId="29E78176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C0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14:paraId="0ACD20D2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C007C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A7E6F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9F386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20551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C56C5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1A327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3BF26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49AF7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224D3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EB2A6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C86C0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20B15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4613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AE8A0" w14:textId="77777777" w:rsidR="00BB1315" w:rsidRPr="00854C08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72DA5" w14:textId="77777777" w:rsidR="00BB1315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615DF5D" w14:textId="50DDA35D" w:rsidR="00BB1315" w:rsidRPr="00854C0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54C0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pomieszczenia przeznaczone na pobyt ludzi                                                                                </w:t>
            </w:r>
            <w:r w:rsidRPr="00854C0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21" w:type="dxa"/>
          </w:tcPr>
          <w:p w14:paraId="415CE956" w14:textId="0DB24E1F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7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PB.07.SAS wyd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 xml:space="preserve"> 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10.07.2019r.</w:t>
            </w:r>
          </w:p>
          <w:p w14:paraId="62C0203C" w14:textId="77777777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</w:p>
          <w:p w14:paraId="0721C949" w14:textId="773FB999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3026A7E9" w14:textId="76C4E220" w:rsidR="00BB1315" w:rsidRPr="00760D98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(0,014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0,387) mg w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próbce</w:t>
            </w:r>
          </w:p>
        </w:tc>
        <w:tc>
          <w:tcPr>
            <w:tcW w:w="1098" w:type="dxa"/>
            <w:vMerge w:val="restart"/>
          </w:tcPr>
          <w:p w14:paraId="593C294D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0A9F85E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1FF07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CD539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9C0E9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73DB2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E5D3A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806DE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2BB3E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BC7B0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141CF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167B5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BC9A9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7A4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93E63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F38F4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F8AA7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AA675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F66AA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4FA2F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8AED5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EDA27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0F477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33C78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5BE3F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7680A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02267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4E144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18DBC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E90E1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6610D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38E19" w14:textId="20F8A749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</w:p>
          <w:p w14:paraId="2D8B2CDA" w14:textId="77777777" w:rsidR="00BB1315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672A" w14:textId="74095ACB" w:rsidR="00BB1315" w:rsidRPr="00781168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752F3541" w14:textId="77777777" w:rsidTr="00A312CA">
        <w:trPr>
          <w:cantSplit/>
          <w:trHeight w:val="568"/>
        </w:trPr>
        <w:tc>
          <w:tcPr>
            <w:tcW w:w="1545" w:type="dxa"/>
            <w:vMerge/>
          </w:tcPr>
          <w:p w14:paraId="1AF237F2" w14:textId="77777777" w:rsidR="00BB1315" w:rsidRPr="00BF791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5958EEB8" w14:textId="38250706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benzen</w:t>
            </w:r>
          </w:p>
        </w:tc>
        <w:tc>
          <w:tcPr>
            <w:tcW w:w="2162" w:type="dxa"/>
            <w:vMerge/>
          </w:tcPr>
          <w:p w14:paraId="43CADE56" w14:textId="77777777" w:rsidR="00BB1315" w:rsidRDefault="00BB1315" w:rsidP="00BB1315">
            <w:pPr>
              <w:spacing w:line="259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721" w:type="dxa"/>
          </w:tcPr>
          <w:p w14:paraId="7CC9D1AA" w14:textId="77777777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PB.07.SAS wyd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 xml:space="preserve"> 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10.07.2019r.</w:t>
            </w:r>
          </w:p>
          <w:p w14:paraId="18A8755E" w14:textId="054CD0BD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ą </w:t>
            </w:r>
          </w:p>
          <w:p w14:paraId="657D5354" w14:textId="0E7E26F0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58C06CBF" w14:textId="2FB84F20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(0,0007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- 0,0168) mg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próbce</w:t>
            </w:r>
          </w:p>
        </w:tc>
        <w:tc>
          <w:tcPr>
            <w:tcW w:w="1098" w:type="dxa"/>
            <w:vMerge/>
            <w:vAlign w:val="center"/>
          </w:tcPr>
          <w:p w14:paraId="6918BD9E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5D634FCA" w14:textId="77777777" w:rsidTr="00A312CA">
        <w:trPr>
          <w:cantSplit/>
          <w:trHeight w:val="568"/>
        </w:trPr>
        <w:tc>
          <w:tcPr>
            <w:tcW w:w="1545" w:type="dxa"/>
            <w:vMerge/>
          </w:tcPr>
          <w:p w14:paraId="2F1AFD2B" w14:textId="77777777" w:rsidR="00BB1315" w:rsidRPr="00BF791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396F2C85" w14:textId="03A9E7E6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etylobenzen</w:t>
            </w:r>
          </w:p>
        </w:tc>
        <w:tc>
          <w:tcPr>
            <w:tcW w:w="2162" w:type="dxa"/>
            <w:vMerge/>
          </w:tcPr>
          <w:p w14:paraId="790BB23F" w14:textId="77777777" w:rsidR="00BB1315" w:rsidRDefault="00BB1315" w:rsidP="00BB1315">
            <w:pPr>
              <w:spacing w:line="259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721" w:type="dxa"/>
          </w:tcPr>
          <w:p w14:paraId="5DCA828A" w14:textId="77777777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PB.07.SAS wyd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 xml:space="preserve"> 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10.07.2019r.</w:t>
            </w:r>
          </w:p>
          <w:p w14:paraId="488191E8" w14:textId="77777777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</w:p>
          <w:p w14:paraId="50C2031C" w14:textId="0934C54B" w:rsidR="00BB1315" w:rsidRPr="00156EE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Zakres: (0,004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0,35) mg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próbce</w:t>
            </w:r>
          </w:p>
        </w:tc>
        <w:tc>
          <w:tcPr>
            <w:tcW w:w="1098" w:type="dxa"/>
            <w:vMerge/>
            <w:vAlign w:val="center"/>
          </w:tcPr>
          <w:p w14:paraId="3DFE3C7D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7831ED44" w14:textId="77777777" w:rsidTr="00A312CA">
        <w:trPr>
          <w:cantSplit/>
          <w:trHeight w:val="568"/>
        </w:trPr>
        <w:tc>
          <w:tcPr>
            <w:tcW w:w="1545" w:type="dxa"/>
            <w:vMerge/>
          </w:tcPr>
          <w:p w14:paraId="45F8E40E" w14:textId="77777777" w:rsidR="00BB1315" w:rsidRPr="00BF791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7851C799" w14:textId="40F1A0DF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ksylen (mieszanina izomerów 1,2;1,3; 1,4)</w:t>
            </w:r>
          </w:p>
        </w:tc>
        <w:tc>
          <w:tcPr>
            <w:tcW w:w="2162" w:type="dxa"/>
            <w:vMerge/>
          </w:tcPr>
          <w:p w14:paraId="7463229A" w14:textId="77777777" w:rsidR="00BB1315" w:rsidRDefault="00BB1315" w:rsidP="00BB1315">
            <w:pPr>
              <w:spacing w:line="259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721" w:type="dxa"/>
          </w:tcPr>
          <w:p w14:paraId="493D4CA1" w14:textId="77777777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PB.07.SAS wyd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 xml:space="preserve"> 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10.07.2019r.</w:t>
            </w:r>
          </w:p>
          <w:p w14:paraId="383129E3" w14:textId="77777777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FB190B5" w14:textId="16578FB7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1A336F0D" w14:textId="3A4E09D6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(0,0066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0,192) mg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próbce</w:t>
            </w:r>
          </w:p>
        </w:tc>
        <w:tc>
          <w:tcPr>
            <w:tcW w:w="1098" w:type="dxa"/>
            <w:vMerge/>
            <w:vAlign w:val="center"/>
          </w:tcPr>
          <w:p w14:paraId="4237F800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28946431" w14:textId="77777777" w:rsidTr="00A312CA">
        <w:trPr>
          <w:cantSplit/>
          <w:trHeight w:val="568"/>
        </w:trPr>
        <w:tc>
          <w:tcPr>
            <w:tcW w:w="1545" w:type="dxa"/>
            <w:vMerge/>
          </w:tcPr>
          <w:p w14:paraId="2E683EAB" w14:textId="77777777" w:rsidR="00BB1315" w:rsidRPr="00BF791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7038EE6D" w14:textId="53D3754C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octan etylu</w:t>
            </w:r>
          </w:p>
        </w:tc>
        <w:tc>
          <w:tcPr>
            <w:tcW w:w="2162" w:type="dxa"/>
            <w:vMerge/>
          </w:tcPr>
          <w:p w14:paraId="531FB04D" w14:textId="77777777" w:rsidR="00BB1315" w:rsidRDefault="00BB1315" w:rsidP="00BB1315">
            <w:pPr>
              <w:spacing w:line="259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721" w:type="dxa"/>
          </w:tcPr>
          <w:p w14:paraId="024A9308" w14:textId="77777777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PB.07.SAS wyd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 xml:space="preserve"> 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10.07.2019r.</w:t>
            </w:r>
          </w:p>
          <w:p w14:paraId="6D50E2C7" w14:textId="77777777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1F74C0A" w14:textId="5120AB1A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01BB589C" w14:textId="7DE25489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Zakres:(0,008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0,699) mg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próbce</w:t>
            </w:r>
          </w:p>
        </w:tc>
        <w:tc>
          <w:tcPr>
            <w:tcW w:w="1098" w:type="dxa"/>
            <w:vMerge/>
            <w:vAlign w:val="center"/>
          </w:tcPr>
          <w:p w14:paraId="0B431BF6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4A2B243C" w14:textId="77777777" w:rsidTr="00A312CA">
        <w:trPr>
          <w:cantSplit/>
          <w:trHeight w:val="568"/>
        </w:trPr>
        <w:tc>
          <w:tcPr>
            <w:tcW w:w="1545" w:type="dxa"/>
            <w:vMerge/>
          </w:tcPr>
          <w:p w14:paraId="5FD482A2" w14:textId="77777777" w:rsidR="00BB1315" w:rsidRPr="00BF791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76A45F72" w14:textId="47D330D2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octan n-butylu</w:t>
            </w:r>
          </w:p>
        </w:tc>
        <w:tc>
          <w:tcPr>
            <w:tcW w:w="2162" w:type="dxa"/>
            <w:vMerge/>
          </w:tcPr>
          <w:p w14:paraId="1AEE91CD" w14:textId="77777777" w:rsidR="00BB1315" w:rsidRDefault="00BB1315" w:rsidP="00BB1315">
            <w:pPr>
              <w:spacing w:line="259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721" w:type="dxa"/>
          </w:tcPr>
          <w:p w14:paraId="5A4C4DC9" w14:textId="77777777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PB.07.SAS wyd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 xml:space="preserve"> 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10.07.2019r.</w:t>
            </w:r>
          </w:p>
          <w:p w14:paraId="7C66CAC7" w14:textId="77777777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</w:p>
          <w:p w14:paraId="4D5C22D7" w14:textId="5318E06E" w:rsidR="00BB1315" w:rsidRPr="00156EE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Zakres: (0,0081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0,708) mg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próbce</w:t>
            </w:r>
          </w:p>
        </w:tc>
        <w:tc>
          <w:tcPr>
            <w:tcW w:w="1098" w:type="dxa"/>
            <w:vMerge/>
            <w:vAlign w:val="center"/>
          </w:tcPr>
          <w:p w14:paraId="62B162E0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76B14AC3" w14:textId="77777777" w:rsidTr="00A312CA">
        <w:trPr>
          <w:cantSplit/>
          <w:trHeight w:val="568"/>
        </w:trPr>
        <w:tc>
          <w:tcPr>
            <w:tcW w:w="1545" w:type="dxa"/>
            <w:vMerge/>
          </w:tcPr>
          <w:p w14:paraId="7419EB1C" w14:textId="77777777" w:rsidR="00BB1315" w:rsidRPr="00BF791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215D7ECB" w14:textId="1D40A23D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octan winylu</w:t>
            </w:r>
          </w:p>
        </w:tc>
        <w:tc>
          <w:tcPr>
            <w:tcW w:w="2162" w:type="dxa"/>
            <w:vMerge/>
          </w:tcPr>
          <w:p w14:paraId="1AD601B2" w14:textId="77777777" w:rsidR="00BB1315" w:rsidRDefault="00BB1315" w:rsidP="00BB1315">
            <w:pPr>
              <w:spacing w:line="259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721" w:type="dxa"/>
          </w:tcPr>
          <w:p w14:paraId="42C0F44D" w14:textId="77777777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PB.07.SAS wyd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 xml:space="preserve"> 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10.07.2019r.</w:t>
            </w:r>
          </w:p>
          <w:p w14:paraId="77EC9928" w14:textId="77777777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F691765" w14:textId="11AB6920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1F0BDC3D" w14:textId="7A3868F0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(0,003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0,069) mg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próbce</w:t>
            </w:r>
          </w:p>
        </w:tc>
        <w:tc>
          <w:tcPr>
            <w:tcW w:w="1098" w:type="dxa"/>
            <w:vMerge/>
            <w:vAlign w:val="center"/>
          </w:tcPr>
          <w:p w14:paraId="250CCA15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7EC07588" w14:textId="77777777" w:rsidTr="00A312CA">
        <w:trPr>
          <w:cantSplit/>
          <w:trHeight w:val="568"/>
        </w:trPr>
        <w:tc>
          <w:tcPr>
            <w:tcW w:w="1545" w:type="dxa"/>
            <w:vMerge/>
          </w:tcPr>
          <w:p w14:paraId="0A8E1174" w14:textId="77777777" w:rsidR="00BB1315" w:rsidRPr="00BF791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0740574D" w14:textId="1865CD77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styren</w:t>
            </w:r>
          </w:p>
        </w:tc>
        <w:tc>
          <w:tcPr>
            <w:tcW w:w="2162" w:type="dxa"/>
            <w:vMerge/>
          </w:tcPr>
          <w:p w14:paraId="4A61D560" w14:textId="77777777" w:rsidR="00BB1315" w:rsidRDefault="00BB1315" w:rsidP="00BB1315">
            <w:pPr>
              <w:spacing w:line="259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721" w:type="dxa"/>
          </w:tcPr>
          <w:p w14:paraId="67764898" w14:textId="77777777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PB.07.SAS wyd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 xml:space="preserve"> 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10.07.2019r.</w:t>
            </w:r>
          </w:p>
          <w:p w14:paraId="41063340" w14:textId="77777777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643AAC1" w14:textId="4ABC9E00" w:rsidR="00BB1315" w:rsidRPr="00156EE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Zakres: (0,0011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0,026) mg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próbce</w:t>
            </w:r>
          </w:p>
        </w:tc>
        <w:tc>
          <w:tcPr>
            <w:tcW w:w="1098" w:type="dxa"/>
            <w:vMerge/>
            <w:vAlign w:val="center"/>
          </w:tcPr>
          <w:p w14:paraId="0CFA70A7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15" w14:paraId="25A83C14" w14:textId="77777777" w:rsidTr="00A312CA">
        <w:trPr>
          <w:cantSplit/>
          <w:trHeight w:val="568"/>
        </w:trPr>
        <w:tc>
          <w:tcPr>
            <w:tcW w:w="1545" w:type="dxa"/>
            <w:vMerge/>
          </w:tcPr>
          <w:p w14:paraId="3869CB75" w14:textId="77777777" w:rsidR="00BB1315" w:rsidRPr="00BF791C" w:rsidRDefault="00BB1315" w:rsidP="00BB1315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</w:tcPr>
          <w:p w14:paraId="4DAF1474" w14:textId="5668DB24" w:rsidR="00BB1315" w:rsidRPr="00BF791C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91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toluen</w:t>
            </w:r>
          </w:p>
        </w:tc>
        <w:tc>
          <w:tcPr>
            <w:tcW w:w="2162" w:type="dxa"/>
            <w:vMerge/>
          </w:tcPr>
          <w:p w14:paraId="50B094E2" w14:textId="77777777" w:rsidR="00BB1315" w:rsidRDefault="00BB1315" w:rsidP="00BB1315">
            <w:pPr>
              <w:spacing w:line="259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3721" w:type="dxa"/>
          </w:tcPr>
          <w:p w14:paraId="5AAA5767" w14:textId="77777777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PB.07.SAS wyd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 xml:space="preserve"> 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707">
              <w:rPr>
                <w:rFonts w:ascii="Times New Roman" w:hAnsi="Times New Roman" w:cs="Times New Roman"/>
                <w:sz w:val="20"/>
                <w:szCs w:val="20"/>
              </w:rPr>
              <w:t>10.07.2019r.</w:t>
            </w:r>
          </w:p>
          <w:p w14:paraId="7711EA0C" w14:textId="77777777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Metoda chromatografii gazowej</w:t>
            </w:r>
            <w:r w:rsidRPr="003C7B3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z detekcją płomieniowo-jonizacyjną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3E7EAA0" w14:textId="25E90282" w:rsidR="00BB1315" w:rsidRDefault="00BB1315" w:rsidP="00BB131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(GC-FID)</w:t>
            </w:r>
          </w:p>
          <w:p w14:paraId="214C8DC7" w14:textId="7A30DD80" w:rsidR="00BB1315" w:rsidRPr="00963707" w:rsidRDefault="00BB1315" w:rsidP="00BB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Zakres: (0,0069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0,285) mg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0F4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próbce</w:t>
            </w:r>
          </w:p>
        </w:tc>
        <w:tc>
          <w:tcPr>
            <w:tcW w:w="1098" w:type="dxa"/>
            <w:vMerge/>
            <w:vAlign w:val="center"/>
          </w:tcPr>
          <w:p w14:paraId="10E7BF72" w14:textId="77777777" w:rsidR="00BB1315" w:rsidRPr="00BF70E1" w:rsidRDefault="00BB1315" w:rsidP="00BB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045A05" w14:textId="78391D61" w:rsidR="00CE20DB" w:rsidRPr="003352E1" w:rsidRDefault="00007DC5" w:rsidP="00F729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52E1">
        <w:rPr>
          <w:rFonts w:ascii="Times New Roman" w:hAnsi="Times New Roman" w:cs="Times New Roman"/>
        </w:rPr>
        <w:t xml:space="preserve">*  </w:t>
      </w:r>
      <w:r w:rsidRPr="003352E1">
        <w:rPr>
          <w:rFonts w:ascii="Times New Roman" w:hAnsi="Times New Roman" w:cs="Times New Roman"/>
          <w:sz w:val="18"/>
          <w:szCs w:val="18"/>
        </w:rPr>
        <w:t xml:space="preserve">A – </w:t>
      </w:r>
      <w:r w:rsidR="00F7297E" w:rsidRPr="003352E1">
        <w:rPr>
          <w:rFonts w:ascii="Times New Roman" w:hAnsi="Times New Roman" w:cs="Times New Roman"/>
          <w:sz w:val="18"/>
          <w:szCs w:val="18"/>
        </w:rPr>
        <w:t xml:space="preserve"> </w:t>
      </w:r>
      <w:r w:rsidRPr="003352E1">
        <w:rPr>
          <w:rFonts w:ascii="Times New Roman" w:hAnsi="Times New Roman" w:cs="Times New Roman"/>
          <w:sz w:val="18"/>
          <w:szCs w:val="18"/>
        </w:rPr>
        <w:t xml:space="preserve">badania akredytowane  zgodnie z aktualnym Zakresem Akredytacji Laboratorium Badawczego Nr AB 591 wydanym przez </w:t>
      </w:r>
      <w:r w:rsidR="00F7297E" w:rsidRPr="003352E1">
        <w:rPr>
          <w:rFonts w:ascii="Times New Roman" w:hAnsi="Times New Roman" w:cs="Times New Roman"/>
          <w:sz w:val="18"/>
          <w:szCs w:val="18"/>
        </w:rPr>
        <w:br/>
        <w:t xml:space="preserve">                  </w:t>
      </w:r>
      <w:r w:rsidRPr="003352E1">
        <w:rPr>
          <w:rFonts w:ascii="Times New Roman" w:hAnsi="Times New Roman" w:cs="Times New Roman"/>
          <w:sz w:val="18"/>
          <w:szCs w:val="18"/>
        </w:rPr>
        <w:t>Polskie Centrum Akredytacji</w:t>
      </w:r>
    </w:p>
    <w:p w14:paraId="35BF9700" w14:textId="0CF01685" w:rsidR="00007DC5" w:rsidRPr="003D4A28" w:rsidRDefault="00007DC5" w:rsidP="00007D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4A28">
        <w:rPr>
          <w:rFonts w:ascii="Times New Roman" w:hAnsi="Times New Roman" w:cs="Times New Roman"/>
          <w:sz w:val="18"/>
          <w:szCs w:val="18"/>
        </w:rPr>
        <w:t xml:space="preserve">     NA </w:t>
      </w:r>
      <w:r w:rsidR="00760D98">
        <w:rPr>
          <w:rFonts w:ascii="Times New Roman" w:hAnsi="Times New Roman" w:cs="Times New Roman"/>
          <w:sz w:val="18"/>
          <w:szCs w:val="18"/>
        </w:rPr>
        <w:t xml:space="preserve"> </w:t>
      </w:r>
      <w:r w:rsidRPr="003D4A28">
        <w:rPr>
          <w:rFonts w:ascii="Times New Roman" w:hAnsi="Times New Roman" w:cs="Times New Roman"/>
          <w:sz w:val="18"/>
          <w:szCs w:val="18"/>
        </w:rPr>
        <w:t xml:space="preserve">– </w:t>
      </w:r>
      <w:r w:rsidR="00F7297E" w:rsidRPr="003D4A28">
        <w:rPr>
          <w:rFonts w:ascii="Times New Roman" w:hAnsi="Times New Roman" w:cs="Times New Roman"/>
          <w:sz w:val="18"/>
          <w:szCs w:val="18"/>
        </w:rPr>
        <w:t xml:space="preserve">   </w:t>
      </w:r>
      <w:r w:rsidRPr="003D4A28">
        <w:rPr>
          <w:rFonts w:ascii="Times New Roman" w:hAnsi="Times New Roman" w:cs="Times New Roman"/>
          <w:sz w:val="18"/>
          <w:szCs w:val="18"/>
        </w:rPr>
        <w:t>badania nieakredytowane spełniające wymagania normy PN-EN ISO/IEC 17025:2018-02</w:t>
      </w:r>
    </w:p>
    <w:sectPr w:rsidR="00007DC5" w:rsidRPr="003D4A28" w:rsidSect="00E50772">
      <w:headerReference w:type="default" r:id="rId8"/>
      <w:footerReference w:type="default" r:id="rId9"/>
      <w:pgSz w:w="11906" w:h="16838"/>
      <w:pgMar w:top="1134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7D14" w14:textId="77777777" w:rsidR="00D12CC9" w:rsidRDefault="00D12CC9" w:rsidP="00007DC5">
      <w:pPr>
        <w:spacing w:after="0" w:line="240" w:lineRule="auto"/>
      </w:pPr>
      <w:r>
        <w:separator/>
      </w:r>
    </w:p>
  </w:endnote>
  <w:endnote w:type="continuationSeparator" w:id="0">
    <w:p w14:paraId="0A8A9113" w14:textId="77777777" w:rsidR="00D12CC9" w:rsidRDefault="00D12CC9" w:rsidP="0000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9368" w14:textId="6BE7236C" w:rsidR="00007DC5" w:rsidRDefault="00007DC5" w:rsidP="00007DC5">
    <w:pPr>
      <w:tabs>
        <w:tab w:val="center" w:pos="4536"/>
        <w:tab w:val="right" w:pos="9072"/>
      </w:tabs>
      <w:spacing w:after="0" w:line="240" w:lineRule="auto"/>
      <w:jc w:val="center"/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Strona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PAGE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NUMPAGES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B100" w14:textId="77777777" w:rsidR="00D12CC9" w:rsidRDefault="00D12CC9" w:rsidP="00007DC5">
      <w:pPr>
        <w:spacing w:after="0" w:line="240" w:lineRule="auto"/>
      </w:pPr>
      <w:r>
        <w:separator/>
      </w:r>
    </w:p>
  </w:footnote>
  <w:footnote w:type="continuationSeparator" w:id="0">
    <w:p w14:paraId="47F33D57" w14:textId="77777777" w:rsidR="00D12CC9" w:rsidRDefault="00D12CC9" w:rsidP="0000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0F5" w14:textId="72268A67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bookmarkStart w:id="1" w:name="_Hlk536727644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Powiatowa Stacja Sanitarno-Epidemiologiczna w Radomiu                            </w:t>
    </w:r>
    <w:r w:rsidR="00F7297E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Załącznik Z.</w:t>
    </w:r>
    <w:r w:rsidR="00D06B2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</w:t>
    </w:r>
    <w:r w:rsidR="00CF769F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3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-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IL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wyd. </w:t>
    </w:r>
    <w:r w:rsidR="005D0EA0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3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dn. </w:t>
    </w:r>
    <w:r w:rsidR="00D0205E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13.03</w:t>
    </w:r>
    <w:r w:rsidR="00CF769F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.202</w:t>
    </w:r>
    <w:r w:rsidR="005D0EA0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6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                                                                                        </w:t>
    </w:r>
  </w:p>
  <w:p w14:paraId="20A87BEE" w14:textId="77777777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Oddział Laboratoryjny</w:t>
    </w:r>
    <w:bookmarkEnd w:id="1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53D"/>
    <w:multiLevelType w:val="hybridMultilevel"/>
    <w:tmpl w:val="2F5650AC"/>
    <w:lvl w:ilvl="0" w:tplc="6F6CF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DB"/>
    <w:rsid w:val="00006020"/>
    <w:rsid w:val="00007DC5"/>
    <w:rsid w:val="00020261"/>
    <w:rsid w:val="00032504"/>
    <w:rsid w:val="00046042"/>
    <w:rsid w:val="00047A96"/>
    <w:rsid w:val="000632CB"/>
    <w:rsid w:val="000817C2"/>
    <w:rsid w:val="000E0F59"/>
    <w:rsid w:val="00140007"/>
    <w:rsid w:val="00156EE5"/>
    <w:rsid w:val="0017256D"/>
    <w:rsid w:val="0017284F"/>
    <w:rsid w:val="001D1BAC"/>
    <w:rsid w:val="002009C4"/>
    <w:rsid w:val="00213FFF"/>
    <w:rsid w:val="002266D3"/>
    <w:rsid w:val="002830AE"/>
    <w:rsid w:val="002B4727"/>
    <w:rsid w:val="002D5003"/>
    <w:rsid w:val="00311E1C"/>
    <w:rsid w:val="003352E1"/>
    <w:rsid w:val="003759F4"/>
    <w:rsid w:val="00397419"/>
    <w:rsid w:val="003B4F2C"/>
    <w:rsid w:val="003C7B31"/>
    <w:rsid w:val="003D4A28"/>
    <w:rsid w:val="003F2FF6"/>
    <w:rsid w:val="003F6C91"/>
    <w:rsid w:val="00426F3E"/>
    <w:rsid w:val="00427EC9"/>
    <w:rsid w:val="00430F4D"/>
    <w:rsid w:val="00434084"/>
    <w:rsid w:val="00445130"/>
    <w:rsid w:val="00455D56"/>
    <w:rsid w:val="00491C53"/>
    <w:rsid w:val="0049421A"/>
    <w:rsid w:val="004F1135"/>
    <w:rsid w:val="004F5A31"/>
    <w:rsid w:val="00522B0F"/>
    <w:rsid w:val="005233DE"/>
    <w:rsid w:val="005235BC"/>
    <w:rsid w:val="005306BB"/>
    <w:rsid w:val="00563F16"/>
    <w:rsid w:val="005A3D0B"/>
    <w:rsid w:val="005C2CD0"/>
    <w:rsid w:val="005D0EA0"/>
    <w:rsid w:val="005D5706"/>
    <w:rsid w:val="005E37EF"/>
    <w:rsid w:val="005F303A"/>
    <w:rsid w:val="0061295A"/>
    <w:rsid w:val="00621B81"/>
    <w:rsid w:val="00641E7F"/>
    <w:rsid w:val="006504A3"/>
    <w:rsid w:val="00654C15"/>
    <w:rsid w:val="00661747"/>
    <w:rsid w:val="00676B67"/>
    <w:rsid w:val="00681DEC"/>
    <w:rsid w:val="0073552F"/>
    <w:rsid w:val="0074048D"/>
    <w:rsid w:val="00760D98"/>
    <w:rsid w:val="00781168"/>
    <w:rsid w:val="007B225F"/>
    <w:rsid w:val="007D527F"/>
    <w:rsid w:val="007E7468"/>
    <w:rsid w:val="00811DCF"/>
    <w:rsid w:val="00831249"/>
    <w:rsid w:val="00854C08"/>
    <w:rsid w:val="00867F38"/>
    <w:rsid w:val="008A1CE9"/>
    <w:rsid w:val="008A6A3A"/>
    <w:rsid w:val="008B712D"/>
    <w:rsid w:val="008C6557"/>
    <w:rsid w:val="008D4FD4"/>
    <w:rsid w:val="008D6EF4"/>
    <w:rsid w:val="008E29A9"/>
    <w:rsid w:val="008E7F9F"/>
    <w:rsid w:val="009228BD"/>
    <w:rsid w:val="009409A2"/>
    <w:rsid w:val="00952341"/>
    <w:rsid w:val="00963707"/>
    <w:rsid w:val="009761D4"/>
    <w:rsid w:val="009820A5"/>
    <w:rsid w:val="009B443E"/>
    <w:rsid w:val="009C681E"/>
    <w:rsid w:val="009F253F"/>
    <w:rsid w:val="00A23638"/>
    <w:rsid w:val="00A312CA"/>
    <w:rsid w:val="00A35D16"/>
    <w:rsid w:val="00A37979"/>
    <w:rsid w:val="00A705CE"/>
    <w:rsid w:val="00A826FF"/>
    <w:rsid w:val="00AB365C"/>
    <w:rsid w:val="00AF6611"/>
    <w:rsid w:val="00B3366B"/>
    <w:rsid w:val="00B3711F"/>
    <w:rsid w:val="00B40FC2"/>
    <w:rsid w:val="00B51166"/>
    <w:rsid w:val="00B5421B"/>
    <w:rsid w:val="00B561EA"/>
    <w:rsid w:val="00B57269"/>
    <w:rsid w:val="00B920D5"/>
    <w:rsid w:val="00B97F79"/>
    <w:rsid w:val="00BA69EF"/>
    <w:rsid w:val="00BB1315"/>
    <w:rsid w:val="00BE710B"/>
    <w:rsid w:val="00BF791C"/>
    <w:rsid w:val="00C15AB8"/>
    <w:rsid w:val="00C32F8F"/>
    <w:rsid w:val="00C522A4"/>
    <w:rsid w:val="00CD7A2C"/>
    <w:rsid w:val="00CE20DB"/>
    <w:rsid w:val="00CE6F6E"/>
    <w:rsid w:val="00CF769F"/>
    <w:rsid w:val="00D0205E"/>
    <w:rsid w:val="00D03C94"/>
    <w:rsid w:val="00D06B28"/>
    <w:rsid w:val="00D12CC9"/>
    <w:rsid w:val="00D16851"/>
    <w:rsid w:val="00D31081"/>
    <w:rsid w:val="00D432D3"/>
    <w:rsid w:val="00D546CB"/>
    <w:rsid w:val="00DB6D71"/>
    <w:rsid w:val="00DC28ED"/>
    <w:rsid w:val="00DD4644"/>
    <w:rsid w:val="00DE1AA2"/>
    <w:rsid w:val="00DF3F10"/>
    <w:rsid w:val="00E00D49"/>
    <w:rsid w:val="00E04922"/>
    <w:rsid w:val="00E17C25"/>
    <w:rsid w:val="00E2385B"/>
    <w:rsid w:val="00E23BE9"/>
    <w:rsid w:val="00E50772"/>
    <w:rsid w:val="00E73A18"/>
    <w:rsid w:val="00E90EA7"/>
    <w:rsid w:val="00EA653C"/>
    <w:rsid w:val="00EF683E"/>
    <w:rsid w:val="00F0236D"/>
    <w:rsid w:val="00F12912"/>
    <w:rsid w:val="00F21D63"/>
    <w:rsid w:val="00F31161"/>
    <w:rsid w:val="00F33B56"/>
    <w:rsid w:val="00F36F1A"/>
    <w:rsid w:val="00F56B05"/>
    <w:rsid w:val="00F7297E"/>
    <w:rsid w:val="00F86757"/>
    <w:rsid w:val="00FA1FB9"/>
    <w:rsid w:val="00FA3DE5"/>
    <w:rsid w:val="00FB18C9"/>
    <w:rsid w:val="00FC7FD2"/>
    <w:rsid w:val="00FD05A7"/>
    <w:rsid w:val="00FD31A3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E23C"/>
  <w15:chartTrackingRefBased/>
  <w15:docId w15:val="{4EBE6DDA-06B7-44E7-B167-E9EEC338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315"/>
  </w:style>
  <w:style w:type="paragraph" w:styleId="Nagwek1">
    <w:name w:val="heading 1"/>
    <w:basedOn w:val="Normalny"/>
    <w:next w:val="Normalny"/>
    <w:link w:val="Nagwek1Znak"/>
    <w:uiPriority w:val="9"/>
    <w:qFormat/>
    <w:rsid w:val="00CE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0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0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0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0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0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0D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D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Znak,Znak Znak,Znak Znak Znak Znak Znak Znak"/>
    <w:basedOn w:val="Normalny"/>
    <w:link w:val="Nagwek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,Znak Znak Znak,Znak Znak Znak Znak Znak Znak Znak"/>
    <w:basedOn w:val="Domylnaczcionkaakapitu"/>
    <w:link w:val="Nagwek"/>
    <w:uiPriority w:val="99"/>
    <w:rsid w:val="00007DC5"/>
  </w:style>
  <w:style w:type="paragraph" w:styleId="Stopka">
    <w:name w:val="footer"/>
    <w:basedOn w:val="Normalny"/>
    <w:link w:val="Stopka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8840-76F5-4701-99F2-E7232DB1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6542</Characters>
  <Application>Microsoft Office Word</Application>
  <DocSecurity>0</DocSecurity>
  <Lines>463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Suskiewcz</dc:creator>
  <cp:keywords/>
  <dc:description/>
  <cp:lastModifiedBy>PSSE Radom - Kamil Suskiewicz</cp:lastModifiedBy>
  <cp:revision>2</cp:revision>
  <cp:lastPrinted>2025-03-12T08:02:00Z</cp:lastPrinted>
  <dcterms:created xsi:type="dcterms:W3CDTF">2026-03-19T07:36:00Z</dcterms:created>
  <dcterms:modified xsi:type="dcterms:W3CDTF">2026-03-19T07:36:00Z</dcterms:modified>
</cp:coreProperties>
</file>