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785BD" w14:textId="3B261C6F" w:rsidR="00745D9B" w:rsidRPr="008A57D1" w:rsidRDefault="00745D9B" w:rsidP="00CA5620">
      <w:pPr>
        <w:spacing w:before="240" w:after="120" w:line="240" w:lineRule="auto"/>
        <w:contextualSpacing/>
        <w:jc w:val="right"/>
        <w:rPr>
          <w:i/>
          <w:sz w:val="22"/>
          <w:szCs w:val="22"/>
        </w:rPr>
      </w:pPr>
      <w:r w:rsidRPr="008A57D1">
        <w:rPr>
          <w:i/>
          <w:sz w:val="22"/>
          <w:szCs w:val="22"/>
        </w:rPr>
        <w:t xml:space="preserve">Załącznik nr 1 </w:t>
      </w:r>
    </w:p>
    <w:p w14:paraId="37B78E3C" w14:textId="0FA004B4" w:rsidR="00C87C58" w:rsidRPr="00021052" w:rsidRDefault="00134660" w:rsidP="00CA5620">
      <w:pPr>
        <w:pStyle w:val="Nagwek1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021052">
        <w:rPr>
          <w:rFonts w:ascii="Arial" w:hAnsi="Arial" w:cs="Arial"/>
          <w:color w:val="auto"/>
          <w:sz w:val="24"/>
          <w:szCs w:val="24"/>
        </w:rPr>
        <w:t>I</w:t>
      </w:r>
      <w:r w:rsidR="00D105C5" w:rsidRPr="00021052">
        <w:rPr>
          <w:rFonts w:ascii="Arial" w:hAnsi="Arial" w:cs="Arial"/>
          <w:color w:val="auto"/>
          <w:sz w:val="24"/>
          <w:szCs w:val="24"/>
        </w:rPr>
        <w:t xml:space="preserve"> </w:t>
      </w:r>
      <w:r w:rsidRPr="00021052">
        <w:rPr>
          <w:rFonts w:ascii="Arial" w:hAnsi="Arial" w:cs="Arial"/>
          <w:color w:val="auto"/>
          <w:sz w:val="24"/>
          <w:szCs w:val="24"/>
        </w:rPr>
        <w:t>OPIS PRZEDMIOTU ZAMÓWIENIA</w:t>
      </w:r>
    </w:p>
    <w:p w14:paraId="1F80028B" w14:textId="5A800EDF" w:rsidR="00BA72D9" w:rsidRPr="00BA72D9" w:rsidRDefault="00134660" w:rsidP="00BA72D9">
      <w:pPr>
        <w:pStyle w:val="Akapitzlist"/>
        <w:numPr>
          <w:ilvl w:val="0"/>
          <w:numId w:val="10"/>
        </w:numPr>
        <w:spacing w:before="240" w:after="0" w:line="360" w:lineRule="auto"/>
        <w:contextualSpacing w:val="0"/>
        <w:rPr>
          <w:b/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Przedmiotem zamówienia jest </w:t>
      </w:r>
      <w:bookmarkStart w:id="0" w:name="_Hlk81300162"/>
      <w:r w:rsidRPr="00021052">
        <w:rPr>
          <w:b/>
          <w:color w:val="auto"/>
          <w:sz w:val="22"/>
          <w:szCs w:val="22"/>
        </w:rPr>
        <w:t>produkcja i emisja</w:t>
      </w:r>
      <w:bookmarkEnd w:id="0"/>
      <w:r w:rsidR="00BA72D9">
        <w:rPr>
          <w:b/>
          <w:color w:val="auto"/>
          <w:sz w:val="22"/>
          <w:szCs w:val="22"/>
        </w:rPr>
        <w:t xml:space="preserve"> audycji radiowej </w:t>
      </w:r>
      <w:r w:rsidR="0046656A">
        <w:rPr>
          <w:b/>
          <w:color w:val="auto"/>
          <w:sz w:val="22"/>
          <w:szCs w:val="22"/>
        </w:rPr>
        <w:t>#szczepimys</w:t>
      </w:r>
      <w:bookmarkStart w:id="1" w:name="_GoBack"/>
      <w:bookmarkEnd w:id="1"/>
      <w:r w:rsidR="007C11EF">
        <w:rPr>
          <w:b/>
          <w:color w:val="auto"/>
          <w:sz w:val="22"/>
          <w:szCs w:val="22"/>
        </w:rPr>
        <w:t xml:space="preserve">ię  </w:t>
      </w:r>
      <w:r w:rsidR="00BA72D9">
        <w:rPr>
          <w:b/>
          <w:color w:val="auto"/>
          <w:sz w:val="22"/>
          <w:szCs w:val="22"/>
        </w:rPr>
        <w:t xml:space="preserve">o charakterze debaty (tj. z udziałem zaproszonych gości), promującej akcję szczepień przeciwko Covid-19 w regionie. Dodatkowo przedmiotem zamówienia jest produkcja i emisja spotu, reklamującego audycję. </w:t>
      </w:r>
    </w:p>
    <w:p w14:paraId="49521F1D" w14:textId="37B0C56B" w:rsidR="0059695A" w:rsidRPr="00021052" w:rsidRDefault="00134660" w:rsidP="00CA5620">
      <w:pPr>
        <w:pStyle w:val="Akapitzlist"/>
        <w:numPr>
          <w:ilvl w:val="0"/>
          <w:numId w:val="10"/>
        </w:numPr>
        <w:spacing w:before="240" w:after="0" w:line="360" w:lineRule="auto"/>
        <w:contextualSpacing w:val="0"/>
        <w:rPr>
          <w:b/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Szczegółowy opis przedmiotu zamówienia:</w:t>
      </w:r>
    </w:p>
    <w:p w14:paraId="5A02903B" w14:textId="6EA58BA8" w:rsidR="00F606EA" w:rsidRPr="00021052" w:rsidRDefault="00F606EA" w:rsidP="00CA5620">
      <w:pPr>
        <w:pStyle w:val="Akapitzlist"/>
        <w:numPr>
          <w:ilvl w:val="0"/>
          <w:numId w:val="2"/>
        </w:numPr>
        <w:spacing w:before="120"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zasięg </w:t>
      </w:r>
      <w:r w:rsidR="00BF2763" w:rsidRPr="00021052">
        <w:rPr>
          <w:color w:val="auto"/>
          <w:sz w:val="22"/>
          <w:szCs w:val="22"/>
        </w:rPr>
        <w:t>kampanii</w:t>
      </w:r>
      <w:r w:rsidRPr="00021052">
        <w:rPr>
          <w:color w:val="auto"/>
          <w:sz w:val="22"/>
          <w:szCs w:val="22"/>
        </w:rPr>
        <w:t xml:space="preserve"> promującej</w:t>
      </w:r>
      <w:r w:rsidR="00E35E44" w:rsidRPr="00021052">
        <w:rPr>
          <w:color w:val="auto"/>
          <w:sz w:val="22"/>
          <w:szCs w:val="22"/>
        </w:rPr>
        <w:t xml:space="preserve"> </w:t>
      </w:r>
      <w:r w:rsidR="0091070C" w:rsidRPr="00021052">
        <w:rPr>
          <w:color w:val="auto"/>
          <w:sz w:val="22"/>
          <w:szCs w:val="22"/>
        </w:rPr>
        <w:t xml:space="preserve">akcję </w:t>
      </w:r>
      <w:r w:rsidR="00E35E44" w:rsidRPr="00021052">
        <w:rPr>
          <w:color w:val="auto"/>
          <w:sz w:val="22"/>
          <w:szCs w:val="22"/>
        </w:rPr>
        <w:t>#szczepimysię</w:t>
      </w:r>
      <w:r w:rsidRPr="00021052">
        <w:rPr>
          <w:color w:val="auto"/>
          <w:sz w:val="22"/>
          <w:szCs w:val="22"/>
        </w:rPr>
        <w:t xml:space="preserve">: </w:t>
      </w:r>
      <w:r w:rsidR="00E35E44" w:rsidRPr="00021052">
        <w:rPr>
          <w:color w:val="auto"/>
          <w:sz w:val="22"/>
          <w:szCs w:val="22"/>
        </w:rPr>
        <w:t>cał</w:t>
      </w:r>
      <w:r w:rsidR="009973FD" w:rsidRPr="00021052">
        <w:rPr>
          <w:color w:val="auto"/>
          <w:sz w:val="22"/>
          <w:szCs w:val="22"/>
        </w:rPr>
        <w:t xml:space="preserve">y obszar </w:t>
      </w:r>
      <w:r w:rsidRPr="00021052">
        <w:rPr>
          <w:color w:val="auto"/>
          <w:sz w:val="22"/>
          <w:szCs w:val="22"/>
        </w:rPr>
        <w:t>województw</w:t>
      </w:r>
      <w:r w:rsidR="00E35E44" w:rsidRPr="00021052">
        <w:rPr>
          <w:color w:val="auto"/>
          <w:sz w:val="22"/>
          <w:szCs w:val="22"/>
        </w:rPr>
        <w:t>a</w:t>
      </w:r>
      <w:r w:rsidRPr="00021052">
        <w:rPr>
          <w:color w:val="auto"/>
          <w:sz w:val="22"/>
          <w:szCs w:val="22"/>
        </w:rPr>
        <w:t xml:space="preserve"> opolskie</w:t>
      </w:r>
      <w:r w:rsidR="00E35E44" w:rsidRPr="00021052">
        <w:rPr>
          <w:color w:val="auto"/>
          <w:sz w:val="22"/>
          <w:szCs w:val="22"/>
        </w:rPr>
        <w:t>go</w:t>
      </w:r>
      <w:r w:rsidRPr="00021052">
        <w:rPr>
          <w:color w:val="auto"/>
          <w:sz w:val="22"/>
          <w:szCs w:val="22"/>
        </w:rPr>
        <w:t>;</w:t>
      </w:r>
    </w:p>
    <w:p w14:paraId="5171D83B" w14:textId="2B9FCA2D" w:rsidR="00BA72D9" w:rsidRDefault="00BA72D9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czas </w:t>
      </w:r>
      <w:r w:rsidR="00DA0862">
        <w:rPr>
          <w:color w:val="auto"/>
          <w:sz w:val="22"/>
          <w:szCs w:val="22"/>
        </w:rPr>
        <w:t>antenowy jednej audycji: 10 – 15 min.</w:t>
      </w:r>
    </w:p>
    <w:p w14:paraId="5209AB33" w14:textId="13B64995" w:rsidR="0059695A" w:rsidRPr="00021052" w:rsidRDefault="00DC51E4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czas </w:t>
      </w:r>
      <w:r w:rsidR="00DA0862">
        <w:rPr>
          <w:color w:val="auto"/>
          <w:sz w:val="22"/>
          <w:szCs w:val="22"/>
        </w:rPr>
        <w:t xml:space="preserve">każdorazowego </w:t>
      </w:r>
      <w:r w:rsidR="00134660" w:rsidRPr="00021052">
        <w:rPr>
          <w:color w:val="auto"/>
          <w:sz w:val="22"/>
          <w:szCs w:val="22"/>
        </w:rPr>
        <w:t>spot</w:t>
      </w:r>
      <w:r w:rsidR="008C0CD4" w:rsidRPr="00021052">
        <w:rPr>
          <w:color w:val="auto"/>
          <w:sz w:val="22"/>
          <w:szCs w:val="22"/>
        </w:rPr>
        <w:t>u</w:t>
      </w:r>
      <w:r w:rsidR="00DA0862">
        <w:rPr>
          <w:color w:val="auto"/>
          <w:sz w:val="22"/>
          <w:szCs w:val="22"/>
        </w:rPr>
        <w:t>, promującego audycję: niemniej niż 30 sek.</w:t>
      </w:r>
    </w:p>
    <w:p w14:paraId="20615671" w14:textId="60EC6B1B" w:rsidR="0059695A" w:rsidRPr="00021052" w:rsidRDefault="00134660" w:rsidP="00DA0862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liczba emisji: </w:t>
      </w:r>
      <w:r w:rsidR="00DA0862">
        <w:rPr>
          <w:color w:val="auto"/>
          <w:sz w:val="22"/>
          <w:szCs w:val="22"/>
        </w:rPr>
        <w:t>4</w:t>
      </w:r>
      <w:r w:rsidRPr="00021052">
        <w:rPr>
          <w:color w:val="auto"/>
          <w:sz w:val="22"/>
          <w:szCs w:val="22"/>
        </w:rPr>
        <w:t xml:space="preserve"> </w:t>
      </w:r>
      <w:r w:rsidR="00DC51E4" w:rsidRPr="00021052">
        <w:rPr>
          <w:color w:val="auto"/>
          <w:sz w:val="22"/>
          <w:szCs w:val="22"/>
        </w:rPr>
        <w:t>emisj</w:t>
      </w:r>
      <w:r w:rsidR="00DA0862">
        <w:rPr>
          <w:color w:val="auto"/>
          <w:sz w:val="22"/>
          <w:szCs w:val="22"/>
        </w:rPr>
        <w:t xml:space="preserve">e audycji (tj. jedna na tydzień); </w:t>
      </w:r>
      <w:r w:rsidR="00DA0862">
        <w:rPr>
          <w:color w:val="auto"/>
          <w:sz w:val="22"/>
          <w:szCs w:val="22"/>
        </w:rPr>
        <w:br/>
      </w:r>
      <w:r w:rsidR="00DC51E4" w:rsidRPr="00021052">
        <w:rPr>
          <w:color w:val="auto"/>
          <w:sz w:val="22"/>
          <w:szCs w:val="22"/>
        </w:rPr>
        <w:t>spotu</w:t>
      </w:r>
      <w:r w:rsidR="008C0CD4" w:rsidRPr="00021052">
        <w:rPr>
          <w:color w:val="auto"/>
          <w:sz w:val="22"/>
          <w:szCs w:val="22"/>
        </w:rPr>
        <w:t xml:space="preserve"> </w:t>
      </w:r>
      <w:r w:rsidR="00DA0862">
        <w:rPr>
          <w:color w:val="auto"/>
          <w:sz w:val="22"/>
          <w:szCs w:val="22"/>
        </w:rPr>
        <w:t xml:space="preserve">promującego audycje 2* </w:t>
      </w:r>
      <w:r w:rsidR="00DC51E4" w:rsidRPr="00021052">
        <w:rPr>
          <w:color w:val="auto"/>
          <w:sz w:val="22"/>
          <w:szCs w:val="22"/>
        </w:rPr>
        <w:t>dziennie</w:t>
      </w:r>
      <w:r w:rsidR="00DA0862">
        <w:rPr>
          <w:color w:val="auto"/>
          <w:sz w:val="22"/>
          <w:szCs w:val="22"/>
        </w:rPr>
        <w:t xml:space="preserve"> od pon. – pt.</w:t>
      </w:r>
      <w:r w:rsidR="00EB6117">
        <w:rPr>
          <w:color w:val="auto"/>
          <w:sz w:val="22"/>
          <w:szCs w:val="22"/>
        </w:rPr>
        <w:t xml:space="preserve"> (tj. 40 emisji)</w:t>
      </w:r>
      <w:r w:rsidR="00D105C5" w:rsidRPr="00021052">
        <w:rPr>
          <w:color w:val="auto"/>
          <w:sz w:val="22"/>
          <w:szCs w:val="22"/>
        </w:rPr>
        <w:t>;</w:t>
      </w:r>
    </w:p>
    <w:p w14:paraId="7EC118A6" w14:textId="2BD7592D" w:rsidR="009973FD" w:rsidRPr="00021052" w:rsidRDefault="00134660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b/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przedział czasowy emisji</w:t>
      </w:r>
      <w:r w:rsidR="00DC51E4" w:rsidRPr="00021052">
        <w:rPr>
          <w:color w:val="auto"/>
          <w:sz w:val="22"/>
          <w:szCs w:val="22"/>
        </w:rPr>
        <w:t xml:space="preserve">: emisja </w:t>
      </w:r>
      <w:r w:rsidR="00DA0862">
        <w:rPr>
          <w:color w:val="auto"/>
          <w:sz w:val="22"/>
          <w:szCs w:val="22"/>
        </w:rPr>
        <w:t>audycji oraz spotu</w:t>
      </w:r>
      <w:r w:rsidR="00DC51E4" w:rsidRPr="00021052">
        <w:rPr>
          <w:color w:val="auto"/>
          <w:sz w:val="22"/>
          <w:szCs w:val="22"/>
        </w:rPr>
        <w:t xml:space="preserve"> </w:t>
      </w:r>
      <w:r w:rsidRPr="00021052">
        <w:rPr>
          <w:color w:val="auto"/>
          <w:sz w:val="22"/>
          <w:szCs w:val="22"/>
        </w:rPr>
        <w:t>na antenie</w:t>
      </w:r>
      <w:r w:rsidR="00DC51E4" w:rsidRPr="00021052">
        <w:rPr>
          <w:color w:val="auto"/>
          <w:sz w:val="22"/>
          <w:szCs w:val="22"/>
        </w:rPr>
        <w:t xml:space="preserve"> </w:t>
      </w:r>
      <w:r w:rsidR="008C0CD4" w:rsidRPr="00021052">
        <w:rPr>
          <w:color w:val="auto"/>
          <w:sz w:val="22"/>
          <w:szCs w:val="22"/>
        </w:rPr>
        <w:t xml:space="preserve">radia </w:t>
      </w:r>
      <w:r w:rsidR="00DC51E4" w:rsidRPr="00021052">
        <w:rPr>
          <w:color w:val="auto"/>
          <w:sz w:val="22"/>
          <w:szCs w:val="22"/>
        </w:rPr>
        <w:t xml:space="preserve">winna być przeprowadzona </w:t>
      </w:r>
      <w:r w:rsidRPr="00021052">
        <w:rPr>
          <w:color w:val="auto"/>
          <w:sz w:val="22"/>
          <w:szCs w:val="22"/>
        </w:rPr>
        <w:t>w czasie</w:t>
      </w:r>
      <w:r w:rsidR="0091070C" w:rsidRPr="00021052">
        <w:rPr>
          <w:color w:val="auto"/>
          <w:sz w:val="22"/>
          <w:szCs w:val="22"/>
        </w:rPr>
        <w:t xml:space="preserve"> </w:t>
      </w:r>
      <w:r w:rsidR="0091070C" w:rsidRPr="00021052">
        <w:rPr>
          <w:b/>
          <w:color w:val="auto"/>
          <w:sz w:val="22"/>
          <w:szCs w:val="22"/>
        </w:rPr>
        <w:t>największej słuchalności</w:t>
      </w:r>
      <w:r w:rsidR="006D2FC5" w:rsidRPr="00021052">
        <w:rPr>
          <w:b/>
          <w:color w:val="auto"/>
          <w:sz w:val="22"/>
          <w:szCs w:val="22"/>
        </w:rPr>
        <w:t>;</w:t>
      </w:r>
    </w:p>
    <w:p w14:paraId="4E48A7CD" w14:textId="7AC18C22" w:rsidR="0059695A" w:rsidRPr="00021052" w:rsidRDefault="00134660" w:rsidP="00CA5620">
      <w:pPr>
        <w:pStyle w:val="Akapitzlist"/>
        <w:numPr>
          <w:ilvl w:val="0"/>
          <w:numId w:val="2"/>
        </w:numPr>
        <w:spacing w:after="0" w:line="360" w:lineRule="auto"/>
        <w:ind w:left="426"/>
        <w:contextualSpacing w:val="0"/>
        <w:jc w:val="both"/>
        <w:rPr>
          <w:color w:val="auto"/>
          <w:sz w:val="22"/>
          <w:szCs w:val="22"/>
        </w:rPr>
      </w:pPr>
      <w:bookmarkStart w:id="2" w:name="_Hlk82756499"/>
      <w:r w:rsidRPr="00021052">
        <w:rPr>
          <w:color w:val="auto"/>
          <w:sz w:val="22"/>
          <w:szCs w:val="22"/>
        </w:rPr>
        <w:t xml:space="preserve">Wykonawca zobowiązany jest do przedstawienia Zamawiającemu </w:t>
      </w:r>
      <w:r w:rsidR="008C0CD4" w:rsidRPr="00021052">
        <w:rPr>
          <w:color w:val="auto"/>
          <w:sz w:val="22"/>
          <w:szCs w:val="22"/>
        </w:rPr>
        <w:t>za okres</w:t>
      </w:r>
      <w:r w:rsidR="009973FD" w:rsidRPr="00021052">
        <w:rPr>
          <w:color w:val="auto"/>
          <w:sz w:val="22"/>
          <w:szCs w:val="22"/>
        </w:rPr>
        <w:t xml:space="preserve"> </w:t>
      </w:r>
      <w:r w:rsidR="0091070C" w:rsidRPr="00021052">
        <w:rPr>
          <w:color w:val="auto"/>
          <w:sz w:val="22"/>
          <w:szCs w:val="22"/>
        </w:rPr>
        <w:t>30 dni poprzedzających dzień złożenia oferty, danych liczbowych również w formie graficznej o największej słuchalności;</w:t>
      </w:r>
      <w:bookmarkEnd w:id="2"/>
    </w:p>
    <w:p w14:paraId="2677E46F" w14:textId="2542560C" w:rsidR="0059695A" w:rsidRPr="00021052" w:rsidRDefault="00DC51E4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okres </w:t>
      </w:r>
      <w:r w:rsidR="00134660" w:rsidRPr="00021052">
        <w:rPr>
          <w:color w:val="auto"/>
          <w:sz w:val="22"/>
          <w:szCs w:val="22"/>
        </w:rPr>
        <w:t xml:space="preserve">emisji </w:t>
      </w:r>
      <w:r w:rsidR="00DA0862">
        <w:rPr>
          <w:color w:val="auto"/>
          <w:sz w:val="22"/>
          <w:szCs w:val="22"/>
        </w:rPr>
        <w:t xml:space="preserve">audycji oraz </w:t>
      </w:r>
      <w:r w:rsidR="00134660" w:rsidRPr="00021052">
        <w:rPr>
          <w:color w:val="auto"/>
          <w:sz w:val="22"/>
          <w:szCs w:val="22"/>
        </w:rPr>
        <w:t>spot</w:t>
      </w:r>
      <w:r w:rsidR="00DA0862">
        <w:rPr>
          <w:color w:val="auto"/>
          <w:sz w:val="22"/>
          <w:szCs w:val="22"/>
        </w:rPr>
        <w:t>u</w:t>
      </w:r>
      <w:r w:rsidR="00134660" w:rsidRPr="00021052">
        <w:rPr>
          <w:color w:val="auto"/>
          <w:sz w:val="22"/>
          <w:szCs w:val="22"/>
        </w:rPr>
        <w:t>: 30 dni</w:t>
      </w:r>
      <w:r w:rsidR="00D105C5" w:rsidRPr="00021052">
        <w:rPr>
          <w:color w:val="auto"/>
          <w:sz w:val="22"/>
          <w:szCs w:val="22"/>
        </w:rPr>
        <w:t>;</w:t>
      </w:r>
    </w:p>
    <w:p w14:paraId="714DA2DB" w14:textId="23327DE3" w:rsidR="0091070C" w:rsidRDefault="00134660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produkcja</w:t>
      </w:r>
      <w:r w:rsidR="00DA0862">
        <w:rPr>
          <w:color w:val="auto"/>
          <w:sz w:val="22"/>
          <w:szCs w:val="22"/>
        </w:rPr>
        <w:t xml:space="preserve"> audycji, promującej szczepienia</w:t>
      </w:r>
      <w:r w:rsidRPr="00021052">
        <w:rPr>
          <w:color w:val="auto"/>
          <w:sz w:val="22"/>
          <w:szCs w:val="22"/>
        </w:rPr>
        <w:t xml:space="preserve">: </w:t>
      </w:r>
      <w:bookmarkStart w:id="3" w:name="_Hlk82756545"/>
      <w:r w:rsidR="0091070C" w:rsidRPr="00021052">
        <w:rPr>
          <w:color w:val="auto"/>
          <w:sz w:val="22"/>
          <w:szCs w:val="22"/>
        </w:rPr>
        <w:t>z udziałem wykwalifikowanych lektorów</w:t>
      </w:r>
      <w:r w:rsidR="00DA0862">
        <w:rPr>
          <w:color w:val="auto"/>
          <w:sz w:val="22"/>
          <w:szCs w:val="22"/>
        </w:rPr>
        <w:t>/ dziennikarzy, ekspertów z dziedziny medycyny</w:t>
      </w:r>
      <w:r w:rsidR="0091070C" w:rsidRPr="00021052">
        <w:rPr>
          <w:color w:val="auto"/>
          <w:sz w:val="22"/>
          <w:szCs w:val="22"/>
        </w:rPr>
        <w:t xml:space="preserve"> oraz osób wskazanych przez Zamawiającego</w:t>
      </w:r>
      <w:r w:rsidR="00C03E0A" w:rsidRPr="00021052">
        <w:rPr>
          <w:color w:val="auto"/>
          <w:sz w:val="22"/>
          <w:szCs w:val="22"/>
        </w:rPr>
        <w:t>, oprawa dźwiękowa</w:t>
      </w:r>
      <w:r w:rsidR="0091070C" w:rsidRPr="00021052">
        <w:rPr>
          <w:color w:val="auto"/>
          <w:sz w:val="22"/>
          <w:szCs w:val="22"/>
        </w:rPr>
        <w:t>;</w:t>
      </w:r>
    </w:p>
    <w:p w14:paraId="7CEBCD0B" w14:textId="0E3583E3" w:rsidR="00DA0862" w:rsidRPr="00021052" w:rsidRDefault="00DA0862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produkcja spotu, promująca audycje z udziałem wykfalifikowanych lektorów oraz osób wskazanych przez Zamawiającego, oprawa dźwiękowa;</w:t>
      </w:r>
    </w:p>
    <w:p w14:paraId="27CF6DEC" w14:textId="71D8F22E" w:rsidR="0059695A" w:rsidRPr="00021052" w:rsidRDefault="0091070C" w:rsidP="00CA5620">
      <w:pPr>
        <w:pStyle w:val="Akapitzlist"/>
        <w:numPr>
          <w:ilvl w:val="0"/>
          <w:numId w:val="2"/>
        </w:numPr>
        <w:spacing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Wykonawca zapewnia emisję </w:t>
      </w:r>
      <w:r w:rsidR="00DA0862">
        <w:rPr>
          <w:color w:val="auto"/>
          <w:sz w:val="22"/>
          <w:szCs w:val="22"/>
        </w:rPr>
        <w:t xml:space="preserve">audycji oraz spotu, o którym mowa w podpunkcie c, </w:t>
      </w:r>
      <w:r w:rsidRPr="00021052">
        <w:rPr>
          <w:color w:val="auto"/>
          <w:sz w:val="22"/>
          <w:szCs w:val="22"/>
        </w:rPr>
        <w:t xml:space="preserve">na </w:t>
      </w:r>
      <w:r w:rsidR="00C03E0A" w:rsidRPr="00021052">
        <w:rPr>
          <w:color w:val="auto"/>
          <w:sz w:val="22"/>
          <w:szCs w:val="22"/>
        </w:rPr>
        <w:t xml:space="preserve">obszarze </w:t>
      </w:r>
      <w:r w:rsidRPr="00021052">
        <w:rPr>
          <w:color w:val="auto"/>
          <w:sz w:val="22"/>
          <w:szCs w:val="22"/>
        </w:rPr>
        <w:t>całego województwa</w:t>
      </w:r>
      <w:r w:rsidR="00C03E0A" w:rsidRPr="00021052">
        <w:rPr>
          <w:color w:val="auto"/>
          <w:sz w:val="22"/>
          <w:szCs w:val="22"/>
        </w:rPr>
        <w:t xml:space="preserve"> opolskiego.</w:t>
      </w:r>
      <w:bookmarkEnd w:id="3"/>
    </w:p>
    <w:p w14:paraId="5AE98020" w14:textId="60DEEDC0" w:rsidR="00F4731E" w:rsidRPr="00021052" w:rsidRDefault="009973FD" w:rsidP="00CA5620">
      <w:pPr>
        <w:pStyle w:val="Akapitzlist"/>
        <w:numPr>
          <w:ilvl w:val="0"/>
          <w:numId w:val="10"/>
        </w:numPr>
        <w:spacing w:before="240" w:after="0" w:line="360" w:lineRule="auto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T</w:t>
      </w:r>
      <w:r w:rsidR="00F4731E" w:rsidRPr="00021052">
        <w:rPr>
          <w:color w:val="auto"/>
          <w:sz w:val="22"/>
          <w:szCs w:val="22"/>
        </w:rPr>
        <w:t>ermin produk</w:t>
      </w:r>
      <w:r w:rsidR="008B2D59" w:rsidRPr="00021052">
        <w:rPr>
          <w:color w:val="auto"/>
          <w:sz w:val="22"/>
          <w:szCs w:val="22"/>
        </w:rPr>
        <w:t xml:space="preserve">cji </w:t>
      </w:r>
      <w:r w:rsidR="00DA0862">
        <w:rPr>
          <w:color w:val="auto"/>
          <w:sz w:val="22"/>
          <w:szCs w:val="22"/>
        </w:rPr>
        <w:t>audycji oraz spotu:</w:t>
      </w:r>
      <w:r w:rsidRPr="00021052">
        <w:rPr>
          <w:color w:val="auto"/>
          <w:sz w:val="22"/>
          <w:szCs w:val="22"/>
        </w:rPr>
        <w:t xml:space="preserve"> </w:t>
      </w:r>
    </w:p>
    <w:p w14:paraId="6353D7E8" w14:textId="182CF166" w:rsidR="00DA0862" w:rsidRDefault="00F4731E" w:rsidP="00CA5620">
      <w:pPr>
        <w:pStyle w:val="Akapitzlist"/>
        <w:numPr>
          <w:ilvl w:val="0"/>
          <w:numId w:val="5"/>
        </w:numPr>
        <w:spacing w:before="240"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W</w:t>
      </w:r>
      <w:r w:rsidR="00DA0862">
        <w:rPr>
          <w:color w:val="auto"/>
          <w:sz w:val="22"/>
          <w:szCs w:val="22"/>
        </w:rPr>
        <w:t>ykonawca w terminie do dwóch [ 3</w:t>
      </w:r>
      <w:r w:rsidRPr="00021052">
        <w:rPr>
          <w:color w:val="auto"/>
          <w:sz w:val="22"/>
          <w:szCs w:val="22"/>
        </w:rPr>
        <w:t xml:space="preserve"> ] dni roboczych od dnia podpisania umowy przekaże Zamawiającemu projekt scenariusza </w:t>
      </w:r>
      <w:r w:rsidR="00DA0862">
        <w:rPr>
          <w:color w:val="auto"/>
          <w:sz w:val="22"/>
          <w:szCs w:val="22"/>
        </w:rPr>
        <w:t xml:space="preserve">audycji oraz spotu promocyjnego, a także proponowaną obsadę lektorską. </w:t>
      </w:r>
    </w:p>
    <w:p w14:paraId="2442D48B" w14:textId="2835E759" w:rsidR="00F4731E" w:rsidRPr="00021052" w:rsidRDefault="00F4731E" w:rsidP="00CA5620">
      <w:pPr>
        <w:pStyle w:val="Akapitzlist"/>
        <w:numPr>
          <w:ilvl w:val="0"/>
          <w:numId w:val="5"/>
        </w:numPr>
        <w:spacing w:before="240"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W terminie jednego [ 1 ] dnia roboczego od przedstawionego Zamawiające</w:t>
      </w:r>
      <w:r w:rsidR="009973FD" w:rsidRPr="00021052">
        <w:rPr>
          <w:color w:val="auto"/>
          <w:sz w:val="22"/>
          <w:szCs w:val="22"/>
        </w:rPr>
        <w:t>mu</w:t>
      </w:r>
      <w:r w:rsidRPr="00021052">
        <w:rPr>
          <w:color w:val="auto"/>
          <w:sz w:val="22"/>
          <w:szCs w:val="22"/>
        </w:rPr>
        <w:t xml:space="preserve"> scenariusza  </w:t>
      </w:r>
      <w:r w:rsidR="00DA0862">
        <w:rPr>
          <w:color w:val="auto"/>
          <w:sz w:val="22"/>
          <w:szCs w:val="22"/>
        </w:rPr>
        <w:t xml:space="preserve">audycji oraz spotu </w:t>
      </w:r>
      <w:r w:rsidRPr="00021052">
        <w:rPr>
          <w:color w:val="auto"/>
          <w:sz w:val="22"/>
          <w:szCs w:val="22"/>
        </w:rPr>
        <w:t xml:space="preserve">oraz składu lektorów, Zamawiającemu przysługuje prawo do wniesienia uwag, które Wykonawca zobowiązany jest nanieść w terminie jednego [ 1 ] dnia od dnia zgłoszenia ich przez Zamawiającego. Poprawki Zamawiający może wnieść </w:t>
      </w:r>
      <w:r w:rsidRPr="00021052">
        <w:rPr>
          <w:color w:val="auto"/>
          <w:sz w:val="22"/>
          <w:szCs w:val="22"/>
        </w:rPr>
        <w:lastRenderedPageBreak/>
        <w:t xml:space="preserve">w formie ustnej lub pisemnej. </w:t>
      </w:r>
      <w:r w:rsidR="009973FD" w:rsidRPr="00021052">
        <w:rPr>
          <w:color w:val="auto"/>
          <w:sz w:val="22"/>
          <w:szCs w:val="22"/>
        </w:rPr>
        <w:t>Wstępnie z</w:t>
      </w:r>
      <w:r w:rsidRPr="00021052">
        <w:rPr>
          <w:color w:val="auto"/>
          <w:sz w:val="22"/>
          <w:szCs w:val="22"/>
        </w:rPr>
        <w:t xml:space="preserve">aakceptowany przez Zamawiającego scenariusz </w:t>
      </w:r>
      <w:r w:rsidR="00DA0862">
        <w:rPr>
          <w:color w:val="auto"/>
          <w:sz w:val="22"/>
          <w:szCs w:val="22"/>
        </w:rPr>
        <w:t>audycji oraz spotu i</w:t>
      </w:r>
      <w:r w:rsidRPr="00021052">
        <w:rPr>
          <w:color w:val="auto"/>
          <w:sz w:val="22"/>
          <w:szCs w:val="22"/>
        </w:rPr>
        <w:t xml:space="preserve"> skład lektorów, Wykonawca przekaże Zamawiającemu w terminie jednego</w:t>
      </w:r>
      <w:r w:rsidR="00745D9B" w:rsidRPr="00021052">
        <w:rPr>
          <w:color w:val="auto"/>
          <w:sz w:val="22"/>
          <w:szCs w:val="22"/>
        </w:rPr>
        <w:t xml:space="preserve"> </w:t>
      </w:r>
      <w:r w:rsidR="00762E75">
        <w:rPr>
          <w:color w:val="auto"/>
          <w:sz w:val="22"/>
          <w:szCs w:val="22"/>
        </w:rPr>
        <w:t xml:space="preserve">[  1 ] </w:t>
      </w:r>
      <w:r w:rsidRPr="00021052">
        <w:rPr>
          <w:color w:val="auto"/>
          <w:sz w:val="22"/>
          <w:szCs w:val="22"/>
        </w:rPr>
        <w:t>dnia celem ostatecznej akceptacji</w:t>
      </w:r>
      <w:r w:rsidR="009973FD" w:rsidRPr="00021052">
        <w:rPr>
          <w:color w:val="auto"/>
          <w:sz w:val="22"/>
          <w:szCs w:val="22"/>
        </w:rPr>
        <w:t xml:space="preserve"> projektu scenariusza</w:t>
      </w:r>
      <w:r w:rsidR="0065148F" w:rsidRPr="00021052">
        <w:rPr>
          <w:color w:val="auto"/>
          <w:sz w:val="22"/>
          <w:szCs w:val="22"/>
        </w:rPr>
        <w:t>;</w:t>
      </w:r>
    </w:p>
    <w:p w14:paraId="317CDE6F" w14:textId="0EE0685B" w:rsidR="00F4731E" w:rsidRDefault="007C11EF" w:rsidP="00CA5620">
      <w:pPr>
        <w:pStyle w:val="Akapitzlist"/>
        <w:numPr>
          <w:ilvl w:val="0"/>
          <w:numId w:val="5"/>
        </w:numPr>
        <w:spacing w:before="240" w:after="0" w:line="360" w:lineRule="auto"/>
        <w:ind w:left="426" w:hanging="284"/>
        <w:contextualSpacing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przekaże </w:t>
      </w:r>
      <w:r w:rsidR="00F4731E" w:rsidRPr="00021052">
        <w:rPr>
          <w:color w:val="auto"/>
          <w:sz w:val="22"/>
          <w:szCs w:val="22"/>
        </w:rPr>
        <w:t xml:space="preserve">Zamawiającemu w terminie trzech dni [ 3 ] od dnia uzyskania ostatecznej akceptacji </w:t>
      </w:r>
      <w:r w:rsidR="009973FD" w:rsidRPr="00021052">
        <w:rPr>
          <w:color w:val="auto"/>
          <w:sz w:val="22"/>
          <w:szCs w:val="22"/>
        </w:rPr>
        <w:t xml:space="preserve">projektu scenariusza, </w:t>
      </w:r>
      <w:r w:rsidR="00DA0862">
        <w:rPr>
          <w:color w:val="auto"/>
          <w:sz w:val="22"/>
          <w:szCs w:val="22"/>
        </w:rPr>
        <w:t xml:space="preserve">zmontowany spot radiowy, </w:t>
      </w:r>
      <w:r w:rsidR="00F4731E" w:rsidRPr="00021052">
        <w:rPr>
          <w:color w:val="auto"/>
          <w:sz w:val="22"/>
          <w:szCs w:val="22"/>
        </w:rPr>
        <w:t>celem jego akceptacji. W terminie jednego [</w:t>
      </w:r>
      <w:r w:rsidR="0065148F" w:rsidRPr="00021052">
        <w:rPr>
          <w:color w:val="auto"/>
          <w:sz w:val="22"/>
          <w:szCs w:val="22"/>
        </w:rPr>
        <w:t xml:space="preserve"> 1 </w:t>
      </w:r>
      <w:r w:rsidR="00F4731E" w:rsidRPr="00021052">
        <w:rPr>
          <w:color w:val="auto"/>
          <w:sz w:val="22"/>
          <w:szCs w:val="22"/>
        </w:rPr>
        <w:t>] dnia roboczego od przedstawionego zmontowanego materiału</w:t>
      </w:r>
      <w:r w:rsidR="0065148F" w:rsidRPr="00021052">
        <w:rPr>
          <w:color w:val="auto"/>
          <w:sz w:val="22"/>
          <w:szCs w:val="22"/>
        </w:rPr>
        <w:t>,</w:t>
      </w:r>
      <w:r w:rsidR="00F4731E" w:rsidRPr="00021052">
        <w:rPr>
          <w:color w:val="auto"/>
          <w:sz w:val="22"/>
          <w:szCs w:val="22"/>
        </w:rPr>
        <w:t xml:space="preserve"> Zamawiającemu przysługuje prawo do wniesienia uwag, które Wykonawca zobowiązany jest nanieść w terminie jednego [ 1 ] dnia od dnia zgłoszenia ich przez Zamawiającego. Poprawki Zamawiający może wnieść w formie ustnej lub pisemnej. Zaakceptowany przez Zamawiającego spot </w:t>
      </w:r>
      <w:r w:rsidR="009973FD" w:rsidRPr="00021052">
        <w:rPr>
          <w:color w:val="auto"/>
          <w:sz w:val="22"/>
          <w:szCs w:val="22"/>
        </w:rPr>
        <w:t>radiowy</w:t>
      </w:r>
      <w:r w:rsidR="00F4731E" w:rsidRPr="00021052">
        <w:rPr>
          <w:color w:val="auto"/>
          <w:sz w:val="22"/>
          <w:szCs w:val="22"/>
        </w:rPr>
        <w:t xml:space="preserve">, Wykonawca przekaże Zamawiającemu </w:t>
      </w:r>
      <w:r w:rsidR="0091070C" w:rsidRPr="00021052">
        <w:rPr>
          <w:color w:val="auto"/>
          <w:sz w:val="22"/>
          <w:szCs w:val="22"/>
        </w:rPr>
        <w:t>w formie pliku audio</w:t>
      </w:r>
      <w:r w:rsidR="00C03E0A" w:rsidRPr="00021052">
        <w:rPr>
          <w:color w:val="auto"/>
          <w:sz w:val="22"/>
          <w:szCs w:val="22"/>
        </w:rPr>
        <w:t xml:space="preserve"> w formacie MP 3 </w:t>
      </w:r>
      <w:r w:rsidR="00F4731E" w:rsidRPr="00021052">
        <w:rPr>
          <w:color w:val="auto"/>
          <w:sz w:val="22"/>
          <w:szCs w:val="22"/>
        </w:rPr>
        <w:t xml:space="preserve">w terminie </w:t>
      </w:r>
      <w:r w:rsidR="009973FD" w:rsidRPr="00021052">
        <w:rPr>
          <w:color w:val="auto"/>
          <w:sz w:val="22"/>
          <w:szCs w:val="22"/>
        </w:rPr>
        <w:t xml:space="preserve">do </w:t>
      </w:r>
      <w:r w:rsidR="00F4731E" w:rsidRPr="00021052">
        <w:rPr>
          <w:color w:val="auto"/>
          <w:sz w:val="22"/>
          <w:szCs w:val="22"/>
        </w:rPr>
        <w:t>dwóch [ 2 ]</w:t>
      </w:r>
      <w:r w:rsidR="008A57D1" w:rsidRPr="00021052">
        <w:rPr>
          <w:color w:val="auto"/>
          <w:sz w:val="22"/>
          <w:szCs w:val="22"/>
        </w:rPr>
        <w:t xml:space="preserve"> </w:t>
      </w:r>
      <w:r w:rsidR="00F4731E" w:rsidRPr="00021052">
        <w:rPr>
          <w:color w:val="auto"/>
          <w:sz w:val="22"/>
          <w:szCs w:val="22"/>
        </w:rPr>
        <w:t>dni celem ostatecznej akceptacji</w:t>
      </w:r>
      <w:r w:rsidR="0091070C" w:rsidRPr="00021052">
        <w:rPr>
          <w:color w:val="auto"/>
          <w:sz w:val="22"/>
          <w:szCs w:val="22"/>
        </w:rPr>
        <w:t>.</w:t>
      </w:r>
    </w:p>
    <w:p w14:paraId="3DC3E52C" w14:textId="17EC06FB" w:rsidR="008A57D1" w:rsidRPr="00021052" w:rsidRDefault="009973FD" w:rsidP="00CA5620">
      <w:pPr>
        <w:pStyle w:val="Akapitzlist"/>
        <w:numPr>
          <w:ilvl w:val="0"/>
          <w:numId w:val="6"/>
        </w:numPr>
        <w:spacing w:before="240" w:after="0" w:line="360" w:lineRule="auto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S</w:t>
      </w:r>
      <w:r w:rsidR="00F4731E" w:rsidRPr="00021052">
        <w:rPr>
          <w:color w:val="auto"/>
          <w:sz w:val="22"/>
          <w:szCs w:val="22"/>
        </w:rPr>
        <w:t>cenariusz oraz inne materiały multimedia</w:t>
      </w:r>
      <w:r w:rsidR="007C11EF">
        <w:rPr>
          <w:color w:val="auto"/>
          <w:sz w:val="22"/>
          <w:szCs w:val="22"/>
        </w:rPr>
        <w:t>lne dla potrzeb produkcji audycji oraz spotu</w:t>
      </w:r>
      <w:r w:rsidR="00F4731E" w:rsidRPr="00021052">
        <w:rPr>
          <w:color w:val="auto"/>
          <w:sz w:val="22"/>
          <w:szCs w:val="22"/>
        </w:rPr>
        <w:t>, zapewnia w całości Wykonawca</w:t>
      </w:r>
      <w:r w:rsidRPr="00021052">
        <w:rPr>
          <w:color w:val="auto"/>
          <w:sz w:val="22"/>
          <w:szCs w:val="22"/>
        </w:rPr>
        <w:t>.</w:t>
      </w:r>
      <w:r w:rsidR="00F4731E" w:rsidRPr="00021052">
        <w:rPr>
          <w:color w:val="auto"/>
          <w:sz w:val="22"/>
          <w:szCs w:val="22"/>
        </w:rPr>
        <w:t xml:space="preserve"> </w:t>
      </w:r>
    </w:p>
    <w:p w14:paraId="73A8103D" w14:textId="79FD092E" w:rsidR="008A57D1" w:rsidRPr="00021052" w:rsidRDefault="006E2527" w:rsidP="00CA5620">
      <w:pPr>
        <w:pStyle w:val="Akapitzlist"/>
        <w:numPr>
          <w:ilvl w:val="0"/>
          <w:numId w:val="6"/>
        </w:numPr>
        <w:spacing w:before="240" w:after="0" w:line="360" w:lineRule="auto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Wykonawca przed </w:t>
      </w:r>
      <w:r w:rsidR="00364BCB" w:rsidRPr="00021052">
        <w:rPr>
          <w:color w:val="auto"/>
          <w:sz w:val="22"/>
          <w:szCs w:val="22"/>
        </w:rPr>
        <w:t xml:space="preserve">emisją </w:t>
      </w:r>
      <w:r w:rsidR="007C11EF">
        <w:rPr>
          <w:color w:val="auto"/>
          <w:sz w:val="22"/>
          <w:szCs w:val="22"/>
        </w:rPr>
        <w:t xml:space="preserve">audycji oraz spotu </w:t>
      </w:r>
      <w:r w:rsidRPr="00021052">
        <w:rPr>
          <w:color w:val="auto"/>
          <w:sz w:val="22"/>
          <w:szCs w:val="22"/>
        </w:rPr>
        <w:t xml:space="preserve">zobowiązany jest do przedstawienia szczegółowego harmonogramu emisji, </w:t>
      </w:r>
      <w:bookmarkStart w:id="4" w:name="_Hlk82756716"/>
      <w:r w:rsidR="006D2FC5" w:rsidRPr="00021052">
        <w:rPr>
          <w:color w:val="auto"/>
          <w:sz w:val="22"/>
          <w:szCs w:val="22"/>
        </w:rPr>
        <w:t xml:space="preserve">celem uzgodnienia z Zamawiającym. Uzgodniony harmonogram </w:t>
      </w:r>
      <w:bookmarkEnd w:id="4"/>
      <w:r w:rsidRPr="00021052">
        <w:rPr>
          <w:color w:val="auto"/>
          <w:sz w:val="22"/>
          <w:szCs w:val="22"/>
        </w:rPr>
        <w:t xml:space="preserve">stanowić będzie </w:t>
      </w:r>
      <w:r w:rsidR="00364BCB" w:rsidRPr="00021052">
        <w:rPr>
          <w:color w:val="auto"/>
          <w:sz w:val="22"/>
          <w:szCs w:val="22"/>
        </w:rPr>
        <w:t xml:space="preserve">integralną cześć </w:t>
      </w:r>
      <w:r w:rsidR="006D2FC5" w:rsidRPr="00021052">
        <w:rPr>
          <w:color w:val="auto"/>
          <w:sz w:val="22"/>
          <w:szCs w:val="22"/>
        </w:rPr>
        <w:t>umowy.</w:t>
      </w:r>
    </w:p>
    <w:p w14:paraId="02EF1018" w14:textId="2A5756C2" w:rsidR="00134660" w:rsidRPr="00021052" w:rsidRDefault="006D2FC5" w:rsidP="00CA5620">
      <w:pPr>
        <w:pStyle w:val="Akapitzlist"/>
        <w:numPr>
          <w:ilvl w:val="0"/>
          <w:numId w:val="6"/>
        </w:numPr>
        <w:spacing w:before="240" w:after="0" w:line="360" w:lineRule="auto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 </w:t>
      </w:r>
      <w:r w:rsidR="00134660" w:rsidRPr="00021052">
        <w:rPr>
          <w:color w:val="auto"/>
          <w:sz w:val="22"/>
          <w:szCs w:val="22"/>
        </w:rPr>
        <w:t>Dodatkowe wymagania:</w:t>
      </w:r>
    </w:p>
    <w:p w14:paraId="44D079C7" w14:textId="4435FA92" w:rsidR="00FD2065" w:rsidRDefault="006D2FC5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W</w:t>
      </w:r>
      <w:r w:rsidR="00134660" w:rsidRPr="00021052">
        <w:rPr>
          <w:color w:val="auto"/>
          <w:sz w:val="22"/>
          <w:szCs w:val="22"/>
        </w:rPr>
        <w:t>ykonawca musi posiadać pełnię praw autorskich do wykorzystanych w produkcji</w:t>
      </w:r>
      <w:r w:rsidR="008A57D1" w:rsidRPr="00021052">
        <w:rPr>
          <w:color w:val="auto"/>
          <w:sz w:val="22"/>
          <w:szCs w:val="22"/>
        </w:rPr>
        <w:t xml:space="preserve"> </w:t>
      </w:r>
      <w:r w:rsidR="008A57D1" w:rsidRPr="00021052">
        <w:rPr>
          <w:color w:val="auto"/>
          <w:sz w:val="22"/>
          <w:szCs w:val="22"/>
        </w:rPr>
        <w:br/>
      </w:r>
      <w:r w:rsidR="007C11EF">
        <w:rPr>
          <w:color w:val="auto"/>
          <w:sz w:val="22"/>
          <w:szCs w:val="22"/>
        </w:rPr>
        <w:t xml:space="preserve">audycji oraz spotu, </w:t>
      </w:r>
      <w:r w:rsidR="00134660" w:rsidRPr="00021052">
        <w:rPr>
          <w:color w:val="auto"/>
          <w:sz w:val="22"/>
          <w:szCs w:val="22"/>
        </w:rPr>
        <w:t>materiałów multimedialnych</w:t>
      </w:r>
      <w:r w:rsidR="006E2527" w:rsidRPr="00021052">
        <w:rPr>
          <w:color w:val="auto"/>
          <w:sz w:val="22"/>
          <w:szCs w:val="22"/>
        </w:rPr>
        <w:t xml:space="preserve"> oraz prawa do </w:t>
      </w:r>
      <w:r w:rsidR="00364BCB" w:rsidRPr="00021052">
        <w:rPr>
          <w:color w:val="auto"/>
          <w:sz w:val="22"/>
          <w:szCs w:val="22"/>
        </w:rPr>
        <w:t xml:space="preserve">wykorzystania </w:t>
      </w:r>
      <w:r w:rsidR="006E2527" w:rsidRPr="00021052">
        <w:rPr>
          <w:color w:val="auto"/>
          <w:sz w:val="22"/>
          <w:szCs w:val="22"/>
        </w:rPr>
        <w:t>wizerunku lektorów</w:t>
      </w:r>
      <w:r w:rsidRPr="00021052">
        <w:rPr>
          <w:color w:val="auto"/>
          <w:sz w:val="22"/>
          <w:szCs w:val="22"/>
        </w:rPr>
        <w:t xml:space="preserve"> oraz osób wskazanych przez Zamawiającego</w:t>
      </w:r>
      <w:r w:rsidR="00134660" w:rsidRPr="00021052">
        <w:rPr>
          <w:color w:val="auto"/>
          <w:sz w:val="22"/>
          <w:szCs w:val="22"/>
        </w:rPr>
        <w:t>;</w:t>
      </w:r>
    </w:p>
    <w:p w14:paraId="392E02C3" w14:textId="0E31C9D2" w:rsidR="007C11EF" w:rsidRPr="00021052" w:rsidRDefault="007C11EF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 każdorazowej emisji audycji, Wykonawca zobowiązuje się do przekazania w formacie mp3, zapisu ów audycji. Plik dźwiękowy winien zostać przesłany na adres mailowy wskazany przez Zmawiającego oraz – dostarczony osobiście lub pocztą, na płycie CD/DVD. </w:t>
      </w:r>
    </w:p>
    <w:p w14:paraId="414143B9" w14:textId="5AD93E8B" w:rsidR="00FD2065" w:rsidRPr="00021052" w:rsidRDefault="00FD2065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Wykonawca przedmiotu zamówienia przeniesie na Zamawiającego prawo zezwalania na wykonywanie zależnego prawa autorskiego w całym okresie ochrony autorskich praw majątkowych</w:t>
      </w:r>
      <w:r w:rsidR="006D2FC5" w:rsidRPr="00021052">
        <w:rPr>
          <w:color w:val="auto"/>
          <w:sz w:val="22"/>
          <w:szCs w:val="22"/>
        </w:rPr>
        <w:t>;</w:t>
      </w:r>
    </w:p>
    <w:p w14:paraId="369F3FD5" w14:textId="5A6C6E99" w:rsidR="001456D8" w:rsidRPr="00021052" w:rsidRDefault="00B7654A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</w:t>
      </w:r>
      <w:r w:rsidR="00FD2065" w:rsidRPr="00021052">
        <w:rPr>
          <w:color w:val="auto"/>
          <w:sz w:val="22"/>
          <w:szCs w:val="22"/>
        </w:rPr>
        <w:t xml:space="preserve">przedmiotu zamówienia upoważni również Zamawiającego do rozporządzania oraz korzystania ze spotu promującego </w:t>
      </w:r>
      <w:r w:rsidR="008A57D1" w:rsidRPr="00021052">
        <w:rPr>
          <w:color w:val="auto"/>
          <w:sz w:val="22"/>
          <w:szCs w:val="22"/>
        </w:rPr>
        <w:t>akcję</w:t>
      </w:r>
      <w:r w:rsidR="00FD2065" w:rsidRPr="00021052">
        <w:rPr>
          <w:color w:val="auto"/>
          <w:sz w:val="22"/>
          <w:szCs w:val="22"/>
        </w:rPr>
        <w:t xml:space="preserve"> #szczepimy</w:t>
      </w:r>
      <w:r w:rsidR="0065148F" w:rsidRPr="00021052">
        <w:rPr>
          <w:color w:val="auto"/>
          <w:sz w:val="22"/>
          <w:szCs w:val="22"/>
        </w:rPr>
        <w:t>się</w:t>
      </w:r>
      <w:r w:rsidR="00FD2065" w:rsidRPr="00021052">
        <w:rPr>
          <w:color w:val="auto"/>
          <w:sz w:val="22"/>
          <w:szCs w:val="22"/>
        </w:rPr>
        <w:t xml:space="preserve">, w zakresie wskazanym w </w:t>
      </w:r>
      <w:r w:rsidR="006D2FC5" w:rsidRPr="00021052">
        <w:rPr>
          <w:color w:val="auto"/>
          <w:sz w:val="22"/>
          <w:szCs w:val="22"/>
        </w:rPr>
        <w:t>pkt b</w:t>
      </w:r>
      <w:r w:rsidR="00FD2065" w:rsidRPr="00021052">
        <w:rPr>
          <w:color w:val="auto"/>
          <w:sz w:val="22"/>
          <w:szCs w:val="22"/>
        </w:rPr>
        <w:t xml:space="preserve"> (powyżej). Wskazane upoważnienie będzie przenoszone przez Zamawiającego na osoby trzecie bez konieczności uzyskiwania odrębnej zgody </w:t>
      </w:r>
      <w:r w:rsidR="00FD2065" w:rsidRPr="00021052">
        <w:rPr>
          <w:color w:val="auto"/>
          <w:sz w:val="22"/>
          <w:szCs w:val="22"/>
        </w:rPr>
        <w:lastRenderedPageBreak/>
        <w:t>Wykonawcy. Wykonawcy nie będzie przysług</w:t>
      </w:r>
      <w:r w:rsidR="006D2FC5" w:rsidRPr="00021052">
        <w:rPr>
          <w:color w:val="auto"/>
          <w:sz w:val="22"/>
          <w:szCs w:val="22"/>
        </w:rPr>
        <w:t>iwało</w:t>
      </w:r>
      <w:r w:rsidR="00FD2065" w:rsidRPr="00021052">
        <w:rPr>
          <w:color w:val="auto"/>
          <w:sz w:val="22"/>
          <w:szCs w:val="22"/>
        </w:rPr>
        <w:t xml:space="preserve"> z tego tytułu prawo do dodatkowego wynagrodzenia</w:t>
      </w:r>
      <w:r w:rsidR="006D2FC5" w:rsidRPr="00021052">
        <w:rPr>
          <w:color w:val="auto"/>
          <w:sz w:val="22"/>
          <w:szCs w:val="22"/>
        </w:rPr>
        <w:t>;</w:t>
      </w:r>
    </w:p>
    <w:p w14:paraId="4478F6EF" w14:textId="26FFAA1E" w:rsidR="00985BCF" w:rsidRPr="00021052" w:rsidRDefault="00134660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 xml:space="preserve">Wykonawca wyemituje </w:t>
      </w:r>
      <w:r w:rsidR="007C11EF">
        <w:rPr>
          <w:color w:val="auto"/>
          <w:sz w:val="22"/>
          <w:szCs w:val="22"/>
        </w:rPr>
        <w:t xml:space="preserve">audycję oraz </w:t>
      </w:r>
      <w:r w:rsidRPr="00021052">
        <w:rPr>
          <w:color w:val="auto"/>
          <w:sz w:val="22"/>
          <w:szCs w:val="22"/>
        </w:rPr>
        <w:t xml:space="preserve">spot na antenie stacji radiowej nadającej na podstawie </w:t>
      </w:r>
      <w:r w:rsidR="006E2527" w:rsidRPr="00021052">
        <w:rPr>
          <w:color w:val="auto"/>
          <w:sz w:val="22"/>
          <w:szCs w:val="22"/>
        </w:rPr>
        <w:t xml:space="preserve">właściwej </w:t>
      </w:r>
      <w:r w:rsidRPr="00021052">
        <w:rPr>
          <w:color w:val="auto"/>
          <w:sz w:val="22"/>
          <w:szCs w:val="22"/>
        </w:rPr>
        <w:t>koncesji wydanej przez Krajową Radę Radiofonii i Telewizji;</w:t>
      </w:r>
    </w:p>
    <w:p w14:paraId="061E5133" w14:textId="4130CC2F" w:rsidR="00FD2065" w:rsidRPr="00021052" w:rsidRDefault="00FD2065" w:rsidP="00CA5620">
      <w:pPr>
        <w:pStyle w:val="Akapitzlist"/>
        <w:numPr>
          <w:ilvl w:val="0"/>
          <w:numId w:val="7"/>
        </w:numPr>
        <w:spacing w:before="240" w:after="0" w:line="360" w:lineRule="auto"/>
        <w:ind w:left="567"/>
        <w:contextualSpacing w:val="0"/>
        <w:jc w:val="both"/>
        <w:rPr>
          <w:color w:val="auto"/>
          <w:sz w:val="22"/>
          <w:szCs w:val="22"/>
        </w:rPr>
      </w:pPr>
      <w:r w:rsidRPr="00021052">
        <w:rPr>
          <w:color w:val="auto"/>
          <w:sz w:val="22"/>
          <w:szCs w:val="22"/>
        </w:rPr>
        <w:t>Zamawiający dopuszcza udział Podwykonawców przy wykonywaniu przedmiotu zamówienia. Wykonawca może powierzyć wykonanie przedmiotu umowy Podwykonawcom pod warunkiem, że posiadają oni kwalifikacje do ich wykonania. Powierzenie przez Wykonawcę wykonani</w:t>
      </w:r>
      <w:r w:rsidR="00C03E0A" w:rsidRPr="00021052">
        <w:rPr>
          <w:color w:val="auto"/>
          <w:sz w:val="22"/>
          <w:szCs w:val="22"/>
        </w:rPr>
        <w:t xml:space="preserve">a </w:t>
      </w:r>
      <w:r w:rsidRPr="00021052">
        <w:rPr>
          <w:color w:val="auto"/>
          <w:sz w:val="22"/>
          <w:szCs w:val="22"/>
        </w:rPr>
        <w:t>przedmiotu umowy Podwykonawcy nie zwalnia Wykonawcy z odpowiedzialności za poprawne wykonanie przedmiotu umowy</w:t>
      </w:r>
      <w:r w:rsidR="006D2FC5" w:rsidRPr="00021052">
        <w:rPr>
          <w:color w:val="auto"/>
          <w:sz w:val="22"/>
          <w:szCs w:val="22"/>
        </w:rPr>
        <w:t>.</w:t>
      </w:r>
      <w:r w:rsidRPr="00021052">
        <w:rPr>
          <w:color w:val="auto"/>
          <w:sz w:val="22"/>
          <w:szCs w:val="22"/>
        </w:rPr>
        <w:t xml:space="preserve"> </w:t>
      </w:r>
    </w:p>
    <w:sectPr w:rsidR="00FD2065" w:rsidRPr="00021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80EF1"/>
    <w:multiLevelType w:val="hybridMultilevel"/>
    <w:tmpl w:val="7DEE778C"/>
    <w:lvl w:ilvl="0" w:tplc="F77CE4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91C05"/>
    <w:multiLevelType w:val="hybridMultilevel"/>
    <w:tmpl w:val="4248121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65A4"/>
    <w:multiLevelType w:val="hybridMultilevel"/>
    <w:tmpl w:val="AAC4CF8C"/>
    <w:lvl w:ilvl="0" w:tplc="B230593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63C6C"/>
    <w:multiLevelType w:val="hybridMultilevel"/>
    <w:tmpl w:val="7DBE4BE2"/>
    <w:lvl w:ilvl="0" w:tplc="B18000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11270"/>
    <w:multiLevelType w:val="hybridMultilevel"/>
    <w:tmpl w:val="0C72B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A7911"/>
    <w:multiLevelType w:val="hybridMultilevel"/>
    <w:tmpl w:val="B8E84A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93A12"/>
    <w:multiLevelType w:val="hybridMultilevel"/>
    <w:tmpl w:val="A8A428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6691D"/>
    <w:multiLevelType w:val="hybridMultilevel"/>
    <w:tmpl w:val="7D70ADD2"/>
    <w:lvl w:ilvl="0" w:tplc="96E6783E">
      <w:start w:val="1"/>
      <w:numFmt w:val="lowerLetter"/>
      <w:lvlText w:val="%1."/>
      <w:lvlJc w:val="left"/>
      <w:pPr>
        <w:ind w:left="517" w:hanging="37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15F42EE"/>
    <w:multiLevelType w:val="hybridMultilevel"/>
    <w:tmpl w:val="C75CA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340D2"/>
    <w:multiLevelType w:val="hybridMultilevel"/>
    <w:tmpl w:val="F1BC52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F3925"/>
    <w:multiLevelType w:val="hybridMultilevel"/>
    <w:tmpl w:val="03FC2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1E"/>
    <w:rsid w:val="000079C9"/>
    <w:rsid w:val="00021052"/>
    <w:rsid w:val="00023FC1"/>
    <w:rsid w:val="00090B21"/>
    <w:rsid w:val="00134660"/>
    <w:rsid w:val="001456D8"/>
    <w:rsid w:val="00197018"/>
    <w:rsid w:val="001A5F4C"/>
    <w:rsid w:val="001C7DFC"/>
    <w:rsid w:val="002309F9"/>
    <w:rsid w:val="0026031E"/>
    <w:rsid w:val="00273BDB"/>
    <w:rsid w:val="002A4E97"/>
    <w:rsid w:val="00364BCB"/>
    <w:rsid w:val="003C046E"/>
    <w:rsid w:val="003F5830"/>
    <w:rsid w:val="00423B00"/>
    <w:rsid w:val="00425471"/>
    <w:rsid w:val="0046656A"/>
    <w:rsid w:val="004E6A12"/>
    <w:rsid w:val="00514FB8"/>
    <w:rsid w:val="00571367"/>
    <w:rsid w:val="00582713"/>
    <w:rsid w:val="0059695A"/>
    <w:rsid w:val="005E1A80"/>
    <w:rsid w:val="005E2388"/>
    <w:rsid w:val="006435A6"/>
    <w:rsid w:val="0065148F"/>
    <w:rsid w:val="006843BA"/>
    <w:rsid w:val="00692CE8"/>
    <w:rsid w:val="006D2FC5"/>
    <w:rsid w:val="006E2527"/>
    <w:rsid w:val="007136A8"/>
    <w:rsid w:val="00733CE6"/>
    <w:rsid w:val="00733EFF"/>
    <w:rsid w:val="00745D9B"/>
    <w:rsid w:val="00762E75"/>
    <w:rsid w:val="00791B62"/>
    <w:rsid w:val="00795599"/>
    <w:rsid w:val="007C11EF"/>
    <w:rsid w:val="00874BE0"/>
    <w:rsid w:val="008A57D1"/>
    <w:rsid w:val="008B2D59"/>
    <w:rsid w:val="008C0CD4"/>
    <w:rsid w:val="0091070C"/>
    <w:rsid w:val="00985BCF"/>
    <w:rsid w:val="009973FD"/>
    <w:rsid w:val="00AB357C"/>
    <w:rsid w:val="00AE25C4"/>
    <w:rsid w:val="00B3461A"/>
    <w:rsid w:val="00B7654A"/>
    <w:rsid w:val="00BA72D9"/>
    <w:rsid w:val="00BF2763"/>
    <w:rsid w:val="00C03E0A"/>
    <w:rsid w:val="00C626A4"/>
    <w:rsid w:val="00C87C58"/>
    <w:rsid w:val="00CA5620"/>
    <w:rsid w:val="00D105C5"/>
    <w:rsid w:val="00D13392"/>
    <w:rsid w:val="00D43292"/>
    <w:rsid w:val="00D84AAD"/>
    <w:rsid w:val="00DA0862"/>
    <w:rsid w:val="00DC51E4"/>
    <w:rsid w:val="00E023DF"/>
    <w:rsid w:val="00E35E44"/>
    <w:rsid w:val="00E81371"/>
    <w:rsid w:val="00E817C8"/>
    <w:rsid w:val="00EB6117"/>
    <w:rsid w:val="00ED183B"/>
    <w:rsid w:val="00EE2C2F"/>
    <w:rsid w:val="00EF4F91"/>
    <w:rsid w:val="00F4731E"/>
    <w:rsid w:val="00F606EA"/>
    <w:rsid w:val="00F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4E3A"/>
  <w15:chartTrackingRefBased/>
  <w15:docId w15:val="{1B25BA60-5D2D-4C36-BCFF-487B6AAF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5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D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0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46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A5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49C8-2692-488E-AAD8-D27200DB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Sitko</dc:creator>
  <cp:keywords/>
  <dc:description/>
  <cp:lastModifiedBy>Justyna Hanack</cp:lastModifiedBy>
  <cp:revision>3</cp:revision>
  <cp:lastPrinted>2021-09-17T11:08:00Z</cp:lastPrinted>
  <dcterms:created xsi:type="dcterms:W3CDTF">2021-10-26T10:24:00Z</dcterms:created>
  <dcterms:modified xsi:type="dcterms:W3CDTF">2021-11-03T09:03:00Z</dcterms:modified>
</cp:coreProperties>
</file>