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644"/>
      </w:tblGrid>
      <w:tr w:rsidR="00CE7825" w:rsidRPr="000D1265" w14:paraId="23976B7A" w14:textId="77777777">
        <w:trPr>
          <w:trHeight w:val="484"/>
        </w:trPr>
        <w:tc>
          <w:tcPr>
            <w:tcW w:w="420" w:type="dxa"/>
          </w:tcPr>
          <w:p w14:paraId="745A334F" w14:textId="77777777" w:rsidR="00CE7825" w:rsidRPr="000D1265" w:rsidRDefault="00CE7825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8644" w:type="dxa"/>
          </w:tcPr>
          <w:p w14:paraId="436F658B" w14:textId="33F78A59" w:rsidR="00CE7825" w:rsidRPr="000D1265" w:rsidRDefault="00035E61">
            <w:pPr>
              <w:pStyle w:val="TableParagraph"/>
              <w:spacing w:line="240" w:lineRule="atLeast"/>
              <w:ind w:left="3410" w:right="1392" w:hanging="1475"/>
              <w:jc w:val="left"/>
              <w:rPr>
                <w:rFonts w:ascii="Arial" w:hAnsi="Arial" w:cs="Arial"/>
                <w:b/>
                <w:sz w:val="20"/>
              </w:rPr>
            </w:pPr>
            <w:r w:rsidRPr="000D1265">
              <w:rPr>
                <w:rFonts w:ascii="Arial" w:hAnsi="Arial" w:cs="Arial"/>
                <w:b/>
                <w:sz w:val="20"/>
              </w:rPr>
              <w:t>Informacja</w:t>
            </w:r>
            <w:r w:rsidRPr="000D126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o</w:t>
            </w:r>
            <w:r w:rsidRPr="000D126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przetwarzaniu</w:t>
            </w:r>
            <w:r w:rsidRPr="000D126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danych</w:t>
            </w:r>
            <w:r w:rsidRPr="000D126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osobowych</w:t>
            </w:r>
            <w:r w:rsidRPr="000D1265">
              <w:rPr>
                <w:rFonts w:ascii="Arial" w:hAnsi="Arial" w:cs="Arial"/>
                <w:b/>
                <w:spacing w:val="-55"/>
                <w:sz w:val="20"/>
              </w:rPr>
              <w:t xml:space="preserve"> </w:t>
            </w:r>
            <w:r w:rsidR="00083CBA" w:rsidRPr="000D1265">
              <w:rPr>
                <w:rFonts w:ascii="Arial" w:hAnsi="Arial" w:cs="Arial"/>
                <w:b/>
                <w:spacing w:val="-55"/>
                <w:sz w:val="20"/>
              </w:rPr>
              <w:t xml:space="preserve">                     </w:t>
            </w:r>
            <w:r w:rsidR="00A90FE7">
              <w:rPr>
                <w:rFonts w:ascii="Arial" w:hAnsi="Arial" w:cs="Arial"/>
                <w:b/>
                <w:spacing w:val="-55"/>
                <w:sz w:val="20"/>
              </w:rPr>
              <w:br/>
            </w:r>
            <w:r w:rsidR="00083CBA" w:rsidRPr="000D1265">
              <w:rPr>
                <w:rFonts w:ascii="Arial" w:hAnsi="Arial" w:cs="Arial"/>
                <w:b/>
                <w:spacing w:val="-55"/>
                <w:sz w:val="20"/>
              </w:rPr>
              <w:t xml:space="preserve">      </w:t>
            </w:r>
            <w:r w:rsidR="00083CBA" w:rsidRPr="000D1265">
              <w:rPr>
                <w:rFonts w:ascii="Arial" w:hAnsi="Arial" w:cs="Arial"/>
                <w:b/>
                <w:sz w:val="20"/>
              </w:rPr>
              <w:t>P</w:t>
            </w:r>
            <w:r w:rsidRPr="000D1265">
              <w:rPr>
                <w:rFonts w:ascii="Arial" w:hAnsi="Arial" w:cs="Arial"/>
                <w:b/>
                <w:sz w:val="20"/>
              </w:rPr>
              <w:t>SSE</w:t>
            </w:r>
            <w:r w:rsidRPr="000D126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w</w:t>
            </w:r>
            <w:r w:rsidRPr="000D126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b/>
                <w:sz w:val="20"/>
              </w:rPr>
              <w:t>Krakowie</w:t>
            </w:r>
          </w:p>
        </w:tc>
      </w:tr>
      <w:tr w:rsidR="00CE7825" w:rsidRPr="000D1265" w14:paraId="6DCD1EB0" w14:textId="77777777">
        <w:trPr>
          <w:trHeight w:val="1689"/>
        </w:trPr>
        <w:tc>
          <w:tcPr>
            <w:tcW w:w="420" w:type="dxa"/>
          </w:tcPr>
          <w:p w14:paraId="0302E2F8" w14:textId="77777777" w:rsidR="00CE7825" w:rsidRPr="000D1265" w:rsidRDefault="00CE7825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8644" w:type="dxa"/>
          </w:tcPr>
          <w:p w14:paraId="7CCA0920" w14:textId="4A9CB24F" w:rsidR="00CE7825" w:rsidRPr="000D1265" w:rsidRDefault="00A30534" w:rsidP="00476A54">
            <w:pPr>
              <w:pStyle w:val="TableParagraph"/>
              <w:spacing w:before="1" w:line="221" w:lineRule="exact"/>
              <w:ind w:right="98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W wykonaniu obowiązku określonego w art. 13 </w:t>
            </w:r>
            <w:r w:rsidRPr="000D126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 xml:space="preserve">i 14 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>Rozporządzenia Parlamentu Europejskiego</w:t>
            </w:r>
            <w:r w:rsid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i Rady (UE) 2016/679 z dnia 27 kwietnia 2016 r. </w:t>
            </w:r>
            <w:r w:rsidRPr="000D1265"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– zwanego dalej „Rozporządzeniem”</w:t>
            </w:r>
            <w:r w:rsidR="00035E61"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>,</w:t>
            </w:r>
            <w:r w:rsidRPr="000D126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Powiatowa Stacja Sanitarno-Epidemiologiczna w Krakowie (PSSE) reprezentowana przez Państwowego Powiatowego Inspektora Sanitarnego w Krakowie (będącego jednocześnie Dyrektorem PSSE), informuję Panią/Pana iż:</w:t>
            </w:r>
          </w:p>
        </w:tc>
      </w:tr>
      <w:tr w:rsidR="00CE7825" w:rsidRPr="000D1265" w14:paraId="638944CD" w14:textId="77777777">
        <w:trPr>
          <w:trHeight w:val="1689"/>
        </w:trPr>
        <w:tc>
          <w:tcPr>
            <w:tcW w:w="420" w:type="dxa"/>
          </w:tcPr>
          <w:p w14:paraId="711F2EC2" w14:textId="77777777" w:rsidR="00CE7825" w:rsidRPr="000D1265" w:rsidRDefault="00035E6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8644" w:type="dxa"/>
          </w:tcPr>
          <w:p w14:paraId="61390532" w14:textId="5DBD56B0" w:rsidR="00CE7825" w:rsidRPr="000D1265" w:rsidRDefault="00A30534" w:rsidP="00A41C19">
            <w:pPr>
              <w:pStyle w:val="TableParagraph"/>
              <w:spacing w:line="219" w:lineRule="exact"/>
              <w:ind w:right="98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  <w:szCs w:val="20"/>
              </w:rPr>
              <w:t>Administratorem Pani/Pana danych jest  Administratorem Pani/Pana danych jest Państwowy Powiatowy Inspektor Sanitarny w Krakowie / Powiatowa Stacja Sanitarno-Epidemiologiczna</w:t>
            </w:r>
            <w:r w:rsidR="00E40836" w:rsidRPr="000D1265">
              <w:rPr>
                <w:rFonts w:ascii="Arial" w:hAnsi="Arial" w:cs="Arial"/>
                <w:sz w:val="20"/>
                <w:szCs w:val="20"/>
              </w:rPr>
              <w:br/>
            </w:r>
            <w:r w:rsidRPr="000D1265">
              <w:rPr>
                <w:rFonts w:ascii="Arial" w:hAnsi="Arial" w:cs="Arial"/>
                <w:sz w:val="20"/>
                <w:szCs w:val="20"/>
              </w:rPr>
              <w:t>w Krakowie – będąca podmiotem leczniczym wpisanym do Rejestru Podmiotów Prowadzących Działalność Leczniczą w księdze rejestrowej przez Wojewodę Małopolskiego o numerze 0000000243349, 31-752 Kraków ul. Makuszyńskiego 9, e-mail</w:t>
            </w:r>
            <w:r w:rsidR="0081496E" w:rsidRPr="000D1265">
              <w:rPr>
                <w:rFonts w:ascii="Arial" w:hAnsi="Arial" w:cs="Arial"/>
                <w:sz w:val="20"/>
                <w:szCs w:val="20"/>
              </w:rPr>
              <w:t>: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  <w:szCs w:val="20"/>
                <w:u w:val="single"/>
              </w:rPr>
              <w:t>psse.krakow@sanepid.gov.pl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, centrala telefoniczna (+48) 12 644 93 72, 12 644 99 64, strona internetowa: </w:t>
            </w:r>
            <w:hyperlink r:id="rId7" w:history="1">
              <w:r w:rsidRPr="000D1265">
                <w:rPr>
                  <w:rFonts w:ascii="Arial" w:hAnsi="Arial" w:cs="Arial"/>
                  <w:sz w:val="20"/>
                  <w:szCs w:val="20"/>
                  <w:u w:val="single"/>
                </w:rPr>
                <w:t>https://www.gov.pl/web/psse-krakow</w:t>
              </w:r>
            </w:hyperlink>
            <w:r w:rsidRPr="000D1265">
              <w:rPr>
                <w:rFonts w:ascii="Arial" w:hAnsi="Arial" w:cs="Arial"/>
                <w:sz w:val="20"/>
                <w:szCs w:val="20"/>
              </w:rPr>
              <w:t xml:space="preserve">, adres skrytki </w:t>
            </w:r>
            <w:proofErr w:type="spellStart"/>
            <w:r w:rsidRPr="000D1265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D1265">
              <w:rPr>
                <w:rFonts w:ascii="Arial" w:hAnsi="Arial" w:cs="Arial"/>
                <w:sz w:val="20"/>
                <w:szCs w:val="20"/>
              </w:rPr>
              <w:t>: /</w:t>
            </w:r>
            <w:proofErr w:type="spellStart"/>
            <w:r w:rsidRPr="000D1265">
              <w:rPr>
                <w:rFonts w:ascii="Arial" w:hAnsi="Arial" w:cs="Arial"/>
                <w:sz w:val="20"/>
                <w:szCs w:val="20"/>
              </w:rPr>
              <w:t>pssekrakow</w:t>
            </w:r>
            <w:proofErr w:type="spellEnd"/>
            <w:r w:rsidRPr="000D126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D1265">
              <w:rPr>
                <w:rFonts w:ascii="Arial" w:hAnsi="Arial" w:cs="Arial"/>
                <w:sz w:val="20"/>
                <w:szCs w:val="20"/>
              </w:rPr>
              <w:t>skrytkaESP</w:t>
            </w:r>
            <w:proofErr w:type="spellEnd"/>
          </w:p>
        </w:tc>
      </w:tr>
      <w:tr w:rsidR="00CE7825" w:rsidRPr="000D1265" w14:paraId="66864D69" w14:textId="77777777">
        <w:trPr>
          <w:trHeight w:val="1257"/>
        </w:trPr>
        <w:tc>
          <w:tcPr>
            <w:tcW w:w="420" w:type="dxa"/>
          </w:tcPr>
          <w:p w14:paraId="24214D0F" w14:textId="77777777" w:rsidR="00CE7825" w:rsidRPr="000D1265" w:rsidRDefault="00035E6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8644" w:type="dxa"/>
          </w:tcPr>
          <w:p w14:paraId="0F4F0BD9" w14:textId="3EF9B542" w:rsidR="00CE7825" w:rsidRPr="000D1265" w:rsidRDefault="00A30534" w:rsidP="000D1265">
            <w:pPr>
              <w:pStyle w:val="TableParagraph"/>
              <w:spacing w:before="2" w:line="225" w:lineRule="exact"/>
              <w:ind w:right="98"/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</w:pP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</w:t>
            </w:r>
            <w:r w:rsid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br/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 xml:space="preserve">za pośrednictwem poczty elektronicznej, przesyłając informację na adres e-mail: </w:t>
            </w:r>
            <w:hyperlink r:id="rId8" w:history="1">
              <w:r w:rsidRPr="000D1265">
                <w:rPr>
                  <w:rStyle w:val="Hipercze"/>
                  <w:rFonts w:ascii="Arial" w:hAnsi="Arial" w:cs="Arial"/>
                  <w:position w:val="-1"/>
                  <w:sz w:val="20"/>
                  <w:szCs w:val="20"/>
                  <w:lang w:eastAsia="zh-CN"/>
                </w:rPr>
                <w:t>iod.psse.krakow@sanepid.gov.pl</w:t>
              </w:r>
            </w:hyperlink>
            <w:r w:rsidR="000D1265">
              <w:rPr>
                <w:rStyle w:val="Hipercze"/>
                <w:rFonts w:ascii="Arial" w:hAnsi="Arial" w:cs="Arial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 xml:space="preserve">lub dzwoniąc pod numer: </w:t>
            </w:r>
            <w:r w:rsidRPr="000D1265">
              <w:rPr>
                <w:rFonts w:ascii="Arial" w:hAnsi="Arial" w:cs="Arial"/>
                <w:sz w:val="20"/>
                <w:szCs w:val="20"/>
              </w:rPr>
              <w:t xml:space="preserve">(+48) </w:t>
            </w:r>
            <w:r w:rsidRPr="000D1265">
              <w:rPr>
                <w:rFonts w:ascii="Arial" w:hAnsi="Arial" w:cs="Arial"/>
                <w:position w:val="-1"/>
                <w:sz w:val="20"/>
                <w:szCs w:val="20"/>
                <w:lang w:eastAsia="zh-CN"/>
              </w:rPr>
              <w:t>12 644 93 72 wew. 150 lub listownie i osobiście pod adresem siedziby Administratora Danych.</w:t>
            </w:r>
          </w:p>
        </w:tc>
      </w:tr>
      <w:tr w:rsidR="00CE7825" w:rsidRPr="000D1265" w14:paraId="5630AFB2" w14:textId="77777777">
        <w:trPr>
          <w:trHeight w:val="7968"/>
        </w:trPr>
        <w:tc>
          <w:tcPr>
            <w:tcW w:w="420" w:type="dxa"/>
          </w:tcPr>
          <w:p w14:paraId="49549D38" w14:textId="77777777" w:rsidR="00CE7825" w:rsidRPr="000D1265" w:rsidRDefault="00035E6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8644" w:type="dxa"/>
          </w:tcPr>
          <w:p w14:paraId="4E2052A5" w14:textId="5A053509" w:rsidR="00CE7825" w:rsidRPr="000D1265" w:rsidRDefault="00035E61">
            <w:pPr>
              <w:pStyle w:val="TableParagraph"/>
              <w:spacing w:before="1"/>
              <w:ind w:right="102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 xml:space="preserve">Dane  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osobowe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przetwarzane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przez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Administratora  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pozyskiwane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są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tak  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od  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stron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uczestników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postępowania,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wnioskodawców,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klientów,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jak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publicznie</w:t>
            </w:r>
            <w:r w:rsidRPr="000D1265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dostępnych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rejestrów,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innych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organów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oraz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podmiotów,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mocy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odrębnych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przepisów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zobowiązane</w:t>
            </w:r>
            <w:r w:rsidR="00A90FE7"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przekazywać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organom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Państwowej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Inspekcji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Sanitarnej.</w:t>
            </w:r>
          </w:p>
          <w:p w14:paraId="490F73F5" w14:textId="77777777" w:rsidR="00CE7825" w:rsidRPr="000D1265" w:rsidRDefault="00035E61">
            <w:pPr>
              <w:pStyle w:val="TableParagraph"/>
              <w:ind w:right="103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sytuacji,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gdy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pozyskiwane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osoby,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której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dotyczą,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podanie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warunkuje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wszczęcie postępowania w przedmiocie określonym w podaniu, wniosku, piśmie, wniesionych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przez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daną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osobę,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przekazanie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kontaktowych umożliwia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udzielenie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odpowiedzi.</w:t>
            </w:r>
          </w:p>
          <w:p w14:paraId="70E06D0C" w14:textId="77777777" w:rsidR="00CE7825" w:rsidRPr="000D1265" w:rsidRDefault="00035E61">
            <w:pPr>
              <w:pStyle w:val="TableParagraph"/>
              <w:spacing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osobowe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przetwarzane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przez</w:t>
            </w:r>
            <w:r w:rsidRPr="000D126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Administratora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przetwarzane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następujących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celach:</w:t>
            </w:r>
          </w:p>
          <w:p w14:paraId="6CC4468A" w14:textId="77777777" w:rsidR="00CE7825" w:rsidRPr="000D1265" w:rsidRDefault="00035E61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35" w:lineRule="auto"/>
              <w:ind w:right="100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realizacji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zadań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przypisanych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organom</w:t>
            </w:r>
            <w:r w:rsidRPr="000D1265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Państwowej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Inspekcji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Sanitarnej</w:t>
            </w:r>
            <w:r w:rsidRPr="000D1265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mocy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ustawy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 dnia 14 marca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1985 r.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 xml:space="preserve">o Państwowej Inspekcji Sanitarnej </w:t>
            </w:r>
            <w:r w:rsidRPr="000D1265">
              <w:rPr>
                <w:rFonts w:ascii="Arial" w:hAnsi="Arial" w:cs="Arial"/>
                <w:sz w:val="20"/>
              </w:rPr>
              <w:t>(Dz. U. z</w:t>
            </w:r>
            <w:r w:rsidRPr="000D1265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2021 r.,</w:t>
            </w:r>
            <w:r w:rsidRPr="000D1265">
              <w:rPr>
                <w:rFonts w:ascii="Arial" w:hAnsi="Arial" w:cs="Arial"/>
                <w:spacing w:val="6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 195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ze zm.) i innych ustaw szczególnych oraz aktów wykonawczych do nich (zgodnie z art. 6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ust.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lit.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Rozporządzenia);</w:t>
            </w:r>
          </w:p>
          <w:p w14:paraId="40D30C9A" w14:textId="240BAE09" w:rsidR="00CE7825" w:rsidRPr="00A90FE7" w:rsidRDefault="00035E61" w:rsidP="00A90FE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4" w:line="230" w:lineRule="auto"/>
              <w:ind w:right="96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ustalania i dochodzenia należności będących niepodatkowymi należnościami budżetowymi,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pacing w:val="-1"/>
                <w:sz w:val="20"/>
              </w:rPr>
              <w:t>ustalanymi</w:t>
            </w:r>
            <w:r w:rsidRPr="000D126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</w:t>
            </w:r>
            <w:r w:rsidRPr="000D1265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podstawie</w:t>
            </w:r>
            <w:r w:rsidRPr="000D1265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36</w:t>
            </w:r>
            <w:r w:rsidRPr="000D1265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ustawy</w:t>
            </w:r>
            <w:r w:rsidRPr="000D126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o</w:t>
            </w:r>
            <w:r w:rsidRPr="000D1265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Państwowej</w:t>
            </w:r>
            <w:r w:rsidRPr="000D1265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Inspekcji</w:t>
            </w:r>
            <w:r w:rsidRPr="000D1265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Sanitarnej</w:t>
            </w:r>
            <w:r w:rsidRPr="000D1265">
              <w:rPr>
                <w:rFonts w:ascii="Arial" w:hAnsi="Arial" w:cs="Arial"/>
                <w:sz w:val="20"/>
              </w:rPr>
              <w:t>,</w:t>
            </w:r>
            <w:r w:rsidRPr="000D1265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75</w:t>
            </w:r>
            <w:r w:rsidRPr="000D1265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ustawy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z dnia 25 sierpnia 2006 r. </w:t>
            </w:r>
            <w:r w:rsidRPr="000D1265">
              <w:rPr>
                <w:rFonts w:ascii="Arial" w:hAnsi="Arial" w:cs="Arial"/>
                <w:sz w:val="21"/>
              </w:rPr>
              <w:t>o bezpieczeństwie żywności i żywienia</w:t>
            </w:r>
            <w:r w:rsidR="000D1265">
              <w:rPr>
                <w:rFonts w:ascii="Arial" w:hAnsi="Arial" w:cs="Arial"/>
                <w:sz w:val="21"/>
              </w:rPr>
              <w:br/>
            </w:r>
            <w:r w:rsidRPr="000D1265">
              <w:rPr>
                <w:rFonts w:ascii="Arial" w:hAnsi="Arial" w:cs="Arial"/>
                <w:sz w:val="20"/>
              </w:rPr>
              <w:t>(Dz. U. z 2022 r., poz.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2132), ustawy z dnia z dnia 29 sierpnia 1997 r. </w:t>
            </w:r>
            <w:r w:rsidRPr="000D1265">
              <w:rPr>
                <w:rFonts w:ascii="Arial" w:hAnsi="Arial" w:cs="Arial"/>
                <w:sz w:val="21"/>
              </w:rPr>
              <w:t xml:space="preserve">Ordynacja podatkowa </w:t>
            </w:r>
            <w:r w:rsidRPr="000D1265">
              <w:rPr>
                <w:rFonts w:ascii="Arial" w:hAnsi="Arial" w:cs="Arial"/>
                <w:sz w:val="20"/>
              </w:rPr>
              <w:t>(Dz. U. z 2021 r.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1540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ze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zm.),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ustawy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dnia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27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sierpnia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2009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="000D1265">
              <w:rPr>
                <w:rFonts w:ascii="Arial" w:hAnsi="Arial" w:cs="Arial"/>
                <w:spacing w:val="34"/>
                <w:sz w:val="20"/>
              </w:rPr>
              <w:br/>
            </w:r>
            <w:r w:rsidRPr="000D1265">
              <w:rPr>
                <w:rFonts w:ascii="Arial" w:hAnsi="Arial" w:cs="Arial"/>
                <w:sz w:val="21"/>
              </w:rPr>
              <w:t>o</w:t>
            </w:r>
            <w:r w:rsidRPr="000D1265">
              <w:rPr>
                <w:rFonts w:ascii="Arial" w:hAnsi="Arial" w:cs="Arial"/>
                <w:spacing w:val="28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finansach</w:t>
            </w:r>
            <w:r w:rsidRPr="000D1265">
              <w:rPr>
                <w:rFonts w:ascii="Arial" w:hAnsi="Arial" w:cs="Arial"/>
                <w:spacing w:val="27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publicznych</w:t>
            </w:r>
            <w:r w:rsidRPr="000D1265">
              <w:rPr>
                <w:rFonts w:ascii="Arial" w:hAnsi="Arial" w:cs="Arial"/>
                <w:spacing w:val="3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(Dz.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U.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2022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1634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zm.),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ustawy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dnia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17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czerwca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1966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o</w:t>
            </w:r>
            <w:r w:rsidRPr="000D126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postępowaniu</w:t>
            </w:r>
            <w:r w:rsidRPr="000D126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 xml:space="preserve">egzekucyjnym w administracji </w:t>
            </w:r>
            <w:r w:rsidRPr="000D1265">
              <w:rPr>
                <w:rFonts w:ascii="Arial" w:hAnsi="Arial" w:cs="Arial"/>
                <w:sz w:val="20"/>
              </w:rPr>
              <w:t>(Dz. U. z 2022 r., poz. 479</w:t>
            </w:r>
            <w:r w:rsidRPr="00A90FE7">
              <w:rPr>
                <w:rFonts w:ascii="Arial" w:hAnsi="Arial" w:cs="Arial"/>
                <w:sz w:val="20"/>
              </w:rPr>
              <w:t xml:space="preserve"> </w:t>
            </w:r>
            <w:r w:rsidR="00A90FE7">
              <w:rPr>
                <w:rFonts w:ascii="Arial" w:hAnsi="Arial" w:cs="Arial"/>
                <w:sz w:val="20"/>
              </w:rPr>
              <w:br/>
            </w:r>
            <w:r w:rsidRPr="00A90FE7">
              <w:rPr>
                <w:rFonts w:ascii="Arial" w:hAnsi="Arial" w:cs="Arial"/>
                <w:sz w:val="20"/>
              </w:rPr>
              <w:t>ze zm.) i art. 6 ust. 1 lit. e</w:t>
            </w:r>
            <w:r w:rsidRPr="00A90FE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90FE7">
              <w:rPr>
                <w:rFonts w:ascii="Arial" w:hAnsi="Arial" w:cs="Arial"/>
                <w:sz w:val="20"/>
              </w:rPr>
              <w:t>Rozporządzenia;</w:t>
            </w:r>
          </w:p>
          <w:p w14:paraId="7B973C25" w14:textId="77777777" w:rsidR="00CE7825" w:rsidRPr="000D1265" w:rsidRDefault="00035E61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4" w:line="232" w:lineRule="auto"/>
              <w:ind w:right="9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prowadzenia postępowań w sprawach o ukaranie (w tym nakładania grzywien w drodze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mandatu   karnego)   na   podstawie   przepisów   </w:t>
            </w:r>
            <w:r w:rsidRPr="000D1265">
              <w:rPr>
                <w:rFonts w:ascii="Arial" w:hAnsi="Arial" w:cs="Arial"/>
                <w:sz w:val="21"/>
              </w:rPr>
              <w:t>Kodeksu</w:t>
            </w:r>
            <w:r w:rsidRPr="000D1265">
              <w:rPr>
                <w:rFonts w:ascii="Arial" w:hAnsi="Arial" w:cs="Arial"/>
                <w:spacing w:val="6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postępowania</w:t>
            </w:r>
            <w:r w:rsidRPr="000D1265">
              <w:rPr>
                <w:rFonts w:ascii="Arial" w:hAnsi="Arial" w:cs="Arial"/>
                <w:spacing w:val="66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w</w:t>
            </w:r>
            <w:r w:rsidRPr="000D1265">
              <w:rPr>
                <w:rFonts w:ascii="Arial" w:hAnsi="Arial" w:cs="Arial"/>
                <w:spacing w:val="6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sprawach</w:t>
            </w:r>
            <w:r w:rsidRPr="000D126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o wykroczenia</w:t>
            </w:r>
            <w:r w:rsidRPr="000D126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(Dz. U. z 2022 r., poz. 1124) oraz prowadzenia dochodzeń na podstawie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przepisów</w:t>
            </w:r>
            <w:r w:rsidRPr="000D126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Kodeksu</w:t>
            </w:r>
            <w:r w:rsidRPr="000D1265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postępowania</w:t>
            </w:r>
            <w:r w:rsidRPr="000D1265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karnego</w:t>
            </w:r>
            <w:r w:rsidRPr="000D126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(Dz.</w:t>
            </w:r>
            <w:r w:rsidRPr="000D126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U.</w:t>
            </w:r>
            <w:r w:rsidRPr="000D126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2022</w:t>
            </w:r>
            <w:r w:rsidRPr="000D126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r.,</w:t>
            </w:r>
            <w:r w:rsidRPr="000D126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</w:t>
            </w:r>
            <w:r w:rsidRPr="000D126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1375)</w:t>
            </w:r>
            <w:r w:rsidRPr="000D126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sprawach,</w:t>
            </w:r>
            <w:r w:rsidRPr="000D126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gdzie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takie</w:t>
            </w:r>
            <w:r w:rsidRPr="000D1265">
              <w:rPr>
                <w:rFonts w:ascii="Arial" w:hAnsi="Arial" w:cs="Arial"/>
                <w:spacing w:val="9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kompetencje</w:t>
            </w:r>
            <w:r w:rsidRPr="000D1265">
              <w:rPr>
                <w:rFonts w:ascii="Arial" w:hAnsi="Arial" w:cs="Arial"/>
                <w:spacing w:val="9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przyznano</w:t>
            </w:r>
            <w:r w:rsidRPr="000D1265">
              <w:rPr>
                <w:rFonts w:ascii="Arial" w:hAnsi="Arial" w:cs="Arial"/>
                <w:spacing w:val="9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organom</w:t>
            </w:r>
            <w:r w:rsidRPr="000D1265">
              <w:rPr>
                <w:rFonts w:ascii="Arial" w:hAnsi="Arial" w:cs="Arial"/>
                <w:spacing w:val="9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Państwowej</w:t>
            </w:r>
            <w:r w:rsidRPr="000D1265">
              <w:rPr>
                <w:rFonts w:ascii="Arial" w:hAnsi="Arial" w:cs="Arial"/>
                <w:spacing w:val="9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Inspekcji</w:t>
            </w:r>
            <w:r w:rsidRPr="000D1265">
              <w:rPr>
                <w:rFonts w:ascii="Arial" w:hAnsi="Arial" w:cs="Arial"/>
                <w:spacing w:val="9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Sanitarnej</w:t>
            </w:r>
            <w:r w:rsidRPr="000D1265">
              <w:rPr>
                <w:rFonts w:ascii="Arial" w:hAnsi="Arial" w:cs="Arial"/>
                <w:spacing w:val="10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–</w:t>
            </w:r>
            <w:r w:rsidRPr="000D1265">
              <w:rPr>
                <w:rFonts w:ascii="Arial" w:hAnsi="Arial" w:cs="Arial"/>
                <w:spacing w:val="9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zgodnie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6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lit.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Rozporządzenia;</w:t>
            </w:r>
          </w:p>
          <w:p w14:paraId="73EB4D3A" w14:textId="77777777" w:rsidR="00CE7825" w:rsidRPr="000D1265" w:rsidRDefault="00035E61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 w:line="237" w:lineRule="auto"/>
              <w:ind w:right="9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prowadzenia postępowań w zakresie rekrutacji pracowników oraz realizacji obowiązków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ciążących na Administratorze jako pracodawcy, jak i realizacji uprawnień pracowników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Administratora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podstawie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22</w:t>
            </w:r>
            <w:r w:rsidRPr="000D1265">
              <w:rPr>
                <w:rFonts w:ascii="Arial" w:hAnsi="Arial" w:cs="Arial"/>
                <w:position w:val="7"/>
                <w:sz w:val="13"/>
              </w:rPr>
              <w:t>1</w:t>
            </w:r>
            <w:r w:rsidRPr="000D1265">
              <w:rPr>
                <w:rFonts w:ascii="Arial" w:hAnsi="Arial" w:cs="Arial"/>
                <w:spacing w:val="17"/>
                <w:position w:val="7"/>
                <w:sz w:val="13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Kodeksu</w:t>
            </w:r>
            <w:r w:rsidRPr="000D1265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pracy</w:t>
            </w:r>
            <w:r w:rsidRPr="000D1265">
              <w:rPr>
                <w:rFonts w:ascii="Arial" w:hAnsi="Arial" w:cs="Arial"/>
                <w:spacing w:val="8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(Dz.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U.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2022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r.,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1510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ze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zm.)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6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lit.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 i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Rozporządzenia;</w:t>
            </w:r>
          </w:p>
          <w:p w14:paraId="24FE9897" w14:textId="06B0C465" w:rsidR="00CE7825" w:rsidRPr="000D1265" w:rsidRDefault="00035E61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42" w:lineRule="exact"/>
              <w:ind w:right="98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realizacji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umów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porozumień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</w:t>
            </w:r>
            <w:r w:rsidRPr="000D1265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charakterze</w:t>
            </w:r>
            <w:r w:rsidRPr="000D1265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cywilnoprawnym,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których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="00F538D5" w:rsidRPr="000D1265">
              <w:rPr>
                <w:rFonts w:ascii="Arial" w:hAnsi="Arial" w:cs="Arial"/>
                <w:sz w:val="20"/>
              </w:rPr>
              <w:t>P</w:t>
            </w:r>
            <w:r w:rsidRPr="000D1265">
              <w:rPr>
                <w:rFonts w:ascii="Arial" w:hAnsi="Arial" w:cs="Arial"/>
                <w:sz w:val="20"/>
              </w:rPr>
              <w:t>SSE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jest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stroną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dochodzenia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ewentualnych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roszczeń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tym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związanych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(zgodnie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6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ust.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lit.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lit.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f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Rozporządzenia).</w:t>
            </w:r>
          </w:p>
        </w:tc>
      </w:tr>
      <w:tr w:rsidR="00CE7825" w:rsidRPr="000D1265" w14:paraId="6C1A2942" w14:textId="77777777">
        <w:trPr>
          <w:trHeight w:val="719"/>
        </w:trPr>
        <w:tc>
          <w:tcPr>
            <w:tcW w:w="420" w:type="dxa"/>
          </w:tcPr>
          <w:p w14:paraId="24D12D83" w14:textId="77777777" w:rsidR="00CE7825" w:rsidRPr="000D1265" w:rsidRDefault="00035E61" w:rsidP="00BF46FA">
            <w:pPr>
              <w:pStyle w:val="TableParagraph"/>
              <w:spacing w:line="236" w:lineRule="exact"/>
              <w:ind w:left="10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4</w:t>
            </w:r>
          </w:p>
        </w:tc>
        <w:tc>
          <w:tcPr>
            <w:tcW w:w="8644" w:type="dxa"/>
          </w:tcPr>
          <w:p w14:paraId="07CBB902" w14:textId="77777777" w:rsidR="00CE7825" w:rsidRPr="000D1265" w:rsidRDefault="00035E61" w:rsidP="00BF46FA">
            <w:pPr>
              <w:pStyle w:val="TableParagraph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osobowe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mogą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być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przekazywane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lub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mogą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mieć</w:t>
            </w:r>
            <w:r w:rsidRPr="000D126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nich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następujące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kategorie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odbiorców:</w:t>
            </w:r>
          </w:p>
          <w:p w14:paraId="2D8540F8" w14:textId="77777777" w:rsidR="00CE7825" w:rsidRPr="000D1265" w:rsidRDefault="00035E61" w:rsidP="00BF46FA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1)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inne,</w:t>
            </w:r>
            <w:r w:rsidRPr="000D126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właściwe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organy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Państwowej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Inspekcji</w:t>
            </w:r>
            <w:r w:rsidRPr="000D1265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Sanitarnej,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organy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administracyjne,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sądy</w:t>
            </w:r>
          </w:p>
        </w:tc>
      </w:tr>
    </w:tbl>
    <w:p w14:paraId="42ADA789" w14:textId="77777777" w:rsidR="00CE7825" w:rsidRPr="000D1265" w:rsidRDefault="00CE7825" w:rsidP="00BF46FA">
      <w:pPr>
        <w:spacing w:line="223" w:lineRule="exact"/>
        <w:jc w:val="both"/>
        <w:rPr>
          <w:rFonts w:ascii="Arial" w:hAnsi="Arial" w:cs="Arial"/>
          <w:sz w:val="20"/>
        </w:rPr>
        <w:sectPr w:rsidR="00CE7825" w:rsidRPr="000D12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00" w:right="1420" w:bottom="280" w:left="1200" w:header="700" w:footer="708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644"/>
      </w:tblGrid>
      <w:tr w:rsidR="00CE7825" w:rsidRPr="000D1265" w14:paraId="37F4F5E3" w14:textId="77777777">
        <w:trPr>
          <w:trHeight w:val="2414"/>
        </w:trPr>
        <w:tc>
          <w:tcPr>
            <w:tcW w:w="420" w:type="dxa"/>
          </w:tcPr>
          <w:p w14:paraId="1B01159A" w14:textId="77777777" w:rsidR="00CE7825" w:rsidRPr="000D1265" w:rsidRDefault="00CE7825" w:rsidP="00BF46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8644" w:type="dxa"/>
          </w:tcPr>
          <w:p w14:paraId="13A67ED4" w14:textId="6080DDFC" w:rsidR="00CE7825" w:rsidRPr="000D1265" w:rsidRDefault="00035E61" w:rsidP="00BF46FA">
            <w:pPr>
              <w:pStyle w:val="TableParagraph"/>
              <w:spacing w:before="1"/>
              <w:ind w:left="470" w:right="100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ochrony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prawa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–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jeżeli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mocy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przepisów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szczególnych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zobowiązany jest do przekazania</w:t>
            </w:r>
            <w:r w:rsidRPr="000D1265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im danych osobowych bądź podmioty te uprawnione</w:t>
            </w:r>
            <w:r w:rsidR="00E40836" w:rsidRPr="000D1265"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żądania udostępnienia takich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danych;</w:t>
            </w:r>
          </w:p>
          <w:p w14:paraId="755C423C" w14:textId="77777777" w:rsidR="00CE7825" w:rsidRPr="000D1265" w:rsidRDefault="00035E61" w:rsidP="00BF46FA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9" w:lineRule="exact"/>
              <w:ind w:hanging="361"/>
              <w:rPr>
                <w:rFonts w:ascii="Arial" w:hAnsi="Arial" w:cs="Arial"/>
                <w:sz w:val="21"/>
              </w:rPr>
            </w:pPr>
            <w:r w:rsidRPr="000D1265">
              <w:rPr>
                <w:rFonts w:ascii="Arial" w:hAnsi="Arial" w:cs="Arial"/>
                <w:sz w:val="20"/>
              </w:rPr>
              <w:t>inne</w:t>
            </w:r>
            <w:r w:rsidRPr="000D1265">
              <w:rPr>
                <w:rFonts w:ascii="Arial" w:hAnsi="Arial" w:cs="Arial"/>
                <w:spacing w:val="6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strony  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bądź  </w:t>
            </w:r>
            <w:r w:rsidRPr="000D126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uczestnicy  </w:t>
            </w:r>
            <w:r w:rsidRPr="000D1265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postępowań,  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którym  </w:t>
            </w:r>
            <w:r w:rsidRPr="000D126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na  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mocy  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przepisów  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Kodeksu</w:t>
            </w:r>
          </w:p>
          <w:p w14:paraId="6F65F2FA" w14:textId="77777777" w:rsidR="00CE7825" w:rsidRPr="000D1265" w:rsidRDefault="00035E61" w:rsidP="00BF46FA">
            <w:pPr>
              <w:pStyle w:val="TableParagraph"/>
              <w:spacing w:line="246" w:lineRule="exact"/>
              <w:ind w:left="470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5"/>
                <w:sz w:val="21"/>
              </w:rPr>
              <w:t>postępowania</w:t>
            </w:r>
            <w:r w:rsidRPr="000D1265">
              <w:rPr>
                <w:rFonts w:ascii="Arial" w:hAnsi="Arial" w:cs="Arial"/>
                <w:spacing w:val="25"/>
                <w:w w:val="9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1"/>
              </w:rPr>
              <w:t>administracyjnego</w:t>
            </w:r>
            <w:r w:rsidRPr="000D1265">
              <w:rPr>
                <w:rFonts w:ascii="Arial" w:hAnsi="Arial" w:cs="Arial"/>
                <w:spacing w:val="28"/>
                <w:w w:val="9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0"/>
              </w:rPr>
              <w:t>przysługuje</w:t>
            </w:r>
            <w:r w:rsidRPr="000D1265">
              <w:rPr>
                <w:rFonts w:ascii="Arial" w:hAnsi="Arial" w:cs="Arial"/>
                <w:spacing w:val="28"/>
                <w:w w:val="9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0"/>
              </w:rPr>
              <w:t>wgląd</w:t>
            </w:r>
            <w:r w:rsidRPr="000D1265">
              <w:rPr>
                <w:rFonts w:ascii="Arial" w:hAnsi="Arial" w:cs="Arial"/>
                <w:spacing w:val="27"/>
                <w:w w:val="9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0"/>
              </w:rPr>
              <w:t>w</w:t>
            </w:r>
            <w:r w:rsidRPr="000D1265">
              <w:rPr>
                <w:rFonts w:ascii="Arial" w:hAnsi="Arial" w:cs="Arial"/>
                <w:spacing w:val="33"/>
                <w:w w:val="9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0"/>
              </w:rPr>
              <w:t>akta</w:t>
            </w:r>
            <w:r w:rsidRPr="000D1265">
              <w:rPr>
                <w:rFonts w:ascii="Arial" w:hAnsi="Arial" w:cs="Arial"/>
                <w:spacing w:val="28"/>
                <w:w w:val="9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0"/>
              </w:rPr>
              <w:t>prowadzonego</w:t>
            </w:r>
            <w:r w:rsidRPr="000D1265">
              <w:rPr>
                <w:rFonts w:ascii="Arial" w:hAnsi="Arial" w:cs="Arial"/>
                <w:spacing w:val="27"/>
                <w:w w:val="9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w w:val="95"/>
                <w:sz w:val="20"/>
              </w:rPr>
              <w:t>postępowania;</w:t>
            </w:r>
          </w:p>
          <w:p w14:paraId="35275256" w14:textId="77777777" w:rsidR="00CE7825" w:rsidRPr="000D1265" w:rsidRDefault="00035E61" w:rsidP="00BF46FA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96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dostawcy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usług,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których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korzysta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celem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zapewnienia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możliwości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wykonywania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przez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niego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zadań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(np.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dostawcy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specjalistycznego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oprogramowania,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dostawcy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usług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teleinformatycznych,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operatorzy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pocztowi),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podstawie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zawartych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umów.</w:t>
            </w:r>
          </w:p>
          <w:p w14:paraId="408E8E46" w14:textId="77777777" w:rsidR="00CE7825" w:rsidRPr="000D1265" w:rsidRDefault="00035E61" w:rsidP="00BF46FA">
            <w:pPr>
              <w:pStyle w:val="TableParagraph"/>
              <w:spacing w:line="240" w:lineRule="exact"/>
              <w:ind w:right="93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Pani/Pana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będą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przekazywane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państwa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trzeciego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lub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organizacji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międzynarodowych.</w:t>
            </w:r>
          </w:p>
        </w:tc>
      </w:tr>
      <w:tr w:rsidR="00CE7825" w:rsidRPr="000D1265" w14:paraId="18218678" w14:textId="77777777">
        <w:trPr>
          <w:trHeight w:val="1449"/>
        </w:trPr>
        <w:tc>
          <w:tcPr>
            <w:tcW w:w="420" w:type="dxa"/>
          </w:tcPr>
          <w:p w14:paraId="4B89D2DE" w14:textId="77777777" w:rsidR="00CE7825" w:rsidRPr="000D1265" w:rsidRDefault="00035E6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5</w:t>
            </w:r>
          </w:p>
        </w:tc>
        <w:tc>
          <w:tcPr>
            <w:tcW w:w="8644" w:type="dxa"/>
          </w:tcPr>
          <w:p w14:paraId="0E7ACD45" w14:textId="4BD16D37" w:rsidR="00CE7825" w:rsidRPr="000D1265" w:rsidRDefault="00035E61" w:rsidP="000D1265">
            <w:pPr>
              <w:pStyle w:val="TableParagraph"/>
              <w:spacing w:before="9" w:line="230" w:lineRule="auto"/>
              <w:ind w:right="95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 przetwarzane przez Administratora przechowywane są przez okres zgodny z kwalifikacją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archiwalną wynikającą z Załącznika nr 5 – </w:t>
            </w:r>
            <w:r w:rsidRPr="000D1265">
              <w:rPr>
                <w:rFonts w:ascii="Arial" w:hAnsi="Arial" w:cs="Arial"/>
                <w:sz w:val="21"/>
              </w:rPr>
              <w:t>Jednolity rzeczowy wykaz akt organów zespolonej</w:t>
            </w:r>
            <w:r w:rsidRPr="000D1265">
              <w:rPr>
                <w:rFonts w:ascii="Arial" w:hAnsi="Arial" w:cs="Arial"/>
                <w:spacing w:val="-63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administracji</w:t>
            </w:r>
            <w:r w:rsidRPr="000D1265">
              <w:rPr>
                <w:rFonts w:ascii="Arial" w:hAnsi="Arial" w:cs="Arial"/>
                <w:spacing w:val="66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 xml:space="preserve">rządowej   w   województwie   i   urzędów   obsługujących  </w:t>
            </w:r>
            <w:r w:rsidR="000D1265">
              <w:rPr>
                <w:rFonts w:ascii="Arial" w:hAnsi="Arial" w:cs="Arial"/>
                <w:sz w:val="21"/>
              </w:rPr>
              <w:br/>
            </w:r>
            <w:r w:rsidRPr="000D1265">
              <w:rPr>
                <w:rFonts w:ascii="Arial" w:hAnsi="Arial" w:cs="Arial"/>
                <w:sz w:val="21"/>
              </w:rPr>
              <w:t xml:space="preserve">te   organy </w:t>
            </w:r>
            <w:r w:rsidRPr="000D1265">
              <w:rPr>
                <w:rFonts w:ascii="Arial" w:hAnsi="Arial" w:cs="Arial"/>
                <w:sz w:val="20"/>
              </w:rPr>
              <w:t>–</w:t>
            </w:r>
            <w:r w:rsidR="000D1265"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Prezesa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Rady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Ministrów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dnia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18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stycznia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2011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r.</w:t>
            </w:r>
            <w:r w:rsidR="000D1265">
              <w:rPr>
                <w:rFonts w:ascii="Arial" w:hAnsi="Arial" w:cs="Arial"/>
                <w:sz w:val="20"/>
              </w:rPr>
              <w:t xml:space="preserve"> </w:t>
            </w:r>
            <w:r w:rsidR="000D1265"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1"/>
              </w:rPr>
              <w:t>w</w:t>
            </w:r>
            <w:r w:rsidRPr="000D1265">
              <w:rPr>
                <w:rFonts w:ascii="Arial" w:hAnsi="Arial" w:cs="Arial"/>
                <w:spacing w:val="3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sprawie</w:t>
            </w:r>
            <w:r w:rsidRPr="000D1265">
              <w:rPr>
                <w:rFonts w:ascii="Arial" w:hAnsi="Arial" w:cs="Arial"/>
                <w:spacing w:val="3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instrukcji</w:t>
            </w:r>
            <w:r w:rsidR="000D1265"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kancelaryjnej, jednolitych rzeczowych wykazów akt oraz instrukcji</w:t>
            </w:r>
            <w:r w:rsidR="00A90FE7">
              <w:rPr>
                <w:rFonts w:ascii="Arial" w:hAnsi="Arial" w:cs="Arial"/>
                <w:sz w:val="21"/>
              </w:rPr>
              <w:br/>
            </w:r>
            <w:r w:rsidRPr="000D1265">
              <w:rPr>
                <w:rFonts w:ascii="Arial" w:hAnsi="Arial" w:cs="Arial"/>
                <w:sz w:val="21"/>
              </w:rPr>
              <w:t>w sprawie organizacji</w:t>
            </w:r>
            <w:r w:rsidRPr="000D1265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zakresu</w:t>
            </w:r>
            <w:r w:rsidRPr="000D1265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działania</w:t>
            </w:r>
            <w:r w:rsidRPr="000D1265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archiwów</w:t>
            </w:r>
            <w:r w:rsidRPr="000D1265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1"/>
              </w:rPr>
              <w:t>zakładowych</w:t>
            </w:r>
            <w:r w:rsidRPr="000D1265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(Dz.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U.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Nr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14,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poz.</w:t>
            </w:r>
            <w:r w:rsidRPr="000D126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67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ze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zm.).</w:t>
            </w:r>
          </w:p>
        </w:tc>
      </w:tr>
      <w:tr w:rsidR="00CE7825" w:rsidRPr="000D1265" w14:paraId="4648D733" w14:textId="77777777">
        <w:trPr>
          <w:trHeight w:val="4635"/>
        </w:trPr>
        <w:tc>
          <w:tcPr>
            <w:tcW w:w="420" w:type="dxa"/>
          </w:tcPr>
          <w:p w14:paraId="593063A0" w14:textId="77777777" w:rsidR="00CE7825" w:rsidRPr="000D1265" w:rsidRDefault="00035E61">
            <w:pPr>
              <w:pStyle w:val="TableParagraph"/>
              <w:spacing w:line="241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6</w:t>
            </w:r>
          </w:p>
        </w:tc>
        <w:tc>
          <w:tcPr>
            <w:tcW w:w="8644" w:type="dxa"/>
          </w:tcPr>
          <w:p w14:paraId="306AD1E5" w14:textId="77777777" w:rsidR="00CE7825" w:rsidRPr="000D1265" w:rsidRDefault="00035E61">
            <w:pPr>
              <w:pStyle w:val="TableParagraph"/>
              <w:spacing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informuje,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iż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danej</w:t>
            </w:r>
            <w:r w:rsidRPr="000D126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osobie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przysługują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prawa:</w:t>
            </w:r>
          </w:p>
          <w:p w14:paraId="0D031B68" w14:textId="77777777" w:rsidR="00CE7825" w:rsidRPr="000D1265" w:rsidRDefault="00035E61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106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do uzyskania od Administratora potwierdzenia, że przetwarza jej dane, a jeżeli ma to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miejsce,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to</w:t>
            </w:r>
            <w:r w:rsidRPr="000D1265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osoba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ta</w:t>
            </w:r>
            <w:r w:rsidRPr="000D1265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uprawniona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jest</w:t>
            </w:r>
            <w:r w:rsidRPr="000D1265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uzyskania</w:t>
            </w:r>
            <w:r w:rsidRPr="000D1265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dostępu</w:t>
            </w:r>
            <w:r w:rsidRPr="000D1265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nich</w:t>
            </w:r>
            <w:r w:rsidRPr="000D126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(w</w:t>
            </w:r>
            <w:r w:rsidRPr="000D1265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zakresie</w:t>
            </w:r>
            <w:r w:rsidRPr="000D1265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zgodnym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15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Rozporządzenia);</w:t>
            </w:r>
          </w:p>
          <w:p w14:paraId="4B3F16C2" w14:textId="25685B4D" w:rsidR="00CE7825" w:rsidRPr="000D1265" w:rsidRDefault="00035E61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96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wnioskowania o sprostowanie danych (w zakresie zgodnym z art. 16 RODO), żądania ich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usunięcia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zakresie zgodnym z art. 17 RODO), żądania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ograniczenia</w:t>
            </w:r>
            <w:r w:rsidRPr="000D1265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ich przetwarzania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(w zakresie zgodnym z art. 18 RODO), złożenia sprzeciwu wobec przetwarzania danych (w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zakresie zgodnym z art. 21 RODO), wnioskowania o ich przeniesienie (w zakresie zgodnym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 art. 20 RODO) – w celu realizacji tych praw należy skontaktować się</w:t>
            </w:r>
            <w:r w:rsidR="000D1265">
              <w:rPr>
                <w:rFonts w:ascii="Arial" w:hAnsi="Arial" w:cs="Arial"/>
                <w:sz w:val="20"/>
              </w:rPr>
              <w:br/>
            </w:r>
            <w:r w:rsidRPr="000D1265">
              <w:rPr>
                <w:rFonts w:ascii="Arial" w:hAnsi="Arial" w:cs="Arial"/>
                <w:sz w:val="20"/>
              </w:rPr>
              <w:t>z Administratorem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 xml:space="preserve">pisemnie, za pomocą platformy </w:t>
            </w:r>
            <w:proofErr w:type="spellStart"/>
            <w:r w:rsidRPr="000D1265">
              <w:rPr>
                <w:rFonts w:ascii="Arial" w:hAnsi="Arial" w:cs="Arial"/>
                <w:sz w:val="20"/>
              </w:rPr>
              <w:t>ePUAP</w:t>
            </w:r>
            <w:proofErr w:type="spellEnd"/>
            <w:r w:rsidRPr="000D1265">
              <w:rPr>
                <w:rFonts w:ascii="Arial" w:hAnsi="Arial" w:cs="Arial"/>
                <w:sz w:val="20"/>
              </w:rPr>
              <w:t xml:space="preserve"> bądź poprzez pocztę elektroniczną na adresy e-mail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wskazane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 pkt.</w:t>
            </w:r>
            <w:r w:rsidRPr="000D126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 2;</w:t>
            </w:r>
          </w:p>
          <w:p w14:paraId="4E58F03C" w14:textId="77777777" w:rsidR="00CE7825" w:rsidRPr="000D1265" w:rsidRDefault="00035E61">
            <w:pPr>
              <w:pStyle w:val="TableParagraph"/>
              <w:ind w:right="100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Informuję również Panią/Pana, iż stosownie do art. 15 ust. 1 Rozporządzenia (UE) 2016/679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jest</w:t>
            </w:r>
            <w:r w:rsidRPr="000D1265">
              <w:rPr>
                <w:rFonts w:ascii="Arial" w:hAnsi="Arial" w:cs="Arial"/>
                <w:spacing w:val="3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uprawniony</w:t>
            </w:r>
            <w:r w:rsidRPr="000D126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uzyskania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administratora</w:t>
            </w:r>
            <w:r w:rsidRPr="000D126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potwierdzenia,</w:t>
            </w:r>
            <w:r w:rsidRPr="000D126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czy</w:t>
            </w:r>
            <w:r w:rsidRPr="000D1265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przetwarzane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jej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dotyczące,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jeżeli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ma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miejsce, do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uzyskania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dostępu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 nich.</w:t>
            </w:r>
          </w:p>
          <w:p w14:paraId="6DCC00D5" w14:textId="4482C0ED" w:rsidR="00CE7825" w:rsidRPr="000D1265" w:rsidRDefault="00035E61" w:rsidP="000D1265">
            <w:pPr>
              <w:pStyle w:val="TableParagraph"/>
              <w:spacing w:before="5" w:line="249" w:lineRule="auto"/>
              <w:ind w:right="97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Informuję również, iż stosownie do art. 15 ust. 3 Rozporządzenia (UE) 2016/679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 wszelkie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kolejne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kopie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osobowych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może</w:t>
            </w:r>
            <w:r w:rsidRPr="000D1265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pobrać</w:t>
            </w:r>
            <w:r w:rsidRPr="000D1265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opłatę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wysokości</w:t>
            </w:r>
            <w:r w:rsidRPr="000D1265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wynikającej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 kosztów administracyjnych. Jeżeli osoba, której dane dotyczą, zwraca się o kopię drogą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elektroniczną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jeżeli</w:t>
            </w:r>
            <w:r w:rsidRPr="000D126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zaznaczy</w:t>
            </w:r>
            <w:r w:rsidRPr="000D126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inaczej,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informacji</w:t>
            </w:r>
            <w:r w:rsidRPr="000D126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udziela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się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powszechnie</w:t>
            </w:r>
            <w:r w:rsidRPr="000D1265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stosowaną</w:t>
            </w:r>
            <w:r w:rsidRPr="000D126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drogą</w:t>
            </w:r>
            <w:r w:rsidR="000D1265"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elektroniczną.</w:t>
            </w:r>
          </w:p>
        </w:tc>
      </w:tr>
      <w:tr w:rsidR="00CE7825" w:rsidRPr="000D1265" w14:paraId="66AC0E8B" w14:textId="77777777">
        <w:trPr>
          <w:trHeight w:val="724"/>
        </w:trPr>
        <w:tc>
          <w:tcPr>
            <w:tcW w:w="420" w:type="dxa"/>
          </w:tcPr>
          <w:p w14:paraId="7374A80D" w14:textId="77777777" w:rsidR="00CE7825" w:rsidRPr="000D1265" w:rsidRDefault="00035E6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7</w:t>
            </w:r>
          </w:p>
        </w:tc>
        <w:tc>
          <w:tcPr>
            <w:tcW w:w="8644" w:type="dxa"/>
          </w:tcPr>
          <w:p w14:paraId="0632D1EC" w14:textId="31A9723D" w:rsidR="00CE7825" w:rsidRPr="000D1265" w:rsidRDefault="00035E61" w:rsidP="000D1265">
            <w:pPr>
              <w:pStyle w:val="TableParagraph"/>
              <w:spacing w:before="1"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Ma</w:t>
            </w:r>
            <w:r w:rsidRPr="000D1265">
              <w:rPr>
                <w:rFonts w:ascii="Arial" w:hAnsi="Arial" w:cs="Arial"/>
                <w:spacing w:val="8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Pani/Pan</w:t>
            </w:r>
            <w:r w:rsidRPr="000D1265">
              <w:rPr>
                <w:rFonts w:ascii="Arial" w:hAnsi="Arial" w:cs="Arial"/>
                <w:spacing w:val="8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prawo</w:t>
            </w:r>
            <w:r w:rsidRPr="000D1265">
              <w:rPr>
                <w:rFonts w:ascii="Arial" w:hAnsi="Arial" w:cs="Arial"/>
                <w:spacing w:val="8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wniesienia</w:t>
            </w:r>
            <w:r w:rsidRPr="000D1265">
              <w:rPr>
                <w:rFonts w:ascii="Arial" w:hAnsi="Arial" w:cs="Arial"/>
                <w:spacing w:val="8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skargi</w:t>
            </w:r>
            <w:r w:rsidRPr="000D1265">
              <w:rPr>
                <w:rFonts w:ascii="Arial" w:hAnsi="Arial" w:cs="Arial"/>
                <w:spacing w:val="8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do</w:t>
            </w:r>
            <w:r w:rsidRPr="000D1265">
              <w:rPr>
                <w:rFonts w:ascii="Arial" w:hAnsi="Arial" w:cs="Arial"/>
                <w:spacing w:val="8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Prezesa</w:t>
            </w:r>
            <w:r w:rsidRPr="000D1265">
              <w:rPr>
                <w:rFonts w:ascii="Arial" w:hAnsi="Arial" w:cs="Arial"/>
                <w:spacing w:val="86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Urzędu</w:t>
            </w:r>
            <w:r w:rsidRPr="000D1265">
              <w:rPr>
                <w:rFonts w:ascii="Arial" w:hAnsi="Arial" w:cs="Arial"/>
                <w:spacing w:val="8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Ochrony</w:t>
            </w:r>
            <w:r w:rsidRPr="000D1265">
              <w:rPr>
                <w:rFonts w:ascii="Arial" w:hAnsi="Arial" w:cs="Arial"/>
                <w:spacing w:val="8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8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Osobowych</w:t>
            </w:r>
            <w:r w:rsidR="000D1265"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przypadku,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gdy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Pani/Pana</w:t>
            </w:r>
            <w:r w:rsidRPr="000D12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zdaniem</w:t>
            </w:r>
            <w:r w:rsidRPr="000D1265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przetwarzanie</w:t>
            </w:r>
            <w:r w:rsidRPr="000D1265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osobowych</w:t>
            </w:r>
            <w:r w:rsidRPr="000D1265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przez</w:t>
            </w:r>
            <w:r w:rsidRPr="000D126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Administratora</w:t>
            </w:r>
            <w:r w:rsidR="000D1265">
              <w:rPr>
                <w:rFonts w:ascii="Arial" w:hAnsi="Arial" w:cs="Arial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odbywa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się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naruszeniem prawa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</w:t>
            </w:r>
            <w:r w:rsidRPr="000D126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adresem: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ul.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Stawki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2,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00-193</w:t>
            </w:r>
            <w:r w:rsidRPr="000D126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Warszawa.</w:t>
            </w:r>
          </w:p>
        </w:tc>
      </w:tr>
      <w:tr w:rsidR="00CE7825" w:rsidRPr="000D1265" w14:paraId="4D55587E" w14:textId="77777777">
        <w:trPr>
          <w:trHeight w:val="966"/>
        </w:trPr>
        <w:tc>
          <w:tcPr>
            <w:tcW w:w="420" w:type="dxa"/>
          </w:tcPr>
          <w:p w14:paraId="71B6D318" w14:textId="77777777" w:rsidR="00CE7825" w:rsidRPr="000D1265" w:rsidRDefault="00035E6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w w:val="99"/>
                <w:sz w:val="20"/>
              </w:rPr>
              <w:t>8</w:t>
            </w:r>
          </w:p>
        </w:tc>
        <w:tc>
          <w:tcPr>
            <w:tcW w:w="8644" w:type="dxa"/>
          </w:tcPr>
          <w:p w14:paraId="0DCD2F71" w14:textId="77777777" w:rsidR="00CE7825" w:rsidRPr="000D1265" w:rsidRDefault="00035E61" w:rsidP="00A41C19">
            <w:pPr>
              <w:pStyle w:val="TableParagraph"/>
              <w:spacing w:before="1"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Administrator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danych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podejmuje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decyzji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sposób</w:t>
            </w:r>
            <w:r w:rsidRPr="000D1265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zautomatyzowany,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</w:t>
            </w:r>
            <w:r w:rsidRPr="000D1265">
              <w:rPr>
                <w:rFonts w:ascii="Arial" w:hAnsi="Arial" w:cs="Arial"/>
                <w:spacing w:val="5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którym</w:t>
            </w:r>
            <w:r w:rsidRPr="000D1265">
              <w:rPr>
                <w:rFonts w:ascii="Arial" w:hAnsi="Arial" w:cs="Arial"/>
                <w:spacing w:val="43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mowa</w:t>
            </w:r>
          </w:p>
          <w:p w14:paraId="13A1AEF0" w14:textId="77777777" w:rsidR="00CE7825" w:rsidRPr="000D1265" w:rsidRDefault="00035E61" w:rsidP="00A41C19">
            <w:pPr>
              <w:pStyle w:val="TableParagraph"/>
              <w:spacing w:line="241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5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art.</w:t>
            </w:r>
            <w:r w:rsidRPr="000D1265">
              <w:rPr>
                <w:rFonts w:ascii="Arial" w:hAnsi="Arial" w:cs="Arial"/>
                <w:spacing w:val="5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22</w:t>
            </w:r>
            <w:r w:rsidRPr="000D1265">
              <w:rPr>
                <w:rFonts w:ascii="Arial" w:hAnsi="Arial" w:cs="Arial"/>
                <w:spacing w:val="5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ust.</w:t>
            </w:r>
            <w:r w:rsidRPr="000D1265">
              <w:rPr>
                <w:rFonts w:ascii="Arial" w:hAnsi="Arial" w:cs="Arial"/>
                <w:spacing w:val="5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1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i</w:t>
            </w:r>
            <w:r w:rsidRPr="000D1265">
              <w:rPr>
                <w:rFonts w:ascii="Arial" w:hAnsi="Arial" w:cs="Arial"/>
                <w:spacing w:val="6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4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Rozporządzenia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(UE)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2016/679.</w:t>
            </w:r>
            <w:r w:rsidRPr="000D1265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Pani/Pana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będą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profilowane.</w:t>
            </w:r>
          </w:p>
          <w:p w14:paraId="3CC0D919" w14:textId="77777777" w:rsidR="00CE7825" w:rsidRPr="000D1265" w:rsidRDefault="00035E61" w:rsidP="00A41C19">
            <w:pPr>
              <w:pStyle w:val="TableParagraph"/>
              <w:spacing w:line="240" w:lineRule="exact"/>
              <w:rPr>
                <w:rFonts w:ascii="Arial" w:hAnsi="Arial" w:cs="Arial"/>
                <w:sz w:val="20"/>
              </w:rPr>
            </w:pPr>
            <w:r w:rsidRPr="000D1265">
              <w:rPr>
                <w:rFonts w:ascii="Arial" w:hAnsi="Arial" w:cs="Arial"/>
                <w:sz w:val="20"/>
              </w:rPr>
              <w:t>Dane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osób,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które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przetwarzane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są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</w:t>
            </w:r>
            <w:r w:rsidRPr="000D1265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WSSE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nie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będą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przekazywane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poza</w:t>
            </w:r>
            <w:r w:rsidRPr="000D126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obszar</w:t>
            </w:r>
            <w:r w:rsidRPr="000D1265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Unii</w:t>
            </w:r>
            <w:r w:rsidRPr="000D1265">
              <w:rPr>
                <w:rFonts w:ascii="Arial" w:hAnsi="Arial" w:cs="Arial"/>
                <w:spacing w:val="-60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Europejskiej chyba,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że będzie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wynikać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to</w:t>
            </w:r>
            <w:r w:rsidRPr="000D126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z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decyzji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właściwego</w:t>
            </w:r>
            <w:r w:rsidRPr="000D126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D1265">
              <w:rPr>
                <w:rFonts w:ascii="Arial" w:hAnsi="Arial" w:cs="Arial"/>
                <w:sz w:val="20"/>
              </w:rPr>
              <w:t>organu.</w:t>
            </w:r>
          </w:p>
        </w:tc>
      </w:tr>
    </w:tbl>
    <w:p w14:paraId="5E30AD64" w14:textId="77777777" w:rsidR="00412576" w:rsidRDefault="00412576"/>
    <w:sectPr w:rsidR="00412576">
      <w:pgSz w:w="11910" w:h="16840"/>
      <w:pgMar w:top="1400" w:right="1420" w:bottom="280" w:left="1200" w:header="7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8922" w14:textId="77777777" w:rsidR="001557BF" w:rsidRDefault="001557BF">
      <w:r>
        <w:separator/>
      </w:r>
    </w:p>
  </w:endnote>
  <w:endnote w:type="continuationSeparator" w:id="0">
    <w:p w14:paraId="4741963B" w14:textId="77777777" w:rsidR="001557BF" w:rsidRDefault="0015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4159" w14:textId="77777777" w:rsidR="00692614" w:rsidRDefault="00692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ADB9" w14:textId="77777777" w:rsidR="00692614" w:rsidRDefault="006926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0EC5" w14:textId="77777777" w:rsidR="00692614" w:rsidRDefault="00692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605A" w14:textId="77777777" w:rsidR="001557BF" w:rsidRDefault="001557BF">
      <w:r>
        <w:separator/>
      </w:r>
    </w:p>
  </w:footnote>
  <w:footnote w:type="continuationSeparator" w:id="0">
    <w:p w14:paraId="0640DECD" w14:textId="77777777" w:rsidR="001557BF" w:rsidRDefault="0015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7CFB" w14:textId="77777777" w:rsidR="00692614" w:rsidRDefault="00692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04D2" w14:textId="77777777" w:rsidR="00CE7825" w:rsidRDefault="00A90FE7">
    <w:pPr>
      <w:pStyle w:val="Tekstpodstawowy"/>
      <w:spacing w:line="14" w:lineRule="auto"/>
      <w:rPr>
        <w:sz w:val="20"/>
      </w:rPr>
    </w:pPr>
    <w:r>
      <w:pict w14:anchorId="3840B3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34.3pt;width:49.25pt;height:11.75pt;z-index:-251658752;mso-position-horizontal-relative:page;mso-position-vertical-relative:page" filled="f" stroked="f">
          <v:textbox inset="0,0,0,0">
            <w:txbxContent>
              <w:p w14:paraId="2544147F" w14:textId="541AF47C" w:rsidR="00CE7825" w:rsidRDefault="00CE7825">
                <w:pPr>
                  <w:pStyle w:val="Tekstpodstawowy"/>
                  <w:spacing w:before="2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49F1" w14:textId="77777777" w:rsidR="00692614" w:rsidRDefault="00692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933"/>
    <w:multiLevelType w:val="hybridMultilevel"/>
    <w:tmpl w:val="E92252CA"/>
    <w:lvl w:ilvl="0" w:tplc="6584EE16">
      <w:start w:val="2"/>
      <w:numFmt w:val="decimal"/>
      <w:lvlText w:val="%1)"/>
      <w:lvlJc w:val="left"/>
      <w:pPr>
        <w:ind w:left="47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60BCA668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5D8E7698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087CDCD8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4" w:tplc="D2B88FD2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5" w:tplc="F4E47244">
      <w:numFmt w:val="bullet"/>
      <w:lvlText w:val="•"/>
      <w:lvlJc w:val="left"/>
      <w:pPr>
        <w:ind w:left="4557" w:hanging="360"/>
      </w:pPr>
      <w:rPr>
        <w:rFonts w:hint="default"/>
        <w:lang w:val="pl-PL" w:eastAsia="en-US" w:bidi="ar-SA"/>
      </w:rPr>
    </w:lvl>
    <w:lvl w:ilvl="6" w:tplc="37A0646E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7" w:tplc="3FBA1B6C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8" w:tplc="48426D3A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B4C220B"/>
    <w:multiLevelType w:val="hybridMultilevel"/>
    <w:tmpl w:val="7C78720E"/>
    <w:lvl w:ilvl="0" w:tplc="E2EE4B5C">
      <w:start w:val="1"/>
      <w:numFmt w:val="decimal"/>
      <w:lvlText w:val="%1)"/>
      <w:lvlJc w:val="left"/>
      <w:pPr>
        <w:ind w:left="47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5F4E86C0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F0F8D958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9994284C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4" w:tplc="55F054E6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5" w:tplc="4E187F24">
      <w:numFmt w:val="bullet"/>
      <w:lvlText w:val="•"/>
      <w:lvlJc w:val="left"/>
      <w:pPr>
        <w:ind w:left="4557" w:hanging="360"/>
      </w:pPr>
      <w:rPr>
        <w:rFonts w:hint="default"/>
        <w:lang w:val="pl-PL" w:eastAsia="en-US" w:bidi="ar-SA"/>
      </w:rPr>
    </w:lvl>
    <w:lvl w:ilvl="6" w:tplc="24728C0A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7" w:tplc="018CD304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8" w:tplc="E8D0F410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AA4671E"/>
    <w:multiLevelType w:val="hybridMultilevel"/>
    <w:tmpl w:val="6520D190"/>
    <w:lvl w:ilvl="0" w:tplc="F860090C">
      <w:start w:val="1"/>
      <w:numFmt w:val="decimal"/>
      <w:lvlText w:val="%1)"/>
      <w:lvlJc w:val="left"/>
      <w:pPr>
        <w:ind w:left="470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4F90A680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2" w:tplc="2BEC45F6">
      <w:numFmt w:val="bullet"/>
      <w:lvlText w:val="•"/>
      <w:lvlJc w:val="left"/>
      <w:pPr>
        <w:ind w:left="2110" w:hanging="360"/>
      </w:pPr>
      <w:rPr>
        <w:rFonts w:hint="default"/>
        <w:lang w:val="pl-PL" w:eastAsia="en-US" w:bidi="ar-SA"/>
      </w:rPr>
    </w:lvl>
    <w:lvl w:ilvl="3" w:tplc="5A447BD8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4" w:tplc="B15A78AA">
      <w:numFmt w:val="bullet"/>
      <w:lvlText w:val="•"/>
      <w:lvlJc w:val="left"/>
      <w:pPr>
        <w:ind w:left="3741" w:hanging="360"/>
      </w:pPr>
      <w:rPr>
        <w:rFonts w:hint="default"/>
        <w:lang w:val="pl-PL" w:eastAsia="en-US" w:bidi="ar-SA"/>
      </w:rPr>
    </w:lvl>
    <w:lvl w:ilvl="5" w:tplc="A4805AD0">
      <w:numFmt w:val="bullet"/>
      <w:lvlText w:val="•"/>
      <w:lvlJc w:val="left"/>
      <w:pPr>
        <w:ind w:left="4557" w:hanging="360"/>
      </w:pPr>
      <w:rPr>
        <w:rFonts w:hint="default"/>
        <w:lang w:val="pl-PL" w:eastAsia="en-US" w:bidi="ar-SA"/>
      </w:rPr>
    </w:lvl>
    <w:lvl w:ilvl="6" w:tplc="7778CD02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7" w:tplc="63DA3E22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8" w:tplc="1CE600B8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</w:abstractNum>
  <w:num w:numId="1" w16cid:durableId="1577397215">
    <w:abstractNumId w:val="1"/>
  </w:num>
  <w:num w:numId="2" w16cid:durableId="397362858">
    <w:abstractNumId w:val="0"/>
  </w:num>
  <w:num w:numId="3" w16cid:durableId="121936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825"/>
    <w:rsid w:val="00035E61"/>
    <w:rsid w:val="00083CBA"/>
    <w:rsid w:val="000D1265"/>
    <w:rsid w:val="001557BF"/>
    <w:rsid w:val="00412576"/>
    <w:rsid w:val="00476A54"/>
    <w:rsid w:val="00692614"/>
    <w:rsid w:val="0081496E"/>
    <w:rsid w:val="0083502F"/>
    <w:rsid w:val="00847A33"/>
    <w:rsid w:val="00A30534"/>
    <w:rsid w:val="00A41C19"/>
    <w:rsid w:val="00A90FE7"/>
    <w:rsid w:val="00BF46FA"/>
    <w:rsid w:val="00CE7825"/>
    <w:rsid w:val="00DA7713"/>
    <w:rsid w:val="00E40836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96831"/>
  <w15:docId w15:val="{D5EBAFB2-8E38-41FA-B48B-73B152AC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  <w:jc w:val="both"/>
    </w:pPr>
  </w:style>
  <w:style w:type="character" w:styleId="Hipercze">
    <w:name w:val="Hyperlink"/>
    <w:basedOn w:val="Domylnaczcionkaakapitu"/>
    <w:uiPriority w:val="99"/>
    <w:unhideWhenUsed/>
    <w:rsid w:val="00A305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2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614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2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614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rakow@sanepid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krako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 Kraków - Agnieszka Michalik-Cyrwus</dc:creator>
  <cp:lastModifiedBy>PSSE Kraków - ANNA GIBAS</cp:lastModifiedBy>
  <cp:revision>14</cp:revision>
  <dcterms:created xsi:type="dcterms:W3CDTF">2023-01-30T11:10:00Z</dcterms:created>
  <dcterms:modified xsi:type="dcterms:W3CDTF">2023-02-07T12:53:00Z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2023-01-30T00:00:00Z</vt:filetime>
  </property>
</Properties>
</file>