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21F416AF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 w:rsidR="00A01828" w:rsidRPr="00A01828">
        <w:rPr>
          <w:rFonts w:ascii="Cambria" w:hAnsi="Cambria" w:cs="Arial"/>
          <w:b/>
          <w:bCs/>
          <w:sz w:val="22"/>
          <w:szCs w:val="22"/>
          <w:lang w:eastAsia="pl-PL"/>
        </w:rPr>
        <w:t xml:space="preserve"> </w:t>
      </w:r>
      <w:r w:rsidR="00A01828" w:rsidRPr="00A01828">
        <w:rPr>
          <w:rFonts w:ascii="Cambria" w:hAnsi="Cambria" w:cs="Arial"/>
          <w:bCs/>
          <w:sz w:val="22"/>
          <w:szCs w:val="22"/>
          <w:lang w:eastAsia="pl-PL"/>
        </w:rPr>
        <w:t>„</w:t>
      </w:r>
      <w:r w:rsidR="00A01828" w:rsidRPr="00A01828">
        <w:rPr>
          <w:rFonts w:ascii="Cambria" w:hAnsi="Cambria" w:cs="Arial"/>
          <w:bCs/>
          <w:i/>
          <w:iCs/>
          <w:sz w:val="22"/>
          <w:szCs w:val="22"/>
          <w:lang w:eastAsia="pl-PL"/>
        </w:rPr>
        <w:t>Wykonywanie usług z zakresu gospodarki leśnej na terenie Nadleśnictwa Bielsko w roku 2027</w:t>
      </w:r>
      <w:r w:rsidR="00A01828" w:rsidRPr="00A01828">
        <w:rPr>
          <w:rFonts w:ascii="Cambria" w:hAnsi="Cambria" w:cs="Arial"/>
          <w:bCs/>
          <w:sz w:val="22"/>
          <w:szCs w:val="22"/>
          <w:lang w:eastAsia="pl-PL"/>
        </w:rPr>
        <w:t xml:space="preserve">” </w:t>
      </w:r>
      <w:r>
        <w:rPr>
          <w:rFonts w:ascii="Cambria" w:hAnsi="Cambria" w:cs="Arial"/>
          <w:bCs/>
          <w:sz w:val="22"/>
          <w:szCs w:val="22"/>
          <w:lang w:eastAsia="pl-PL"/>
        </w:rPr>
        <w:t>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74F24CF9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59E0E102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Dz. U z 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 r.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44C6" w14:textId="77777777" w:rsidR="00402DDE" w:rsidRDefault="00402DDE">
      <w:r>
        <w:separator/>
      </w:r>
    </w:p>
  </w:endnote>
  <w:endnote w:type="continuationSeparator" w:id="0">
    <w:p w14:paraId="7558B22B" w14:textId="77777777" w:rsidR="00402DDE" w:rsidRDefault="0040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A382C" w14:textId="77777777" w:rsidR="00402DDE" w:rsidRDefault="00402DDE">
      <w:r>
        <w:separator/>
      </w:r>
    </w:p>
  </w:footnote>
  <w:footnote w:type="continuationSeparator" w:id="0">
    <w:p w14:paraId="3AD9B6AD" w14:textId="77777777" w:rsidR="00402DDE" w:rsidRDefault="00402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4BDF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8AE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053A"/>
    <w:rsid w:val="003923AA"/>
    <w:rsid w:val="00394846"/>
    <w:rsid w:val="00395981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BC2"/>
    <w:rsid w:val="003F3D25"/>
    <w:rsid w:val="003F3E54"/>
    <w:rsid w:val="003F508F"/>
    <w:rsid w:val="00400DF7"/>
    <w:rsid w:val="00402AC2"/>
    <w:rsid w:val="00402DDE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E7371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1828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27BC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E7"/>
    <w:rsid w:val="00F44635"/>
    <w:rsid w:val="00F478C6"/>
    <w:rsid w:val="00F503B8"/>
    <w:rsid w:val="00F542AE"/>
    <w:rsid w:val="00F545D2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060D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Ireneusz Brzuszkiewicz</cp:lastModifiedBy>
  <cp:revision>7</cp:revision>
  <cp:lastPrinted>2017-05-23T10:32:00Z</cp:lastPrinted>
  <dcterms:created xsi:type="dcterms:W3CDTF">2026-09-08T08:48:00Z</dcterms:created>
  <dcterms:modified xsi:type="dcterms:W3CDTF">2026-10-19T12:08:00Z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