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194F" w14:textId="77777777" w:rsidR="006C31EC" w:rsidRDefault="006C31EC" w:rsidP="00692918">
      <w:pPr>
        <w:pStyle w:val="Bezodstpw"/>
      </w:pPr>
    </w:p>
    <w:p w14:paraId="4962D9F6" w14:textId="03ADD52D" w:rsidR="00EC5467" w:rsidRPr="00857A65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NB International Pro CG Light" w:hAnsi="NB International Pro CG Light" w:cs="Calibri"/>
          <w:b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OFERTA</w:t>
      </w:r>
      <w:r w:rsidR="00860148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</w:t>
      </w:r>
      <w:r w:rsidR="00AB0AB5" w:rsidRPr="00857A65">
        <w:rPr>
          <w:rFonts w:ascii="NB International Pro CG Light" w:hAnsi="NB International Pro CG Light" w:cs="Calibri"/>
          <w:b/>
          <w:sz w:val="24"/>
          <w:szCs w:val="24"/>
        </w:rPr>
        <w:t>W</w:t>
      </w:r>
      <w:r w:rsidR="00860148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PRZETARGU </w:t>
      </w:r>
    </w:p>
    <w:p w14:paraId="5BE314E6" w14:textId="5B341D4E" w:rsidR="00EC5467" w:rsidRPr="00857A65" w:rsidRDefault="00860148" w:rsidP="00AB0AB5">
      <w:pPr>
        <w:spacing w:line="360" w:lineRule="auto"/>
        <w:jc w:val="center"/>
        <w:outlineLvl w:val="0"/>
        <w:rPr>
          <w:rFonts w:ascii="NB International Pro CG Light" w:hAnsi="NB International Pro CG Light" w:cs="Calibri"/>
          <w:b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na zakup</w:t>
      </w:r>
      <w:r w:rsidR="00B7627B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</w:t>
      </w:r>
    </w:p>
    <w:p w14:paraId="5A91F335" w14:textId="77777777" w:rsidR="00811D93" w:rsidRPr="00857A65" w:rsidRDefault="00811D93" w:rsidP="00857A65">
      <w:pPr>
        <w:spacing w:after="120" w:line="276" w:lineRule="auto"/>
        <w:jc w:val="both"/>
        <w:rPr>
          <w:rFonts w:ascii="NB International Pro CG Light" w:hAnsi="NB International Pro CG Light"/>
          <w:sz w:val="24"/>
          <w:szCs w:val="24"/>
        </w:rPr>
      </w:pPr>
    </w:p>
    <w:p w14:paraId="587592F6" w14:textId="2EBC29AD" w:rsidR="00715443" w:rsidRPr="00715443" w:rsidRDefault="00715443" w:rsidP="00715443">
      <w:pPr>
        <w:spacing w:before="120" w:after="120" w:line="312" w:lineRule="auto"/>
        <w:jc w:val="both"/>
        <w:rPr>
          <w:rFonts w:ascii="NB International Pro CG Light" w:eastAsia="Calibri" w:hAnsi="NB International Pro CG Light" w:cs="Calibri"/>
          <w:sz w:val="24"/>
          <w:szCs w:val="24"/>
          <w:lang w:eastAsia="en-US"/>
        </w:rPr>
      </w:pP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 xml:space="preserve">prawa własności niezabudowanych działek gruntu położonych w miejscowości Pelagia,  w gminie  Wodzierady; działki ewidencyjne 28/4; 30/5; 30/6; 30/7; 30/15; 30/16; 30/34; 30/35; 30/37; 30/39; 30/41; 30/42; 39/31; 39/32; 39/37; 39/38; 28/5; 30/13; 28/7; 30/33; 33/18; 28/8; 30/32; 33/19; 28/9; 30/31; 33/20; 30/14; 28/3; 30/18; 30/44; 30/19; 30/45; 30/20; 30/46; 30/21; 30/47; 30/22; 30/48; 30/23; 30/49; 30/24; 30/50; 30/30; 33/21; 30/38; 33/9; 30/40; 33/10; 30/43; 33/11; 33/8; 30/36; 33/14; 33/23; 33/15; 33/24; 33/16; 33/25; 33/17; 33/26; 39/26; 28/6; 30/25; 30/26; 30/27; 30/28; 33/12; 33/13; 39/42; 39/41, obręb 0018 Pelagia, o łącznej powierzchni 88 921 m² (Nieruchomość). </w:t>
      </w:r>
    </w:p>
    <w:p w14:paraId="4ED3FD41" w14:textId="1ADE0931" w:rsidR="00715443" w:rsidRPr="00715443" w:rsidRDefault="00715443" w:rsidP="00715443">
      <w:pPr>
        <w:spacing w:before="120" w:after="120" w:line="312" w:lineRule="auto"/>
        <w:jc w:val="both"/>
        <w:rPr>
          <w:rFonts w:ascii="NB International Pro CG Light" w:eastAsia="Calibri" w:hAnsi="NB International Pro CG Light" w:cs="Calibri"/>
          <w:sz w:val="24"/>
          <w:szCs w:val="24"/>
          <w:lang w:eastAsia="en-US"/>
        </w:rPr>
      </w:pP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>Dla Nieruchomości Sąd Rejonowy w Łasku V Wydział Ksiąg Wieczystych prowadzi księgę wieczystą nr KW SR1L/</w:t>
      </w: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>XXXXXXXX</w:t>
      </w: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>/</w:t>
      </w: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>X</w:t>
      </w: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>, SR1L/</w:t>
      </w: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 xml:space="preserve"> </w:t>
      </w: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>XXXXXXXX/X, SR1L/</w:t>
      </w: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 xml:space="preserve"> </w:t>
      </w: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>XXXXXXXX/X, SR1L/</w:t>
      </w: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 xml:space="preserve"> </w:t>
      </w: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>XXXXXXXX/X, SR1L/</w:t>
      </w: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 xml:space="preserve"> </w:t>
      </w: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>XXXXXXXX/X, SR1L/</w:t>
      </w: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 xml:space="preserve"> </w:t>
      </w: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>XXXXXXXX/X</w:t>
      </w:r>
      <w:r w:rsidRPr="00715443"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 xml:space="preserve"> </w:t>
      </w:r>
      <w:r>
        <w:rPr>
          <w:rFonts w:ascii="NB International Pro CG Light" w:eastAsia="Calibri" w:hAnsi="NB International Pro CG Light" w:cs="Calibri"/>
          <w:sz w:val="24"/>
          <w:szCs w:val="24"/>
          <w:lang w:eastAsia="en-US"/>
        </w:rPr>
        <w:t>.</w:t>
      </w:r>
    </w:p>
    <w:p w14:paraId="72FDE8C8" w14:textId="77777777" w:rsidR="00152AC5" w:rsidRPr="00857A65" w:rsidRDefault="00152AC5" w:rsidP="00152AC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Do</w:t>
      </w:r>
      <w:r w:rsidRPr="00857A65">
        <w:rPr>
          <w:rFonts w:ascii="NB International Pro CG Light" w:hAnsi="NB International Pro CG Light" w:cs="Tahoma"/>
          <w:sz w:val="24"/>
          <w:szCs w:val="24"/>
          <w:u w:val="single"/>
        </w:rPr>
        <w:t>:</w:t>
      </w:r>
    </w:p>
    <w:p w14:paraId="11D848A7" w14:textId="77777777" w:rsidR="00152AC5" w:rsidRPr="00857A65" w:rsidRDefault="00152AC5" w:rsidP="00152AC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Spółki </w:t>
      </w:r>
      <w:r w:rsidRPr="00612F62">
        <w:rPr>
          <w:rFonts w:ascii="NB International Pro CG Light" w:hAnsi="NB International Pro CG Light" w:cs="Tahoma"/>
          <w:bCs/>
          <w:sz w:val="24"/>
          <w:szCs w:val="24"/>
        </w:rPr>
        <w:t>…………………………………………………………………………………………………………………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br/>
      </w:r>
      <w:r w:rsidRPr="00857A65">
        <w:rPr>
          <w:rFonts w:ascii="NB International Pro CG Light" w:hAnsi="NB International Pro CG Light" w:cs="Tahoma"/>
          <w:sz w:val="24"/>
          <w:szCs w:val="24"/>
        </w:rPr>
        <w:t>adres do korespondencji:</w:t>
      </w:r>
    </w:p>
    <w:p w14:paraId="3167FC38" w14:textId="043A4FCF" w:rsidR="00152AC5" w:rsidRPr="00857A65" w:rsidRDefault="00152AC5" w:rsidP="00152AC5">
      <w:pPr>
        <w:spacing w:after="120" w:line="276" w:lineRule="auto"/>
        <w:jc w:val="both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sz w:val="24"/>
          <w:szCs w:val="24"/>
        </w:rPr>
        <w:t>…………………………………………………………………………………………………………………………</w:t>
      </w:r>
      <w:r w:rsidR="00612F62">
        <w:rPr>
          <w:rFonts w:ascii="NB International Pro CG Light" w:hAnsi="NB International Pro CG Light" w:cs="Tahoma"/>
          <w:sz w:val="24"/>
          <w:szCs w:val="24"/>
        </w:rPr>
        <w:t>....</w:t>
      </w:r>
    </w:p>
    <w:p w14:paraId="3A6F1DB3" w14:textId="77777777" w:rsidR="00EC5467" w:rsidRPr="00857A65" w:rsidRDefault="00EC5467" w:rsidP="002761A0">
      <w:pPr>
        <w:pStyle w:val="Tekstpodstawowy"/>
        <w:ind w:right="-1008"/>
        <w:jc w:val="center"/>
        <w:rPr>
          <w:rFonts w:ascii="NB International Pro CG Light" w:hAnsi="NB International Pro CG Light" w:cs="Tahoma"/>
          <w:sz w:val="24"/>
          <w:szCs w:val="24"/>
        </w:rPr>
      </w:pPr>
    </w:p>
    <w:p w14:paraId="53D31C2A" w14:textId="77777777" w:rsidR="00EC5467" w:rsidRPr="00857A65" w:rsidRDefault="00EC5467" w:rsidP="00857A65">
      <w:pPr>
        <w:spacing w:after="120" w:line="276" w:lineRule="auto"/>
        <w:ind w:right="-1009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Dane </w:t>
      </w:r>
      <w:r w:rsidR="00860148" w:rsidRPr="00857A65">
        <w:rPr>
          <w:rFonts w:ascii="NB International Pro CG Light" w:hAnsi="NB International Pro CG Light" w:cs="Tahoma"/>
          <w:b/>
          <w:sz w:val="24"/>
          <w:szCs w:val="24"/>
        </w:rPr>
        <w:t>Oferenta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>:</w:t>
      </w:r>
    </w:p>
    <w:p w14:paraId="5BB8DDAE" w14:textId="244353CE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FIRMA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BF7025" w:rsidRPr="00857A65">
        <w:rPr>
          <w:rFonts w:ascii="NB International Pro CG Light" w:hAnsi="NB International Pro CG Light" w:cs="Tahoma"/>
          <w:sz w:val="24"/>
          <w:szCs w:val="24"/>
        </w:rPr>
        <w:t xml:space="preserve">(dotyczy osób prawnych i jednostek organizacyjnych </w:t>
      </w:r>
      <w:r w:rsidR="00612F62" w:rsidRPr="00857A65">
        <w:rPr>
          <w:rFonts w:ascii="NB International Pro CG Light" w:hAnsi="NB International Pro CG Light" w:cs="Tahoma"/>
          <w:sz w:val="24"/>
          <w:szCs w:val="24"/>
        </w:rPr>
        <w:t>nieposiadających</w:t>
      </w:r>
      <w:r w:rsidR="00BF7025" w:rsidRPr="00857A65">
        <w:rPr>
          <w:rFonts w:ascii="NB International Pro CG Light" w:hAnsi="NB International Pro CG Light" w:cs="Tahoma"/>
          <w:sz w:val="24"/>
          <w:szCs w:val="24"/>
        </w:rPr>
        <w:t xml:space="preserve"> osobowości prawnej):</w:t>
      </w:r>
      <w:r w:rsidR="00AB0AB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______________________________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z siedzibą w ______________, kod pocztowy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, ul. 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nr ___ lok. ____,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KRS 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________________</w:t>
      </w:r>
      <w:r w:rsidR="00C75DC0" w:rsidRPr="00857A65">
        <w:rPr>
          <w:rFonts w:ascii="NB International Pro CG Light" w:hAnsi="NB International Pro CG Light" w:cs="Tahoma"/>
          <w:b/>
          <w:sz w:val="24"/>
          <w:szCs w:val="24"/>
        </w:rPr>
        <w:t>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, </w:t>
      </w:r>
    </w:p>
    <w:p w14:paraId="23AF0B60" w14:textId="77777777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REGON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NIP</w:t>
      </w:r>
      <w:r w:rsidRPr="00857A65">
        <w:rPr>
          <w:rFonts w:ascii="NB International Pro CG Light" w:hAnsi="NB International Pro CG Light" w:cs="Tahoma"/>
          <w:sz w:val="24"/>
          <w:szCs w:val="24"/>
        </w:rPr>
        <w:t>: |___|___|___|___|___|___|___|___|___|___|___|___|___|</w:t>
      </w:r>
    </w:p>
    <w:p w14:paraId="14B2E7C7" w14:textId="77777777" w:rsidR="00152AC5" w:rsidRPr="00857A65" w:rsidRDefault="00152AC5" w:rsidP="00857A65">
      <w:pPr>
        <w:spacing w:after="120" w:line="276" w:lineRule="auto"/>
        <w:rPr>
          <w:rFonts w:ascii="NB International Pro CG Light" w:hAnsi="NB International Pro CG Light" w:cs="Tahoma"/>
          <w:b/>
          <w:sz w:val="24"/>
          <w:szCs w:val="24"/>
        </w:rPr>
      </w:pPr>
    </w:p>
    <w:p w14:paraId="10F74E79" w14:textId="2B626818" w:rsidR="00EC5467" w:rsidRPr="00857A65" w:rsidRDefault="00710EB3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  <w:lang w:val="de-D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OSOBA FIZYCZNA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: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imię i nazwisko __________________________________________,  adres: miejscowość__________________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>_______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857A65">
        <w:rPr>
          <w:rFonts w:ascii="NB International Pro CG Light" w:hAnsi="NB International Pro CG Light" w:cs="Tahoma"/>
          <w:sz w:val="24"/>
          <w:szCs w:val="24"/>
        </w:rPr>
        <w:t xml:space="preserve"> - ____ _____________  </w:t>
      </w:r>
    </w:p>
    <w:p w14:paraId="661FAD4A" w14:textId="77777777" w:rsidR="00835070" w:rsidRPr="00857A65" w:rsidRDefault="00C75DC0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E-mail: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 ___________@_____________________</w:t>
      </w:r>
      <w:r w:rsidR="00835070" w:rsidRPr="00857A65">
        <w:rPr>
          <w:rFonts w:ascii="NB International Pro CG Light" w:hAnsi="NB International Pro CG Light" w:cs="Tahoma"/>
          <w:sz w:val="24"/>
          <w:szCs w:val="24"/>
        </w:rPr>
        <w:t>,</w:t>
      </w:r>
      <w:r w:rsidR="00835070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</w:p>
    <w:p w14:paraId="5E2E5144" w14:textId="1AFDE4FA" w:rsidR="006C31EC" w:rsidRPr="00857A65" w:rsidRDefault="00835070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  <w:lang w:val="de-D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prowadz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ąca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działa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l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ność gospodarczą pod firmą 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(</w:t>
      </w:r>
      <w:r w:rsidR="006C31EC" w:rsidRPr="00857A65">
        <w:rPr>
          <w:rFonts w:ascii="NB International Pro CG Light" w:hAnsi="NB International Pro CG Light" w:cs="Tahoma"/>
          <w:sz w:val="24"/>
          <w:szCs w:val="24"/>
        </w:rPr>
        <w:t>dotyczy osób prowadzących działalność gospodarczą)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  <w:lang w:val="de-DE"/>
        </w:rPr>
        <w:t xml:space="preserve"> </w:t>
      </w:r>
      <w:r w:rsidRPr="00857A65">
        <w:rPr>
          <w:rFonts w:ascii="NB International Pro CG Light" w:hAnsi="NB International Pro CG Light" w:cs="Tahoma"/>
          <w:b/>
          <w:sz w:val="24"/>
          <w:szCs w:val="24"/>
          <w:lang w:val="de-DE"/>
        </w:rPr>
        <w:t xml:space="preserve">____________________________________________________________________, </w:t>
      </w:r>
    </w:p>
    <w:p w14:paraId="5116C154" w14:textId="6416EA7B" w:rsidR="00C75DC0" w:rsidRPr="00857A65" w:rsidRDefault="00835070" w:rsidP="00857A65">
      <w:pPr>
        <w:spacing w:after="120" w:line="276" w:lineRule="auto"/>
        <w:ind w:left="284"/>
        <w:jc w:val="both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857A65" w:rsidRDefault="00EC5467" w:rsidP="00857A6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  <w:u w:val="single"/>
          <w:lang w:val="de-DE"/>
        </w:rPr>
      </w:pPr>
    </w:p>
    <w:p w14:paraId="2DC5479B" w14:textId="7C565940" w:rsidR="00EC5467" w:rsidRPr="00857A65" w:rsidRDefault="00EC5467" w:rsidP="00857A65">
      <w:pPr>
        <w:spacing w:after="120" w:line="276" w:lineRule="auto"/>
        <w:jc w:val="both"/>
        <w:rPr>
          <w:rFonts w:ascii="NB International Pro CG Light" w:hAnsi="NB International Pro CG Light" w:cs="Calibri"/>
          <w:bCs/>
          <w:sz w:val="24"/>
          <w:szCs w:val="24"/>
        </w:rPr>
      </w:pPr>
      <w:r w:rsidRPr="00857A65">
        <w:rPr>
          <w:rFonts w:ascii="NB International Pro CG Light" w:hAnsi="NB International Pro CG Light" w:cs="Tahoma"/>
          <w:sz w:val="24"/>
          <w:szCs w:val="24"/>
        </w:rPr>
        <w:t xml:space="preserve">W nawiązaniu do ogłoszenia </w:t>
      </w:r>
      <w:r w:rsidR="00756BE9" w:rsidRPr="00857A65">
        <w:rPr>
          <w:rFonts w:ascii="NB International Pro CG Light" w:hAnsi="NB International Pro CG Light" w:cs="Tahoma"/>
          <w:sz w:val="24"/>
          <w:szCs w:val="24"/>
        </w:rPr>
        <w:t xml:space="preserve">dotyczącego postepowania prowadzonego w trybie przetargu </w:t>
      </w:r>
      <w:r w:rsidR="00756BE9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mającego na celu sprzedaż </w:t>
      </w:r>
      <w:r w:rsidR="00903F2F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Nieruchomości </w:t>
      </w:r>
      <w:r w:rsidR="00E32330" w:rsidRPr="00857A65">
        <w:rPr>
          <w:rFonts w:ascii="NB International Pro CG Light" w:hAnsi="NB International Pro CG Light" w:cs="Calibri"/>
          <w:bCs/>
          <w:sz w:val="24"/>
          <w:szCs w:val="24"/>
        </w:rPr>
        <w:t>(„Ogłoszenie”)</w:t>
      </w:r>
      <w:r w:rsidR="00756BE9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 </w:t>
      </w:r>
      <w:r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przedkładamy 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ofertę </w:t>
      </w:r>
      <w:r w:rsidR="000E42DA" w:rsidRPr="00857A65">
        <w:rPr>
          <w:rFonts w:ascii="NB International Pro CG Light" w:hAnsi="NB International Pro CG Light" w:cs="Tahoma"/>
          <w:sz w:val="24"/>
          <w:szCs w:val="24"/>
        </w:rPr>
        <w:t>zakupu</w:t>
      </w:r>
      <w:r w:rsidR="00756BE9" w:rsidRPr="00857A65">
        <w:rPr>
          <w:rFonts w:ascii="NB International Pro CG Light" w:hAnsi="NB International Pro CG Light" w:cs="Tahoma"/>
          <w:sz w:val="24"/>
          <w:szCs w:val="24"/>
        </w:rPr>
        <w:t xml:space="preserve"> </w:t>
      </w:r>
      <w:r w:rsidR="00903F2F" w:rsidRPr="00857A65">
        <w:rPr>
          <w:rFonts w:ascii="NB International Pro CG Light" w:hAnsi="NB International Pro CG Light" w:cs="Tahoma"/>
          <w:sz w:val="24"/>
          <w:szCs w:val="24"/>
        </w:rPr>
        <w:t>Nieruchomości</w:t>
      </w:r>
      <w:r w:rsidR="001A2465" w:rsidRPr="00857A65">
        <w:rPr>
          <w:rFonts w:ascii="NB International Pro CG Light" w:hAnsi="NB International Pro CG Light" w:cs="Tahoma"/>
          <w:sz w:val="24"/>
          <w:szCs w:val="24"/>
        </w:rPr>
        <w:t xml:space="preserve"> </w:t>
      </w:r>
      <w:r w:rsidR="001F241A" w:rsidRPr="00857A65">
        <w:rPr>
          <w:rFonts w:ascii="NB International Pro CG Light" w:hAnsi="NB International Pro CG Light" w:cs="Tahoma"/>
          <w:sz w:val="24"/>
          <w:szCs w:val="24"/>
        </w:rPr>
        <w:t>(„Oferta”).</w:t>
      </w:r>
    </w:p>
    <w:p w14:paraId="1F699C19" w14:textId="17C748C6" w:rsidR="00EC5467" w:rsidRPr="00857A65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NB International Pro CG Light" w:hAnsi="NB International Pro CG Light" w:cs="Calibri"/>
          <w:caps w:val="0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lastRenderedPageBreak/>
        <w:t>Oświadczenia</w:t>
      </w:r>
      <w:r w:rsidR="00EC5467" w:rsidRPr="00857A65">
        <w:rPr>
          <w:rFonts w:ascii="NB International Pro CG Light" w:hAnsi="NB International Pro CG Light" w:cs="Calibri"/>
          <w:caps w:val="0"/>
          <w:szCs w:val="24"/>
        </w:rPr>
        <w:t xml:space="preserve">: </w:t>
      </w:r>
    </w:p>
    <w:p w14:paraId="678F4093" w14:textId="77C688BA" w:rsidR="00EC5467" w:rsidRPr="00857A65" w:rsidRDefault="00EC5467" w:rsidP="00541005">
      <w:pPr>
        <w:pStyle w:val="Tekstpodstawowy"/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 xml:space="preserve">Oświadczam/-y*, że zapoznałem/-liśmy* się z </w:t>
      </w:r>
      <w:r w:rsidR="00E32330" w:rsidRPr="00857A65">
        <w:rPr>
          <w:rFonts w:ascii="NB International Pro CG Light" w:hAnsi="NB International Pro CG Light" w:cs="Calibri"/>
          <w:sz w:val="24"/>
          <w:szCs w:val="24"/>
        </w:rPr>
        <w:t>Ogłoszeniem</w:t>
      </w:r>
      <w:r w:rsidRPr="00857A65">
        <w:rPr>
          <w:rFonts w:ascii="NB International Pro CG Light" w:hAnsi="NB International Pro CG Light" w:cs="Calibri"/>
          <w:sz w:val="24"/>
          <w:szCs w:val="24"/>
        </w:rPr>
        <w:t xml:space="preserve">, nie wnoszę/-imy* żadnych zastrzeżeń oraz uzyskałem/-liśmy* informacje niezbędne do przygotowania </w:t>
      </w:r>
      <w:r w:rsidR="00E32330" w:rsidRPr="00857A65">
        <w:rPr>
          <w:rFonts w:ascii="NB International Pro CG Light" w:hAnsi="NB International Pro CG Light" w:cs="Calibri"/>
          <w:sz w:val="24"/>
          <w:szCs w:val="24"/>
        </w:rPr>
        <w:t>O</w:t>
      </w:r>
      <w:r w:rsidRPr="00857A65">
        <w:rPr>
          <w:rFonts w:ascii="NB International Pro CG Light" w:hAnsi="NB International Pro CG Light" w:cs="Calibri"/>
          <w:sz w:val="24"/>
          <w:szCs w:val="24"/>
        </w:rPr>
        <w:t>ferty.</w:t>
      </w:r>
    </w:p>
    <w:p w14:paraId="7A78C44C" w14:textId="77777777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Cs/>
          <w:sz w:val="24"/>
          <w:szCs w:val="24"/>
        </w:rPr>
        <w:t>Oświadczam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y że:</w:t>
      </w:r>
    </w:p>
    <w:p w14:paraId="060F99EA" w14:textId="17AADD52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1.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zapozna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łem/-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liśmy się ze stanem fizycznym i prawnym </w:t>
      </w:r>
      <w:r w:rsidR="00903F2F" w:rsidRPr="00857A65">
        <w:rPr>
          <w:rFonts w:ascii="NB International Pro CG Light" w:hAnsi="NB International Pro CG Light"/>
          <w:bCs/>
          <w:sz w:val="24"/>
          <w:szCs w:val="24"/>
        </w:rPr>
        <w:t>Nieruchomości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;</w:t>
      </w:r>
    </w:p>
    <w:p w14:paraId="1F9054B1" w14:textId="1EAFA983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2.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jeste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m/-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śmy świadomi skutków prawnych uchylenia się od zawarcia umowy sprzedaży </w:t>
      </w:r>
      <w:r w:rsidR="00903F2F" w:rsidRPr="00857A65">
        <w:rPr>
          <w:rFonts w:ascii="NB International Pro CG Light" w:hAnsi="NB International Pro CG Light"/>
          <w:bCs/>
          <w:sz w:val="24"/>
          <w:szCs w:val="24"/>
        </w:rPr>
        <w:t>Nieruchomości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przez osobę wygrywającą p</w:t>
      </w:r>
      <w:r w:rsidR="00B551E7" w:rsidRPr="00857A65">
        <w:rPr>
          <w:rFonts w:ascii="NB International Pro CG Light" w:hAnsi="NB International Pro CG Light"/>
          <w:bCs/>
          <w:sz w:val="24"/>
          <w:szCs w:val="24"/>
        </w:rPr>
        <w:t>rzetarg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;</w:t>
      </w:r>
    </w:p>
    <w:p w14:paraId="4E24E23B" w14:textId="5406C202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4.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zapozn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a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łem/-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 xml:space="preserve">liśmy 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się z warunkami p</w:t>
      </w:r>
      <w:r w:rsidR="00B551E7" w:rsidRPr="00857A65">
        <w:rPr>
          <w:rFonts w:ascii="NB International Pro CG Light" w:hAnsi="NB International Pro CG Light"/>
          <w:bCs/>
          <w:sz w:val="24"/>
          <w:szCs w:val="24"/>
        </w:rPr>
        <w:t>rzetargu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i nie zgłasza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/-m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y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do nich zastrzeżeń;</w:t>
      </w:r>
    </w:p>
    <w:p w14:paraId="4C522E92" w14:textId="77777777" w:rsidR="0001136E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5.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wyraż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am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y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zgod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ę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na skutek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doręczenia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korespondencji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dwukrotnie awizowanej w ostatnim dniu upływu terminu do odbioru korespondencji,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dot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>yczącej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zawiadomienia o wyborze oferty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przekazanego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w formie pisemnej listem poleconym za potwierdzeniem odbioru</w:t>
      </w:r>
      <w:r w:rsidR="0001136E">
        <w:rPr>
          <w:rFonts w:ascii="NB International Pro CG Light" w:hAnsi="NB International Pro CG Light"/>
          <w:bCs/>
          <w:sz w:val="24"/>
          <w:szCs w:val="24"/>
        </w:rPr>
        <w:t>,</w:t>
      </w:r>
    </w:p>
    <w:p w14:paraId="7807CE1E" w14:textId="31CBDC92" w:rsidR="00E32330" w:rsidRPr="00857A65" w:rsidRDefault="0001136E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01136E">
        <w:rPr>
          <w:rFonts w:ascii="NB International Pro CG Light" w:hAnsi="NB International Pro CG Light"/>
          <w:bCs/>
          <w:sz w:val="24"/>
          <w:szCs w:val="24"/>
        </w:rPr>
        <w:t>6. wyrażam/y zgodę na procedurę uzyskania zgody Dyrektora Generalnego KOWR tj. zgody, o której mowa a art. 2a ust. 4 Ustawy z dnia 11 kwietnia 2003 r o kształtowaniu ustroju rolnego (t.j. Dz. U. z 2025 r. poz. 1653) przed podpisaniem umowy sprzedaży Nieruchomości.</w:t>
      </w:r>
    </w:p>
    <w:p w14:paraId="38C9DE19" w14:textId="55E445E4" w:rsidR="001A2465" w:rsidRPr="00857A65" w:rsidRDefault="00EC5467" w:rsidP="00541005">
      <w:pPr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612F62">
        <w:rPr>
          <w:rFonts w:ascii="NB International Pro CG Light" w:hAnsi="NB International Pro CG Light" w:cs="Tahoma"/>
          <w:bCs/>
          <w:sz w:val="24"/>
          <w:szCs w:val="24"/>
        </w:rPr>
        <w:t xml:space="preserve"> . . . . . . . . . . . . . . . . . . . . . .</w:t>
      </w:r>
    </w:p>
    <w:p w14:paraId="3C84A9AD" w14:textId="3B906AF6" w:rsidR="006C31EC" w:rsidRPr="00857A65" w:rsidRDefault="00EC5467" w:rsidP="00541005">
      <w:pPr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  <w:t>(podpisy umocowanych osób)</w:t>
      </w:r>
    </w:p>
    <w:p w14:paraId="57C9A512" w14:textId="18DDFFC4" w:rsidR="00EC5467" w:rsidRPr="00857A65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>ofertowa nabycia</w:t>
      </w:r>
      <w:r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857A65" w:rsidRDefault="00541005" w:rsidP="00374D53">
      <w:pPr>
        <w:spacing w:after="120" w:line="276" w:lineRule="auto"/>
        <w:rPr>
          <w:rFonts w:ascii="NB International Pro CG Light" w:hAnsi="NB International Pro CG Light" w:cs="Calibri"/>
          <w:b/>
          <w:bCs/>
          <w:sz w:val="24"/>
          <w:szCs w:val="24"/>
        </w:rPr>
      </w:pPr>
    </w:p>
    <w:p w14:paraId="6DCE8312" w14:textId="1E107A1E" w:rsidR="00EC5467" w:rsidRPr="00857A65" w:rsidRDefault="00EC5467" w:rsidP="00541005">
      <w:pPr>
        <w:spacing w:after="120" w:line="276" w:lineRule="auto"/>
        <w:ind w:left="539"/>
        <w:rPr>
          <w:rFonts w:ascii="NB International Pro CG Light" w:hAnsi="NB International Pro CG Light" w:cs="Calibri"/>
          <w:b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 xml:space="preserve">. . . . . . . . . . . . . . . . . . . . . zł </w:t>
      </w:r>
      <w:r w:rsidR="00692918" w:rsidRPr="00857A65">
        <w:rPr>
          <w:rFonts w:ascii="NB International Pro CG Light" w:hAnsi="NB International Pro CG Light" w:cs="Calibri"/>
          <w:sz w:val="24"/>
          <w:szCs w:val="24"/>
        </w:rPr>
        <w:t>netto</w:t>
      </w:r>
    </w:p>
    <w:p w14:paraId="3DF81512" w14:textId="537B8313" w:rsidR="00152755" w:rsidRPr="00857A65" w:rsidRDefault="00541005" w:rsidP="00541005">
      <w:pPr>
        <w:pStyle w:val="Tekstpodstawowy3"/>
        <w:spacing w:after="120" w:line="276" w:lineRule="auto"/>
        <w:ind w:left="540"/>
        <w:jc w:val="both"/>
        <w:rPr>
          <w:rFonts w:ascii="NB International Pro CG Light" w:hAnsi="NB International Pro CG Light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s</w:t>
      </w:r>
      <w:r w:rsidR="00EC5467" w:rsidRPr="00857A65">
        <w:rPr>
          <w:rFonts w:ascii="NB International Pro CG Light" w:hAnsi="NB International Pro CG Light"/>
          <w:sz w:val="24"/>
          <w:szCs w:val="24"/>
        </w:rPr>
        <w:t xml:space="preserve">łownie złotych </w:t>
      </w:r>
      <w:r w:rsidR="00692918" w:rsidRPr="00857A65">
        <w:rPr>
          <w:rFonts w:ascii="NB International Pro CG Light" w:hAnsi="NB International Pro CG Light"/>
          <w:sz w:val="24"/>
          <w:szCs w:val="24"/>
        </w:rPr>
        <w:t>netto</w:t>
      </w:r>
      <w:r w:rsidR="00EC5467" w:rsidRPr="004B3646">
        <w:rPr>
          <w:rFonts w:ascii="NB International Pro CG Light" w:hAnsi="NB International Pro CG Light" w:cs="Tahoma"/>
          <w:bCs/>
          <w:sz w:val="24"/>
          <w:szCs w:val="24"/>
        </w:rPr>
        <w:t>: . . . . . . . . . . . . . . . . . . . . . . . . . . . . . . . . . . . . . . . . . . . . . . . . . . .</w:t>
      </w:r>
      <w:r w:rsidR="00EC5467" w:rsidRPr="00857A65">
        <w:rPr>
          <w:rFonts w:ascii="NB International Pro CG Light" w:hAnsi="NB International Pro CG Light"/>
          <w:sz w:val="24"/>
          <w:szCs w:val="24"/>
        </w:rPr>
        <w:t xml:space="preserve"> </w:t>
      </w:r>
    </w:p>
    <w:p w14:paraId="7B92D913" w14:textId="77777777" w:rsidR="00374D53" w:rsidRPr="00857A65" w:rsidRDefault="00374D53" w:rsidP="00374D53">
      <w:pPr>
        <w:pStyle w:val="Tekstpodstawowy3"/>
        <w:spacing w:after="120" w:line="276" w:lineRule="auto"/>
        <w:jc w:val="both"/>
        <w:rPr>
          <w:rFonts w:ascii="NB International Pro CG Light" w:hAnsi="NB International Pro CG Light"/>
          <w:sz w:val="24"/>
          <w:szCs w:val="24"/>
        </w:rPr>
      </w:pPr>
    </w:p>
    <w:p w14:paraId="2CCC0AE0" w14:textId="1DD5BC22" w:rsidR="00EC5467" w:rsidRPr="00857A65" w:rsidRDefault="00CC25E1" w:rsidP="00857A65">
      <w:pPr>
        <w:pStyle w:val="Tekstpodstawowy3"/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Oświadczam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/-my</w:t>
      </w:r>
      <w:r w:rsidRPr="00857A65">
        <w:rPr>
          <w:rFonts w:ascii="NB International Pro CG Light" w:hAnsi="NB International Pro CG Light" w:cs="Calibri"/>
          <w:sz w:val="24"/>
          <w:szCs w:val="24"/>
        </w:rPr>
        <w:t>*, że j</w:t>
      </w:r>
      <w:r w:rsidR="00132F3A" w:rsidRPr="00857A65">
        <w:rPr>
          <w:rFonts w:ascii="NB International Pro CG Light" w:hAnsi="NB International Pro CG Light" w:cs="Calibri"/>
          <w:sz w:val="24"/>
          <w:szCs w:val="24"/>
        </w:rPr>
        <w:t>estem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/-śmy</w:t>
      </w:r>
      <w:r w:rsidR="00132F3A" w:rsidRPr="00857A65">
        <w:rPr>
          <w:rFonts w:ascii="NB International Pro CG Light" w:hAnsi="NB International Pro CG Light" w:cs="Calibri"/>
          <w:sz w:val="24"/>
          <w:szCs w:val="24"/>
        </w:rPr>
        <w:t xml:space="preserve"> czynnym podatnikiem VAT</w:t>
      </w:r>
      <w:r w:rsidR="00DD5496" w:rsidRPr="00857A65">
        <w:rPr>
          <w:rFonts w:ascii="NB International Pro CG Light" w:hAnsi="NB International Pro CG Light" w:cs="Calibri"/>
          <w:sz w:val="24"/>
          <w:szCs w:val="24"/>
        </w:rPr>
        <w:t>.</w:t>
      </w:r>
      <w:r w:rsidR="00132F3A" w:rsidRPr="00857A65">
        <w:rPr>
          <w:rFonts w:ascii="NB International Pro CG Light" w:hAnsi="NB International Pro CG Light" w:cs="Calibri"/>
          <w:sz w:val="24"/>
          <w:szCs w:val="24"/>
        </w:rPr>
        <w:t xml:space="preserve"> </w:t>
      </w:r>
    </w:p>
    <w:p w14:paraId="2ACA05A6" w14:textId="2B9F22EB" w:rsidR="00CC25E1" w:rsidRPr="00857A65" w:rsidRDefault="00CC25E1" w:rsidP="00857A65">
      <w:pPr>
        <w:pStyle w:val="Akapitzlist"/>
        <w:spacing w:after="120" w:line="276" w:lineRule="auto"/>
        <w:ind w:left="0"/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</w:pPr>
      <w:r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Oświadczam</w:t>
      </w:r>
      <w:r w:rsidR="00152755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/-my</w:t>
      </w:r>
      <w:r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*, że n</w:t>
      </w:r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ie jestem</w:t>
      </w:r>
      <w:r w:rsidR="00152755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/-śmy</w:t>
      </w:r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 xml:space="preserve"> czynnym podatnikiem VAT</w:t>
      </w:r>
      <w:r w:rsidR="00DD5496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.</w:t>
      </w:r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Pr="00857A65" w:rsidRDefault="00CC25E1" w:rsidP="00857A65">
      <w:pPr>
        <w:pStyle w:val="Akapitzlist"/>
        <w:spacing w:after="120" w:line="276" w:lineRule="auto"/>
        <w:ind w:left="0"/>
        <w:rPr>
          <w:rFonts w:ascii="NB International Pro CG Light" w:hAnsi="NB International Pro CG Light" w:cs="Calibri"/>
          <w:b/>
          <w:i/>
          <w:color w:val="auto"/>
          <w:sz w:val="24"/>
          <w:szCs w:val="24"/>
        </w:rPr>
      </w:pPr>
      <w:r w:rsidRPr="00857A65">
        <w:rPr>
          <w:rFonts w:ascii="NB International Pro CG Light" w:eastAsia="Times New Roman" w:hAnsi="NB International Pro CG Light" w:cs="Verdana"/>
          <w:b/>
          <w:i/>
          <w:color w:val="auto"/>
          <w:sz w:val="24"/>
          <w:szCs w:val="24"/>
          <w:lang w:eastAsia="pl-PL"/>
        </w:rPr>
        <w:t>*niewłaściwe skreślić</w:t>
      </w:r>
      <w:r w:rsidRPr="00857A65">
        <w:rPr>
          <w:rFonts w:ascii="NB International Pro CG Light" w:hAnsi="NB International Pro CG Light" w:cs="Calibri"/>
          <w:b/>
          <w:i/>
          <w:color w:val="auto"/>
          <w:sz w:val="24"/>
          <w:szCs w:val="24"/>
        </w:rPr>
        <w:t xml:space="preserve"> </w:t>
      </w:r>
    </w:p>
    <w:p w14:paraId="0EC0B869" w14:textId="5413C4F9" w:rsidR="00687359" w:rsidRPr="00857A65" w:rsidRDefault="00687359" w:rsidP="00857A6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NB International Pro CG Light" w:hAnsi="NB International Pro CG Light" w:cs="Calibri"/>
          <w:caps w:val="0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t>Termin ważności Oferty.</w:t>
      </w:r>
    </w:p>
    <w:p w14:paraId="15787514" w14:textId="5466D38F" w:rsidR="00687359" w:rsidRPr="00857A65" w:rsidRDefault="00687359" w:rsidP="00857A65">
      <w:pPr>
        <w:spacing w:after="120" w:line="276" w:lineRule="auto"/>
        <w:rPr>
          <w:rFonts w:ascii="NB International Pro CG Light" w:hAnsi="NB International Pro CG Light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Oferta ważna do dnia ……………………………….</w:t>
      </w:r>
    </w:p>
    <w:p w14:paraId="546CC235" w14:textId="77777777" w:rsidR="00EC5467" w:rsidRPr="00857A65" w:rsidRDefault="00EC5467" w:rsidP="00857A6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NB International Pro CG Light" w:hAnsi="NB International Pro CG Light" w:cs="Calibri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t>Załączniki</w:t>
      </w:r>
      <w:r w:rsidRPr="00857A65">
        <w:rPr>
          <w:rFonts w:ascii="NB International Pro CG Light" w:hAnsi="NB International Pro CG Light" w:cs="Calibri"/>
          <w:szCs w:val="24"/>
        </w:rPr>
        <w:t>:</w:t>
      </w:r>
    </w:p>
    <w:p w14:paraId="6B635A85" w14:textId="0B0A1F83" w:rsidR="00EC5467" w:rsidRPr="00857A65" w:rsidRDefault="001A2465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Potwierdzenie wpłacenia wadium</w:t>
      </w:r>
    </w:p>
    <w:p w14:paraId="5D949667" w14:textId="3B0E9820" w:rsidR="00EC5467" w:rsidRPr="004B3646" w:rsidRDefault="00EC5467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Tahoma"/>
          <w:bCs/>
          <w:sz w:val="24"/>
          <w:szCs w:val="24"/>
        </w:rPr>
      </w:pPr>
      <w:r w:rsidRPr="004B3646">
        <w:rPr>
          <w:rFonts w:ascii="NB International Pro CG Light" w:hAnsi="NB International Pro CG Light" w:cs="Tahoma"/>
          <w:bCs/>
          <w:sz w:val="24"/>
          <w:szCs w:val="24"/>
        </w:rPr>
        <w:t>…………………………………………</w:t>
      </w:r>
      <w:r w:rsidR="001A2465" w:rsidRPr="004B3646">
        <w:rPr>
          <w:rFonts w:ascii="NB International Pro CG Light" w:hAnsi="NB International Pro CG Light" w:cs="Tahoma"/>
          <w:bCs/>
          <w:sz w:val="24"/>
          <w:szCs w:val="24"/>
        </w:rPr>
        <w:t>.</w:t>
      </w:r>
      <w:r w:rsidR="004B3646">
        <w:rPr>
          <w:rFonts w:ascii="NB International Pro CG Light" w:hAnsi="NB International Pro CG Light" w:cs="Tahoma"/>
          <w:bCs/>
          <w:sz w:val="24"/>
          <w:szCs w:val="24"/>
        </w:rPr>
        <w:t>.</w:t>
      </w:r>
    </w:p>
    <w:p w14:paraId="3F21EF0F" w14:textId="68ECA673" w:rsidR="00EC5467" w:rsidRPr="00857A65" w:rsidRDefault="00EC5467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………………………………………</w:t>
      </w:r>
      <w:r w:rsidR="001A2465" w:rsidRPr="00857A65">
        <w:rPr>
          <w:rFonts w:ascii="NB International Pro CG Light" w:hAnsi="NB International Pro CG Light"/>
          <w:sz w:val="24"/>
          <w:szCs w:val="24"/>
        </w:rPr>
        <w:t>…..</w:t>
      </w:r>
    </w:p>
    <w:p w14:paraId="272EEB81" w14:textId="77777777" w:rsidR="004B3646" w:rsidRDefault="004B3646" w:rsidP="00541005">
      <w:pPr>
        <w:spacing w:after="120" w:line="276" w:lineRule="auto"/>
        <w:ind w:left="2832" w:firstLine="708"/>
        <w:rPr>
          <w:rFonts w:ascii="NB International Pro CG Light" w:hAnsi="NB International Pro CG Light" w:cs="Calibri"/>
          <w:b/>
          <w:sz w:val="24"/>
          <w:szCs w:val="24"/>
        </w:rPr>
      </w:pPr>
    </w:p>
    <w:p w14:paraId="13DCFAD4" w14:textId="28E9AA17" w:rsidR="00EC5467" w:rsidRPr="00857A65" w:rsidRDefault="00CC25E1" w:rsidP="00541005">
      <w:pPr>
        <w:spacing w:after="120" w:line="276" w:lineRule="auto"/>
        <w:ind w:left="2832" w:firstLine="708"/>
        <w:rPr>
          <w:rFonts w:ascii="NB International Pro CG Light" w:hAnsi="NB International Pro CG Light" w:cs="Calibri"/>
          <w:b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O F E R E N T</w:t>
      </w:r>
    </w:p>
    <w:p w14:paraId="574EF3C3" w14:textId="4F85EB78" w:rsidR="00EC5467" w:rsidRPr="00857A65" w:rsidRDefault="00EC5467" w:rsidP="00541005">
      <w:pPr>
        <w:spacing w:after="120" w:line="276" w:lineRule="auto"/>
        <w:rPr>
          <w:rFonts w:ascii="NB International Pro CG Light" w:hAnsi="NB International Pro CG Light" w:cs="Calibri"/>
          <w:i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857A65" w:rsidRDefault="00CC25E1" w:rsidP="00541005">
      <w:pPr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i/>
          <w:sz w:val="24"/>
          <w:szCs w:val="24"/>
        </w:rPr>
        <w:t>(osoba/-y fizyczn</w:t>
      </w:r>
      <w:r w:rsidR="00152755" w:rsidRPr="00857A65">
        <w:rPr>
          <w:rFonts w:ascii="NB International Pro CG Light" w:hAnsi="NB International Pro CG Light" w:cs="Calibri"/>
          <w:i/>
          <w:sz w:val="24"/>
          <w:szCs w:val="24"/>
        </w:rPr>
        <w:t>a/-e</w:t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>/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857A65">
        <w:rPr>
          <w:rFonts w:ascii="NB International Pro CG Light" w:hAnsi="NB International Pro CG Light" w:cs="Calibri"/>
          <w:i/>
          <w:sz w:val="24"/>
          <w:szCs w:val="24"/>
        </w:rPr>
        <w:t>O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>ferty</w:t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>/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>)</w:t>
      </w:r>
    </w:p>
    <w:p w14:paraId="1C8DD970" w14:textId="264B6960" w:rsidR="00EC5467" w:rsidRPr="00857A65" w:rsidRDefault="00F73DE3" w:rsidP="00541005">
      <w:pPr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……………………………</w:t>
      </w:r>
      <w:r w:rsidR="00A7580B">
        <w:rPr>
          <w:rFonts w:ascii="NB International Pro CG Light" w:hAnsi="NB International Pro CG Light" w:cs="Calibri"/>
          <w:sz w:val="24"/>
          <w:szCs w:val="24"/>
        </w:rPr>
        <w:t>……..</w:t>
      </w:r>
      <w:r w:rsidR="00EC5467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A7580B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EC5467" w:rsidRPr="00857A65">
        <w:rPr>
          <w:rFonts w:ascii="NB International Pro CG Light" w:hAnsi="NB International Pro CG Light" w:cs="Calibri"/>
          <w:sz w:val="24"/>
          <w:szCs w:val="24"/>
        </w:rPr>
        <w:t>………………………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………</w:t>
      </w:r>
      <w:r w:rsidR="00A7580B">
        <w:rPr>
          <w:rFonts w:ascii="NB International Pro CG Light" w:hAnsi="NB International Pro CG Light" w:cs="Calibri"/>
          <w:sz w:val="24"/>
          <w:szCs w:val="24"/>
        </w:rPr>
        <w:t>……</w:t>
      </w:r>
    </w:p>
    <w:p w14:paraId="04D448CB" w14:textId="434DD1E9" w:rsidR="005838B8" w:rsidRPr="00857A65" w:rsidRDefault="00EC5467" w:rsidP="00715443">
      <w:pPr>
        <w:spacing w:after="120" w:line="276" w:lineRule="auto"/>
        <w:rPr>
          <w:rFonts w:ascii="NB International Pro CG Light" w:hAnsi="NB International Pro CG Light"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(miejscowość)</w:t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 </w:t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 </w:t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(data </w:t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O</w:t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ferty</w:t>
      </w:r>
      <w:r w:rsidR="00715443">
        <w:rPr>
          <w:rFonts w:ascii="NB International Pro CG Light" w:hAnsi="NB International Pro CG Light" w:cs="Calibri"/>
          <w:b/>
          <w:i/>
          <w:sz w:val="24"/>
          <w:szCs w:val="24"/>
        </w:rPr>
        <w:t>)</w:t>
      </w:r>
    </w:p>
    <w:sectPr w:rsidR="005838B8" w:rsidRPr="00857A65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E428" w14:textId="77777777" w:rsidR="001B3DBF" w:rsidRDefault="001B3DBF" w:rsidP="002761A0">
      <w:r>
        <w:separator/>
      </w:r>
    </w:p>
  </w:endnote>
  <w:endnote w:type="continuationSeparator" w:id="0">
    <w:p w14:paraId="68CAAE73" w14:textId="77777777" w:rsidR="001B3DBF" w:rsidRDefault="001B3DBF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B International Pro CG Light">
    <w:panose1 w:val="00000000000000000000"/>
    <w:charset w:val="EE"/>
    <w:family w:val="auto"/>
    <w:pitch w:val="variable"/>
    <w:sig w:usb0="A00002EF" w:usb1="5000207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254F" w14:textId="5F5B4092" w:rsidR="00EC5467" w:rsidRPr="00566F30" w:rsidRDefault="008A39EB" w:rsidP="00521C37">
    <w:pPr>
      <w:pStyle w:val="Stopka"/>
      <w:framePr w:wrap="around" w:vAnchor="text" w:hAnchor="margin" w:xAlign="right" w:y="1"/>
      <w:rPr>
        <w:rStyle w:val="Numerstrony"/>
        <w:rFonts w:ascii="NB International Pro CG Light" w:hAnsi="NB International Pro CG Light"/>
      </w:rPr>
    </w:pPr>
    <w:r w:rsidRPr="00566F30">
      <w:rPr>
        <w:rStyle w:val="Numerstrony"/>
        <w:rFonts w:ascii="NB International Pro CG Light" w:hAnsi="NB International Pro CG Light"/>
      </w:rPr>
      <w:fldChar w:fldCharType="begin"/>
    </w:r>
    <w:r w:rsidR="00EC5467" w:rsidRPr="00566F30">
      <w:rPr>
        <w:rStyle w:val="Numerstrony"/>
        <w:rFonts w:ascii="NB International Pro CG Light" w:hAnsi="NB International Pro CG Light"/>
      </w:rPr>
      <w:instrText xml:space="preserve">PAGE  </w:instrText>
    </w:r>
    <w:r w:rsidRPr="00566F30">
      <w:rPr>
        <w:rStyle w:val="Numerstrony"/>
        <w:rFonts w:ascii="NB International Pro CG Light" w:hAnsi="NB International Pro CG Light"/>
      </w:rPr>
      <w:fldChar w:fldCharType="separate"/>
    </w:r>
    <w:r w:rsidR="00E345B9" w:rsidRPr="00566F30">
      <w:rPr>
        <w:rStyle w:val="Numerstrony"/>
        <w:rFonts w:ascii="NB International Pro CG Light" w:hAnsi="NB International Pro CG Light"/>
        <w:noProof/>
      </w:rPr>
      <w:t>2</w:t>
    </w:r>
    <w:r w:rsidRPr="00566F30">
      <w:rPr>
        <w:rStyle w:val="Numerstrony"/>
        <w:rFonts w:ascii="NB International Pro CG Light" w:hAnsi="NB International Pro CG Light"/>
      </w:rPr>
      <w:fldChar w:fldCharType="end"/>
    </w:r>
  </w:p>
  <w:p w14:paraId="703D17DF" w14:textId="77777777" w:rsidR="00EC5467" w:rsidRPr="00566F30" w:rsidRDefault="00EC5467" w:rsidP="00521C37">
    <w:pPr>
      <w:pStyle w:val="Stopka"/>
      <w:ind w:right="360"/>
      <w:rPr>
        <w:rFonts w:ascii="NB International Pro CG Light" w:hAnsi="NB International Pro CG Light"/>
      </w:rPr>
    </w:pPr>
  </w:p>
  <w:p w14:paraId="72C9AD7C" w14:textId="77777777" w:rsidR="00EC5467" w:rsidRPr="00566F30" w:rsidRDefault="00EC5467">
    <w:pPr>
      <w:rPr>
        <w:rFonts w:ascii="NB International Pro CG Light" w:hAnsi="NB International Pro CG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9C80" w14:textId="77777777" w:rsidR="001B3DBF" w:rsidRDefault="001B3DBF" w:rsidP="002761A0">
      <w:r>
        <w:separator/>
      </w:r>
    </w:p>
  </w:footnote>
  <w:footnote w:type="continuationSeparator" w:id="0">
    <w:p w14:paraId="501C0B60" w14:textId="77777777" w:rsidR="001B3DBF" w:rsidRDefault="001B3DBF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2916" w14:textId="4DD04C15" w:rsidR="00EC5467" w:rsidRPr="00566F30" w:rsidRDefault="001928DD" w:rsidP="001928DD">
    <w:pPr>
      <w:pStyle w:val="Nagwek"/>
      <w:jc w:val="right"/>
      <w:rPr>
        <w:rFonts w:ascii="NB International Pro CG Light" w:hAnsi="NB International Pro CG Light"/>
        <w:i/>
        <w:sz w:val="20"/>
        <w:szCs w:val="20"/>
      </w:rPr>
    </w:pPr>
    <w:bookmarkStart w:id="0" w:name="_Hlk514412798"/>
    <w:bookmarkStart w:id="1" w:name="_Hlk514412799"/>
    <w:bookmarkStart w:id="2" w:name="_Hlk514412800"/>
    <w:bookmarkStart w:id="3" w:name="_Hlk514412801"/>
    <w:r w:rsidRPr="00566F30">
      <w:rPr>
        <w:rFonts w:ascii="NB International Pro CG Light" w:hAnsi="NB International Pro CG Light"/>
        <w:i/>
        <w:sz w:val="20"/>
        <w:szCs w:val="20"/>
      </w:rPr>
      <w:t xml:space="preserve">Załącznik nr </w:t>
    </w:r>
    <w:r w:rsidR="00840049" w:rsidRPr="00566F30">
      <w:rPr>
        <w:rFonts w:ascii="NB International Pro CG Light" w:hAnsi="NB International Pro CG Light"/>
        <w:i/>
        <w:sz w:val="20"/>
        <w:szCs w:val="20"/>
      </w:rPr>
      <w:t>3</w:t>
    </w:r>
    <w:r w:rsidRPr="00566F30">
      <w:rPr>
        <w:rFonts w:ascii="NB International Pro CG Light" w:hAnsi="NB International Pro CG Light"/>
        <w:i/>
        <w:sz w:val="20"/>
        <w:szCs w:val="20"/>
      </w:rPr>
      <w:t xml:space="preserve"> do Ogłoszenia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DD42F7"/>
    <w:multiLevelType w:val="hybridMultilevel"/>
    <w:tmpl w:val="7CD20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AC6656"/>
    <w:multiLevelType w:val="hybridMultilevel"/>
    <w:tmpl w:val="6268C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672">
    <w:abstractNumId w:val="1"/>
  </w:num>
  <w:num w:numId="2" w16cid:durableId="94450059">
    <w:abstractNumId w:val="5"/>
  </w:num>
  <w:num w:numId="3" w16cid:durableId="824052749">
    <w:abstractNumId w:val="2"/>
  </w:num>
  <w:num w:numId="4" w16cid:durableId="1828596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869122">
    <w:abstractNumId w:val="4"/>
  </w:num>
  <w:num w:numId="6" w16cid:durableId="1590188818">
    <w:abstractNumId w:val="3"/>
  </w:num>
  <w:num w:numId="7" w16cid:durableId="494303163">
    <w:abstractNumId w:val="6"/>
  </w:num>
  <w:num w:numId="8" w16cid:durableId="113541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05290"/>
    <w:rsid w:val="0001136E"/>
    <w:rsid w:val="00041AD7"/>
    <w:rsid w:val="000527FF"/>
    <w:rsid w:val="00080E98"/>
    <w:rsid w:val="000851BB"/>
    <w:rsid w:val="000A2250"/>
    <w:rsid w:val="000C16E4"/>
    <w:rsid w:val="000E42DA"/>
    <w:rsid w:val="0011040F"/>
    <w:rsid w:val="001300FB"/>
    <w:rsid w:val="00132F3A"/>
    <w:rsid w:val="00133ED7"/>
    <w:rsid w:val="00142303"/>
    <w:rsid w:val="001452D2"/>
    <w:rsid w:val="00146362"/>
    <w:rsid w:val="00152755"/>
    <w:rsid w:val="00152AC5"/>
    <w:rsid w:val="00177344"/>
    <w:rsid w:val="001928DD"/>
    <w:rsid w:val="001979F8"/>
    <w:rsid w:val="001A001A"/>
    <w:rsid w:val="001A2465"/>
    <w:rsid w:val="001A5613"/>
    <w:rsid w:val="001B3DBF"/>
    <w:rsid w:val="001E15E2"/>
    <w:rsid w:val="001E6DB5"/>
    <w:rsid w:val="001F0515"/>
    <w:rsid w:val="001F241A"/>
    <w:rsid w:val="00202DA7"/>
    <w:rsid w:val="00207473"/>
    <w:rsid w:val="00210867"/>
    <w:rsid w:val="00230E0C"/>
    <w:rsid w:val="00232ED1"/>
    <w:rsid w:val="0023442F"/>
    <w:rsid w:val="002761A0"/>
    <w:rsid w:val="00295A80"/>
    <w:rsid w:val="002971A2"/>
    <w:rsid w:val="002A202D"/>
    <w:rsid w:val="002A40BF"/>
    <w:rsid w:val="002A6B9C"/>
    <w:rsid w:val="002B7E8E"/>
    <w:rsid w:val="002D47A3"/>
    <w:rsid w:val="00300DAE"/>
    <w:rsid w:val="0031517E"/>
    <w:rsid w:val="003155ED"/>
    <w:rsid w:val="00316FAA"/>
    <w:rsid w:val="00330D5F"/>
    <w:rsid w:val="00344A17"/>
    <w:rsid w:val="00363299"/>
    <w:rsid w:val="00367190"/>
    <w:rsid w:val="003749BB"/>
    <w:rsid w:val="00374D53"/>
    <w:rsid w:val="0038186F"/>
    <w:rsid w:val="0039109D"/>
    <w:rsid w:val="00397370"/>
    <w:rsid w:val="003B2963"/>
    <w:rsid w:val="003C4431"/>
    <w:rsid w:val="003C59EB"/>
    <w:rsid w:val="003C77C7"/>
    <w:rsid w:val="003D2021"/>
    <w:rsid w:val="003D2B7C"/>
    <w:rsid w:val="003D2F34"/>
    <w:rsid w:val="003D5793"/>
    <w:rsid w:val="003E0A53"/>
    <w:rsid w:val="003E63D3"/>
    <w:rsid w:val="00415BCF"/>
    <w:rsid w:val="00426065"/>
    <w:rsid w:val="004421DC"/>
    <w:rsid w:val="004524E3"/>
    <w:rsid w:val="004A0136"/>
    <w:rsid w:val="004A32B0"/>
    <w:rsid w:val="004B3646"/>
    <w:rsid w:val="004E287D"/>
    <w:rsid w:val="004E5D33"/>
    <w:rsid w:val="00504706"/>
    <w:rsid w:val="00514E45"/>
    <w:rsid w:val="00521C37"/>
    <w:rsid w:val="00530341"/>
    <w:rsid w:val="00534B0C"/>
    <w:rsid w:val="00541005"/>
    <w:rsid w:val="005535DC"/>
    <w:rsid w:val="00555F1D"/>
    <w:rsid w:val="00560EC1"/>
    <w:rsid w:val="00566F30"/>
    <w:rsid w:val="00575401"/>
    <w:rsid w:val="005838B8"/>
    <w:rsid w:val="0059366C"/>
    <w:rsid w:val="005E0C2F"/>
    <w:rsid w:val="005E5CE4"/>
    <w:rsid w:val="005F490E"/>
    <w:rsid w:val="00612F62"/>
    <w:rsid w:val="006304A4"/>
    <w:rsid w:val="00642BF9"/>
    <w:rsid w:val="00645739"/>
    <w:rsid w:val="006519AD"/>
    <w:rsid w:val="00651ACC"/>
    <w:rsid w:val="00656265"/>
    <w:rsid w:val="006646C1"/>
    <w:rsid w:val="0068442B"/>
    <w:rsid w:val="00687359"/>
    <w:rsid w:val="00692918"/>
    <w:rsid w:val="00695D85"/>
    <w:rsid w:val="006965FC"/>
    <w:rsid w:val="006B52A9"/>
    <w:rsid w:val="006B542E"/>
    <w:rsid w:val="006C31EC"/>
    <w:rsid w:val="006D3F8A"/>
    <w:rsid w:val="006D548E"/>
    <w:rsid w:val="006E18EE"/>
    <w:rsid w:val="006F0D23"/>
    <w:rsid w:val="00704993"/>
    <w:rsid w:val="00710EB3"/>
    <w:rsid w:val="00715443"/>
    <w:rsid w:val="00724A7E"/>
    <w:rsid w:val="0075068E"/>
    <w:rsid w:val="00754C3A"/>
    <w:rsid w:val="00756BE9"/>
    <w:rsid w:val="0078091D"/>
    <w:rsid w:val="0079093F"/>
    <w:rsid w:val="00795804"/>
    <w:rsid w:val="007B356D"/>
    <w:rsid w:val="007C6E47"/>
    <w:rsid w:val="007D2F78"/>
    <w:rsid w:val="007E7819"/>
    <w:rsid w:val="00811D93"/>
    <w:rsid w:val="0081738E"/>
    <w:rsid w:val="00834D39"/>
    <w:rsid w:val="00835070"/>
    <w:rsid w:val="00840049"/>
    <w:rsid w:val="00847377"/>
    <w:rsid w:val="00847BB3"/>
    <w:rsid w:val="00857A65"/>
    <w:rsid w:val="00860148"/>
    <w:rsid w:val="008829AB"/>
    <w:rsid w:val="008A39EB"/>
    <w:rsid w:val="008A7BBC"/>
    <w:rsid w:val="00903F2F"/>
    <w:rsid w:val="009100ED"/>
    <w:rsid w:val="00931A63"/>
    <w:rsid w:val="00966CAF"/>
    <w:rsid w:val="009B26B5"/>
    <w:rsid w:val="009C3811"/>
    <w:rsid w:val="009C6023"/>
    <w:rsid w:val="009E163E"/>
    <w:rsid w:val="009E7F45"/>
    <w:rsid w:val="00A25D05"/>
    <w:rsid w:val="00A7580B"/>
    <w:rsid w:val="00A87A8F"/>
    <w:rsid w:val="00AA7690"/>
    <w:rsid w:val="00AB0AB5"/>
    <w:rsid w:val="00AC5CB0"/>
    <w:rsid w:val="00B13601"/>
    <w:rsid w:val="00B16456"/>
    <w:rsid w:val="00B24860"/>
    <w:rsid w:val="00B40196"/>
    <w:rsid w:val="00B404DD"/>
    <w:rsid w:val="00B551E7"/>
    <w:rsid w:val="00B62862"/>
    <w:rsid w:val="00B7627B"/>
    <w:rsid w:val="00B974DF"/>
    <w:rsid w:val="00BB7FA1"/>
    <w:rsid w:val="00BC167D"/>
    <w:rsid w:val="00BD2DEA"/>
    <w:rsid w:val="00BE4BD9"/>
    <w:rsid w:val="00BF7025"/>
    <w:rsid w:val="00C0013B"/>
    <w:rsid w:val="00C33769"/>
    <w:rsid w:val="00C36178"/>
    <w:rsid w:val="00C57ED9"/>
    <w:rsid w:val="00C64852"/>
    <w:rsid w:val="00C67C87"/>
    <w:rsid w:val="00C75DC0"/>
    <w:rsid w:val="00CA322A"/>
    <w:rsid w:val="00CA7F44"/>
    <w:rsid w:val="00CC25E1"/>
    <w:rsid w:val="00CC39C0"/>
    <w:rsid w:val="00CF5BD7"/>
    <w:rsid w:val="00CF6621"/>
    <w:rsid w:val="00D06F5D"/>
    <w:rsid w:val="00D1333B"/>
    <w:rsid w:val="00D275C1"/>
    <w:rsid w:val="00D40F2F"/>
    <w:rsid w:val="00D41C44"/>
    <w:rsid w:val="00D97A8B"/>
    <w:rsid w:val="00DC0F3B"/>
    <w:rsid w:val="00DD0FEB"/>
    <w:rsid w:val="00DD5496"/>
    <w:rsid w:val="00DF481F"/>
    <w:rsid w:val="00DF6055"/>
    <w:rsid w:val="00E32330"/>
    <w:rsid w:val="00E345B9"/>
    <w:rsid w:val="00E7224D"/>
    <w:rsid w:val="00E73B65"/>
    <w:rsid w:val="00E76CDB"/>
    <w:rsid w:val="00E9492A"/>
    <w:rsid w:val="00EC5467"/>
    <w:rsid w:val="00ED53AA"/>
    <w:rsid w:val="00F00F6D"/>
    <w:rsid w:val="00F21C32"/>
    <w:rsid w:val="00F2752F"/>
    <w:rsid w:val="00F4049A"/>
    <w:rsid w:val="00F716DF"/>
    <w:rsid w:val="00F73DE3"/>
    <w:rsid w:val="00FB3AA3"/>
    <w:rsid w:val="00FD049C"/>
    <w:rsid w:val="00FD4E43"/>
    <w:rsid w:val="00FD6030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B551E7"/>
    <w:rPr>
      <w:rFonts w:ascii="Times New Roman" w:eastAsia="Times New Roman" w:hAnsi="Times New Roman"/>
      <w:sz w:val="20"/>
      <w:szCs w:val="20"/>
    </w:rPr>
  </w:style>
  <w:style w:type="paragraph" w:customStyle="1" w:styleId="PHNnormal">
    <w:name w:val="PHN normal"/>
    <w:basedOn w:val="Normalny"/>
    <w:autoRedefine/>
    <w:qFormat/>
    <w:rsid w:val="00612F62"/>
    <w:pPr>
      <w:spacing w:after="120" w:line="276" w:lineRule="auto"/>
      <w:ind w:left="-142"/>
      <w:jc w:val="both"/>
    </w:pPr>
    <w:rPr>
      <w:rFonts w:ascii="NB International Pro CG Light" w:hAnsi="NB International Pro CG Light"/>
      <w:b/>
      <w:bCs/>
      <w:color w:val="F79646" w:themeColor="accent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Anna Sitarska</cp:lastModifiedBy>
  <cp:revision>21</cp:revision>
  <cp:lastPrinted>2024-10-28T12:26:00Z</cp:lastPrinted>
  <dcterms:created xsi:type="dcterms:W3CDTF">2025-03-12T08:49:00Z</dcterms:created>
  <dcterms:modified xsi:type="dcterms:W3CDTF">2026-05-12T13:44:00Z</dcterms:modified>
</cp:coreProperties>
</file>