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8BA0" w14:textId="4487AEF7" w:rsidR="00CC6EEA" w:rsidRPr="00461108" w:rsidRDefault="00CC6EEA" w:rsidP="00CC6EE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61108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Załącznik nr </w:t>
      </w:r>
      <w:r w:rsidR="003A1844">
        <w:rPr>
          <w:rFonts w:ascii="Times New Roman" w:hAnsi="Times New Roman" w:cs="Times New Roman"/>
          <w:b/>
          <w:bCs/>
          <w:i/>
          <w:iCs/>
          <w:sz w:val="23"/>
          <w:szCs w:val="23"/>
        </w:rPr>
        <w:t>6</w:t>
      </w:r>
      <w:r w:rsidRPr="00461108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315216" w:rsidRPr="00315216">
        <w:rPr>
          <w:rFonts w:ascii="Times New Roman" w:hAnsi="Times New Roman" w:cs="Times New Roman"/>
          <w:b/>
          <w:bCs/>
          <w:i/>
          <w:iCs/>
          <w:sz w:val="23"/>
          <w:szCs w:val="23"/>
        </w:rPr>
        <w:t>do Zapytania ofertowego</w:t>
      </w:r>
    </w:p>
    <w:p w14:paraId="36426875" w14:textId="77777777" w:rsidR="00CC6EEA" w:rsidRPr="00461108" w:rsidRDefault="00CC6EEA" w:rsidP="00CC6EEA">
      <w:pPr>
        <w:spacing w:after="0"/>
        <w:ind w:left="4536"/>
        <w:jc w:val="right"/>
        <w:rPr>
          <w:rFonts w:ascii="Times New Roman" w:hAnsi="Times New Roman" w:cs="Times New Roman"/>
          <w:sz w:val="23"/>
          <w:szCs w:val="23"/>
        </w:rPr>
      </w:pPr>
    </w:p>
    <w:p w14:paraId="2CAE1776" w14:textId="77777777" w:rsidR="00CC6EEA" w:rsidRPr="00461108" w:rsidRDefault="00CC6EEA" w:rsidP="00CC6EEA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461108">
        <w:rPr>
          <w:rFonts w:ascii="Times New Roman" w:hAnsi="Times New Roman" w:cs="Times New Roman"/>
          <w:sz w:val="23"/>
          <w:szCs w:val="23"/>
        </w:rPr>
        <w:t>……………………………, dnia …………….………… r.</w:t>
      </w:r>
    </w:p>
    <w:p w14:paraId="422E8785" w14:textId="37BE6DF2" w:rsidR="00CC6EEA" w:rsidRDefault="00CC6EEA" w:rsidP="00D85A50">
      <w:pPr>
        <w:ind w:left="8789"/>
        <w:jc w:val="right"/>
        <w:rPr>
          <w:rFonts w:ascii="Times New Roman" w:hAnsi="Times New Roman" w:cs="Times New Roman"/>
          <w:sz w:val="23"/>
          <w:szCs w:val="23"/>
        </w:rPr>
      </w:pPr>
      <w:r w:rsidRPr="00461108">
        <w:rPr>
          <w:rFonts w:ascii="Times New Roman" w:hAnsi="Times New Roman" w:cs="Times New Roman"/>
          <w:sz w:val="23"/>
          <w:szCs w:val="23"/>
        </w:rPr>
        <w:t>[miejscowość i data]</w:t>
      </w:r>
    </w:p>
    <w:p w14:paraId="1F8CA213" w14:textId="77777777" w:rsidR="00D85A50" w:rsidRPr="00461108" w:rsidRDefault="00D85A50" w:rsidP="00D85A50">
      <w:pPr>
        <w:ind w:left="8789"/>
        <w:jc w:val="right"/>
        <w:rPr>
          <w:rFonts w:ascii="Times New Roman" w:hAnsi="Times New Roman" w:cs="Times New Roman"/>
          <w:sz w:val="23"/>
          <w:szCs w:val="23"/>
        </w:rPr>
      </w:pPr>
    </w:p>
    <w:p w14:paraId="0E11DC3A" w14:textId="5C4F8C8B" w:rsidR="00CC6EEA" w:rsidRPr="00461108" w:rsidRDefault="00B67511" w:rsidP="00CC6EEA">
      <w:pPr>
        <w:spacing w:after="12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B67511">
        <w:rPr>
          <w:rFonts w:ascii="Times New Roman" w:hAnsi="Times New Roman" w:cs="Times New Roman"/>
          <w:b/>
          <w:sz w:val="23"/>
          <w:szCs w:val="23"/>
        </w:rPr>
        <w:t xml:space="preserve">WYKAZ </w:t>
      </w:r>
      <w:r w:rsidR="000F16EE">
        <w:rPr>
          <w:rFonts w:ascii="Times New Roman" w:hAnsi="Times New Roman" w:cs="Times New Roman"/>
          <w:b/>
          <w:sz w:val="23"/>
          <w:szCs w:val="23"/>
        </w:rPr>
        <w:t>OSÓB SKIEROWANYCH DO REALIZACJI ZAMÓWIENIA</w:t>
      </w:r>
      <w:r w:rsidRPr="00461108">
        <w:rPr>
          <w:rFonts w:ascii="Times New Roman" w:hAnsi="Times New Roman" w:cs="Times New Roman"/>
          <w:b/>
          <w:sz w:val="23"/>
          <w:szCs w:val="23"/>
        </w:rPr>
        <w:br/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>potwierdzając</w:t>
      </w:r>
      <w:r>
        <w:rPr>
          <w:rFonts w:ascii="Times New Roman" w:hAnsi="Times New Roman" w:cs="Times New Roman"/>
          <w:bCs/>
          <w:sz w:val="23"/>
          <w:szCs w:val="23"/>
        </w:rPr>
        <w:t>y</w:t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 xml:space="preserve"> spełnienie warunku udziału w postępowaniu, o którym mowa </w:t>
      </w:r>
      <w:r w:rsidR="00461108">
        <w:rPr>
          <w:rFonts w:ascii="Times New Roman" w:hAnsi="Times New Roman" w:cs="Times New Roman"/>
          <w:bCs/>
          <w:sz w:val="23"/>
          <w:szCs w:val="23"/>
        </w:rPr>
        <w:t>w pkt. 11.</w:t>
      </w:r>
      <w:r w:rsidR="000F16EE">
        <w:rPr>
          <w:rFonts w:ascii="Times New Roman" w:hAnsi="Times New Roman" w:cs="Times New Roman"/>
          <w:bCs/>
          <w:sz w:val="23"/>
          <w:szCs w:val="23"/>
        </w:rPr>
        <w:t>3</w:t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43431">
        <w:rPr>
          <w:rFonts w:ascii="Times New Roman" w:hAnsi="Times New Roman" w:cs="Times New Roman"/>
          <w:bCs/>
          <w:sz w:val="23"/>
          <w:szCs w:val="23"/>
        </w:rPr>
        <w:t>Zapytania ofertowego</w:t>
      </w:r>
      <w:r w:rsidR="00CC6EEA" w:rsidRPr="00461108">
        <w:rPr>
          <w:rFonts w:ascii="Times New Roman" w:hAnsi="Times New Roman" w:cs="Times New Roman"/>
          <w:bCs/>
          <w:sz w:val="23"/>
          <w:szCs w:val="23"/>
        </w:rPr>
        <w:t xml:space="preserve">  </w:t>
      </w:r>
    </w:p>
    <w:p w14:paraId="5E3A478E" w14:textId="77777777" w:rsidR="00CC6EEA" w:rsidRPr="00461108" w:rsidRDefault="00CC6EEA" w:rsidP="0046110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D3D06C5" w14:textId="77777777" w:rsidR="00543431" w:rsidRPr="00543431" w:rsidRDefault="00543431" w:rsidP="0054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</w:pPr>
      <w:r w:rsidRPr="00543431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ZER-ZAK-1/2026</w:t>
      </w:r>
    </w:p>
    <w:p w14:paraId="7EB5F5C9" w14:textId="50171A74" w:rsidR="00461108" w:rsidRPr="00461108" w:rsidRDefault="00543431" w:rsidP="0054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543431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„Świadczenie usług polegających na obsłudze zadań z zakresu bezpieczeństwa i higieny pracy oraz ochrony przeciwpożarowej zgodnie z</w:t>
      </w:r>
      <w:r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 </w:t>
      </w:r>
      <w:r w:rsidRPr="00543431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>obowiązującymi normami i przepisami prawa”</w:t>
      </w:r>
      <w:r w:rsidR="00292EA4">
        <w:rPr>
          <w:rFonts w:ascii="Times New Roman" w:eastAsia="Times New Roman" w:hAnsi="Times New Roman" w:cs="Times New Roman"/>
          <w:b/>
          <w:bCs/>
          <w:iCs/>
          <w:spacing w:val="4"/>
          <w:sz w:val="23"/>
          <w:szCs w:val="23"/>
          <w:lang w:eastAsia="pl-PL"/>
        </w:rPr>
        <w:t xml:space="preserve"> </w:t>
      </w:r>
    </w:p>
    <w:p w14:paraId="74E38D37" w14:textId="77777777" w:rsidR="00BC4E29" w:rsidRPr="00461108" w:rsidRDefault="00BC4E29" w:rsidP="00CC6EE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D9A0215" w14:textId="7E03C3A9" w:rsidR="00396CF5" w:rsidRPr="00461108" w:rsidRDefault="00396CF5" w:rsidP="00396CF5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Podmiot składający ofertę</w:t>
      </w:r>
      <w:r w:rsidRPr="0046110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461108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…………………………………………………………………………………………………………………………</w:t>
      </w:r>
    </w:p>
    <w:p w14:paraId="1AB8F8FA" w14:textId="5F445F0F" w:rsidR="00396CF5" w:rsidRDefault="00D85A50" w:rsidP="00CC6EEA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Podmiot wykonujący </w:t>
      </w:r>
      <w:r w:rsidR="00292EA4">
        <w:rPr>
          <w:rFonts w:ascii="Times New Roman" w:hAnsi="Times New Roman" w:cs="Times New Roman"/>
          <w:b/>
          <w:bCs/>
          <w:sz w:val="23"/>
          <w:szCs w:val="23"/>
        </w:rPr>
        <w:t>poniższe usługi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 w:rsidR="00396CF5" w:rsidRPr="00396CF5">
        <w:rPr>
          <w:rFonts w:ascii="Times New Roman" w:hAnsi="Times New Roman" w:cs="Times New Roman"/>
          <w:b/>
          <w:bCs/>
          <w:sz w:val="23"/>
          <w:szCs w:val="23"/>
        </w:rPr>
        <w:t>Wykonawca / Wykonawca wspólnie ubiegający się o zamówienie / Podmiot udostepniający zasoby</w:t>
      </w:r>
      <w:r w:rsidR="000F16EE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F16EE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="000F16EE" w:rsidRPr="000F16EE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)</w:t>
      </w:r>
      <w:r w:rsidR="000F16EE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CC6EEA" w:rsidRPr="00461108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CC6EEA" w:rsidRPr="00461108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71707467"/>
    </w:p>
    <w:p w14:paraId="23DC9614" w14:textId="01394B47" w:rsidR="00CC6EEA" w:rsidRPr="00461108" w:rsidRDefault="00CC6EEA" w:rsidP="00CC6EEA">
      <w:pPr>
        <w:jc w:val="both"/>
        <w:rPr>
          <w:rFonts w:ascii="Times New Roman" w:hAnsi="Times New Roman" w:cs="Times New Roman"/>
          <w:sz w:val="23"/>
          <w:szCs w:val="23"/>
        </w:rPr>
      </w:pPr>
      <w:r w:rsidRPr="00461108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</w:t>
      </w:r>
      <w:r w:rsidR="00396CF5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152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1"/>
        <w:gridCol w:w="6237"/>
        <w:gridCol w:w="1843"/>
        <w:gridCol w:w="2693"/>
        <w:gridCol w:w="2835"/>
      </w:tblGrid>
      <w:tr w:rsidR="003A789A" w:rsidRPr="00461108" w14:paraId="17037C54" w14:textId="7B8D30BC" w:rsidTr="009528AC">
        <w:trPr>
          <w:trHeight w:val="1172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bookmarkEnd w:id="0"/>
          <w:p w14:paraId="7EB75BE1" w14:textId="574E5B86" w:rsidR="003A789A" w:rsidRPr="00461108" w:rsidRDefault="003A789A" w:rsidP="003A789A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 xml:space="preserve">Funkcja w ramach zamówienia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09552CE" w14:textId="53400617" w:rsidR="003A789A" w:rsidRPr="00461108" w:rsidRDefault="003A789A" w:rsidP="003A789A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Kwalifikacje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B967B43" w14:textId="1BACD0CE" w:rsidR="003A789A" w:rsidRPr="00461108" w:rsidRDefault="003A789A" w:rsidP="003A789A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29398E6" w14:textId="4603D26F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528AC">
              <w:rPr>
                <w:rFonts w:cs="Times New Roman"/>
                <w:b/>
                <w:bCs/>
                <w:sz w:val="18"/>
                <w:szCs w:val="18"/>
              </w:rPr>
              <w:t>Podstawa dysponowania osobą skierowaną do realizacji usługi (np. umowa o pracę, umowa cywilnoprawna, wykonawca osobiście)</w:t>
            </w:r>
          </w:p>
        </w:tc>
      </w:tr>
      <w:tr w:rsidR="003A789A" w:rsidRPr="00461108" w14:paraId="5EF96CA2" w14:textId="77777777" w:rsidTr="009528AC">
        <w:trPr>
          <w:cantSplit/>
        </w:trPr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397DA8" w14:textId="2691551C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  <w:r w:rsidRPr="009528AC">
              <w:rPr>
                <w:rFonts w:eastAsia="Verdana" w:cs="Times New Roman"/>
                <w:b/>
                <w:bCs/>
                <w:sz w:val="20"/>
                <w:szCs w:val="20"/>
              </w:rPr>
              <w:t>Osoba do obsługi zadań z zakresu bhp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F4820" w14:textId="12826289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rFonts w:eastAsia="Verdana" w:cs="Times New Roman"/>
                <w:b/>
                <w:bCs/>
                <w:sz w:val="18"/>
                <w:szCs w:val="18"/>
              </w:rPr>
            </w:pPr>
            <w:r w:rsidRPr="009528AC">
              <w:rPr>
                <w:sz w:val="18"/>
                <w:szCs w:val="18"/>
              </w:rPr>
              <w:t>wyższe wykształcenie o kierunku lub specjalności w zakresie bezpieczeństwa i higieny pracy albo studia podyplomowe w zakresie bezpieczeństwa i higieny pracy (nie dotyczy osoby posiadającej co najmniej 5 lat stażu pracy na stanowisku inspektora pracy w Państwowej Inspekcji Pracy)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A34B" w14:textId="544887E8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10086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 xml:space="preserve"> *</w:t>
            </w:r>
            <w:r w:rsid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23514578" w14:textId="77777777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8440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618498C2" w14:textId="7FE2E288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4458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dotyczy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3F291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DEED8A1" w14:textId="235DB275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  <w:tr w:rsidR="003A789A" w:rsidRPr="00461108" w14:paraId="6FA6666F" w14:textId="77777777" w:rsidTr="009528AC">
        <w:trPr>
          <w:cantSplit/>
        </w:trPr>
        <w:tc>
          <w:tcPr>
            <w:tcW w:w="1641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7F6650" w14:textId="29CE5330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DC737" w14:textId="423E5565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rFonts w:eastAsia="Verdana" w:cs="Times New Roman"/>
                <w:b/>
                <w:bCs/>
                <w:sz w:val="18"/>
                <w:szCs w:val="18"/>
              </w:rPr>
            </w:pPr>
            <w:r w:rsidRPr="009528AC">
              <w:rPr>
                <w:sz w:val="18"/>
                <w:szCs w:val="18"/>
              </w:rPr>
              <w:t xml:space="preserve">co najmniej 1 rok stażu pracy w służbie bhp </w:t>
            </w:r>
            <w:r w:rsidRPr="009528AC">
              <w:rPr>
                <w:sz w:val="18"/>
                <w:szCs w:val="18"/>
              </w:rPr>
              <w:br/>
              <w:t xml:space="preserve">albo </w:t>
            </w:r>
            <w:r w:rsidRPr="009528AC">
              <w:rPr>
                <w:sz w:val="18"/>
                <w:szCs w:val="18"/>
              </w:rPr>
              <w:br/>
              <w:t>co najmniej 5 lat stażu pracy na stanowisku inspektora pracy w Państwowej Inspekcji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B00" w14:textId="3E96913E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201429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 xml:space="preserve"> *</w:t>
            </w:r>
            <w:r w:rsid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4B984355" w14:textId="3D193D81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6654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8EB95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D03C4F" w14:textId="32CD8A21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  <w:tr w:rsidR="003A789A" w:rsidRPr="00461108" w14:paraId="381AC38E" w14:textId="77777777" w:rsidTr="009528AC">
        <w:trPr>
          <w:cantSplit/>
        </w:trPr>
        <w:tc>
          <w:tcPr>
            <w:tcW w:w="1641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2180F0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C4138" w14:textId="5069A39D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sz w:val="18"/>
                <w:szCs w:val="18"/>
              </w:rPr>
            </w:pPr>
            <w:r w:rsidRPr="009528AC">
              <w:rPr>
                <w:sz w:val="18"/>
                <w:szCs w:val="18"/>
              </w:rPr>
              <w:t>aktualne szkolenie okresowe dla pracowników służby bezpieczeństwa i higieny pracy i inne osoby wykonujące zadania tej służby (dotyczy wyłącznie sytuacji, gdy od ukończenia studiów wyższych lub podyplomowych w zakresie bhp upłynęło 5 lat</w:t>
            </w:r>
            <w:r w:rsidRPr="009528A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6C9" w14:textId="393E1D63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21759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 xml:space="preserve"> *</w:t>
            </w:r>
            <w:r w:rsid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695C1C70" w14:textId="77777777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4350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183EC681" w14:textId="0DBBD26D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8219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dotyczy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0F71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272DF4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  <w:tr w:rsidR="003A789A" w:rsidRPr="00461108" w14:paraId="1D6D8EFE" w14:textId="77777777" w:rsidTr="009528AC">
        <w:trPr>
          <w:cantSplit/>
        </w:trPr>
        <w:tc>
          <w:tcPr>
            <w:tcW w:w="164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9D86FE4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96706" w14:textId="02236952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sz w:val="18"/>
                <w:szCs w:val="18"/>
              </w:rPr>
            </w:pPr>
            <w:r w:rsidRPr="009528AC">
              <w:rPr>
                <w:sz w:val="18"/>
                <w:szCs w:val="18"/>
              </w:rPr>
              <w:t>zasób wiedzy, doświadczenie zawodowe i przygotowanie dydaktyczne zapewniające właściwą realizację programów szkoleń bhp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1B9" w14:textId="77777777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82558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3E025248" w14:textId="5877EDE6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22491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CB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9A362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  <w:tr w:rsidR="003A789A" w:rsidRPr="00461108" w14:paraId="31C5F692" w14:textId="77777777" w:rsidTr="009528AC">
        <w:trPr>
          <w:cantSplit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A45108" w14:textId="4B436D98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  <w:r w:rsidRPr="009528AC">
              <w:rPr>
                <w:b/>
                <w:bCs/>
                <w:sz w:val="20"/>
                <w:szCs w:val="20"/>
              </w:rPr>
              <w:lastRenderedPageBreak/>
              <w:t>Osoba do obsługi zadań z zakresu ppoż.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57F37" w14:textId="71C8DE15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sz w:val="18"/>
                <w:szCs w:val="18"/>
              </w:rPr>
            </w:pPr>
            <w:r w:rsidRPr="009528AC">
              <w:rPr>
                <w:sz w:val="18"/>
                <w:szCs w:val="18"/>
              </w:rPr>
              <w:t>tytuł zawodowy inżynier pożarnictwa, magister inżynier pożarnictwa albo tytuł zawodowy inżynier i dyplom ukończenia w Szkole Głównej Służby Pożarniczej studiów w zakresie inżynierii bezpieczeństwa w specjalności inżynieria bezpieczeństwa pożarowego wydany do dnia 30 września 2019 r. lub studiów na kierunku inżynieria bezpieczeństwa w zakresie inżynieria bezpieczeństwa pożarowego wydany po dniu 30 września 2019 r. lub dyplom ukończenia w Akademii Pożarniczej studiów na kierunku inżynieria bezpieczeństwa w zakresie inżynieria bezpieczeństwa pożarowego,</w:t>
            </w:r>
            <w:r w:rsidRPr="009528AC">
              <w:rPr>
                <w:sz w:val="18"/>
                <w:szCs w:val="18"/>
              </w:rPr>
              <w:br/>
              <w:t>albo</w:t>
            </w:r>
            <w:r w:rsidRPr="009528AC">
              <w:rPr>
                <w:sz w:val="18"/>
                <w:szCs w:val="18"/>
              </w:rPr>
              <w:br/>
              <w:t>kwalifikacje do wykonywania zawodu technik pożarnictwa</w:t>
            </w:r>
            <w:r w:rsidRPr="009528AC">
              <w:rPr>
                <w:bCs/>
                <w:sz w:val="18"/>
                <w:szCs w:val="18"/>
              </w:rPr>
              <w:t>,</w:t>
            </w:r>
            <w:r w:rsidRPr="009528AC">
              <w:rPr>
                <w:bCs/>
                <w:sz w:val="18"/>
                <w:szCs w:val="18"/>
              </w:rPr>
              <w:br/>
            </w:r>
            <w:r w:rsidRPr="009528AC">
              <w:rPr>
                <w:sz w:val="18"/>
                <w:szCs w:val="18"/>
              </w:rPr>
              <w:t>albo</w:t>
            </w:r>
            <w:r w:rsidRPr="009528AC">
              <w:rPr>
                <w:sz w:val="18"/>
                <w:szCs w:val="18"/>
              </w:rPr>
              <w:br/>
              <w:t>wykształcenie średnie lub średnie branżowe</w:t>
            </w:r>
            <w:r w:rsidRPr="009528AC">
              <w:rPr>
                <w:bCs/>
                <w:sz w:val="18"/>
                <w:szCs w:val="18"/>
              </w:rPr>
              <w:t xml:space="preserve"> oraz uprawnienia inspektora ochrony przeciwpożarowej (szkolenie inspektorów ochrony przeciwpożarowej)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51D" w14:textId="7F48552E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1622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 xml:space="preserve"> *</w:t>
            </w:r>
            <w:r w:rsid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38AE3C9E" w14:textId="31030ED8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09655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858DC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B55B322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  <w:tr w:rsidR="003A789A" w:rsidRPr="00461108" w14:paraId="38AADB9D" w14:textId="77777777" w:rsidTr="009528AC">
        <w:trPr>
          <w:cantSplit/>
        </w:trPr>
        <w:tc>
          <w:tcPr>
            <w:tcW w:w="1641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F47B9F5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5B104" w14:textId="28C3BDBA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sz w:val="18"/>
                <w:szCs w:val="18"/>
              </w:rPr>
            </w:pPr>
            <w:r w:rsidRPr="009528AC">
              <w:rPr>
                <w:bCs/>
                <w:sz w:val="18"/>
                <w:szCs w:val="18"/>
              </w:rPr>
              <w:t>aktualne szkolenie aktualizujące inspektorów ochrony przeciwpożarowej (dotyczy wyłącznie sytuacji, gdy od ukończenia szkolenia inspektorów ochrony przeciwpożarowej upłynęło 5 lat)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991" w14:textId="240493D4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3212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 xml:space="preserve"> *</w:t>
            </w:r>
            <w:r w:rsid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</w:rPr>
              <w:t>*</w:t>
            </w:r>
            <w:r w:rsidR="009528AC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73B41EEA" w14:textId="77777777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2022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5E54A517" w14:textId="6012DC89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443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dotyczy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E5DDC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73C074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  <w:tr w:rsidR="003A789A" w:rsidRPr="00461108" w14:paraId="54BBCFF2" w14:textId="77777777" w:rsidTr="009528AC">
        <w:trPr>
          <w:cantSplit/>
        </w:trPr>
        <w:tc>
          <w:tcPr>
            <w:tcW w:w="164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7704B4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C39BE" w14:textId="3A295EFA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sz w:val="18"/>
                <w:szCs w:val="18"/>
              </w:rPr>
            </w:pPr>
            <w:r w:rsidRPr="009528AC">
              <w:rPr>
                <w:sz w:val="18"/>
                <w:szCs w:val="18"/>
              </w:rPr>
              <w:t>zasób wiedzy, doświadczenie zawodowe i przygotowanie dydaktyczne zapewniające właściwą realizację programów szkoleń z zakresu ochrony przeciwpożarowej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A2D" w14:textId="77777777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82471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01400B63" w14:textId="20D7F9BC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10372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4E2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B95342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  <w:tr w:rsidR="003A789A" w:rsidRPr="00461108" w14:paraId="4BF882E6" w14:textId="77777777" w:rsidTr="009528AC">
        <w:trPr>
          <w:cantSplit/>
        </w:trPr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894DBC" w14:textId="0C888F3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  <w:r w:rsidRPr="009528AC">
              <w:rPr>
                <w:b/>
                <w:bCs/>
                <w:sz w:val="20"/>
                <w:szCs w:val="20"/>
              </w:rPr>
              <w:t>Osoba do</w:t>
            </w:r>
            <w:r w:rsidR="009528AC">
              <w:rPr>
                <w:b/>
                <w:bCs/>
                <w:sz w:val="20"/>
                <w:szCs w:val="20"/>
              </w:rPr>
              <w:t> </w:t>
            </w:r>
            <w:r w:rsidRPr="009528AC">
              <w:rPr>
                <w:b/>
                <w:bCs/>
                <w:sz w:val="20"/>
                <w:szCs w:val="20"/>
              </w:rPr>
              <w:t xml:space="preserve">prowadzenia szkoleń </w:t>
            </w:r>
            <w:r w:rsidRPr="009528AC">
              <w:rPr>
                <w:rFonts w:eastAsia="SimSun"/>
                <w:b/>
                <w:bCs/>
                <w:kern w:val="2"/>
                <w:sz w:val="20"/>
                <w:szCs w:val="20"/>
                <w:lang w:bidi="hi-IN"/>
              </w:rPr>
              <w:t>pierwszej pomocy przedmedycznej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8055B" w14:textId="2723BF02" w:rsidR="003A789A" w:rsidRPr="009528AC" w:rsidRDefault="003A789A" w:rsidP="003A789A">
            <w:pPr>
              <w:pStyle w:val="Zawartotabeli"/>
              <w:numPr>
                <w:ilvl w:val="0"/>
                <w:numId w:val="1"/>
              </w:numPr>
              <w:tabs>
                <w:tab w:val="left" w:pos="367"/>
              </w:tabs>
              <w:snapToGrid w:val="0"/>
              <w:ind w:left="367" w:hanging="215"/>
              <w:rPr>
                <w:sz w:val="18"/>
                <w:szCs w:val="18"/>
              </w:rPr>
            </w:pPr>
            <w:r w:rsidRPr="009528AC">
              <w:rPr>
                <w:sz w:val="18"/>
                <w:szCs w:val="18"/>
              </w:rPr>
              <w:t>zasób wiedzy, doświadczenie zawodowe i przygotowanie dydaktyczne zapewniające właściwą realizację programów szkoleń pierwszej pomocy przedmedycznej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244" w14:textId="77777777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47659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TAK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1D7248A8" w14:textId="0D38B830" w:rsidR="003A789A" w:rsidRPr="009528AC" w:rsidRDefault="003A1844" w:rsidP="003A789A">
            <w:pPr>
              <w:pStyle w:val="Zawartotabeli"/>
              <w:snapToGrid w:val="0"/>
              <w:rPr>
                <w:rFonts w:eastAsia="Verdana" w:cs="Times New Roman"/>
                <w:sz w:val="18"/>
                <w:szCs w:val="18"/>
              </w:rPr>
            </w:pPr>
            <w:sdt>
              <w:sdtPr>
                <w:rPr>
                  <w:rFonts w:eastAsia="Verdana" w:cs="Times New Roman"/>
                  <w:sz w:val="18"/>
                  <w:szCs w:val="18"/>
                </w:rPr>
                <w:id w:val="-17136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89A" w:rsidRPr="009528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A789A" w:rsidRPr="009528AC">
              <w:rPr>
                <w:rFonts w:eastAsia="Verdana" w:cs="Times New Roman"/>
                <w:sz w:val="18"/>
                <w:szCs w:val="18"/>
              </w:rPr>
              <w:t xml:space="preserve"> NIE 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</w:rPr>
              <w:t>**</w:t>
            </w:r>
            <w:r w:rsidR="003A789A" w:rsidRPr="009528AC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B48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6F901D" w14:textId="77777777" w:rsidR="003A789A" w:rsidRPr="009528AC" w:rsidRDefault="003A789A" w:rsidP="003A789A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18"/>
                <w:szCs w:val="18"/>
              </w:rPr>
            </w:pPr>
          </w:p>
        </w:tc>
      </w:tr>
    </w:tbl>
    <w:p w14:paraId="7E45905D" w14:textId="77777777" w:rsidR="00515165" w:rsidRPr="006F4C66" w:rsidRDefault="00515165" w:rsidP="00515165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DC028E9" w14:textId="77777777" w:rsidR="00515165" w:rsidRPr="006F4C66" w:rsidRDefault="00515165" w:rsidP="00515165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FEE467D" w14:textId="0CBB5A55" w:rsidR="00515165" w:rsidRDefault="00515165" w:rsidP="00515165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A85291A" w14:textId="77777777" w:rsidR="009528AC" w:rsidRPr="006F4C66" w:rsidRDefault="009528AC" w:rsidP="00515165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3130D10" w14:textId="77777777" w:rsidR="00515165" w:rsidRPr="006F4C66" w:rsidRDefault="00515165" w:rsidP="00515165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4C66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</w:t>
      </w:r>
    </w:p>
    <w:p w14:paraId="1CE90EFC" w14:textId="77777777" w:rsidR="00515165" w:rsidRPr="006F4C66" w:rsidRDefault="00515165" w:rsidP="00515165">
      <w:pPr>
        <w:keepNext/>
        <w:keepLines/>
        <w:spacing w:after="60"/>
        <w:ind w:left="836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4C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Osoba składająca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ofertę</w:t>
      </w:r>
      <w:r w:rsidRPr="006F4C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1034B1F4" w14:textId="7942DEE4" w:rsidR="000F16EE" w:rsidRDefault="000F16EE" w:rsidP="000F16EE">
      <w:pPr>
        <w:keepNext/>
        <w:keepLines/>
        <w:spacing w:after="60"/>
        <w:rPr>
          <w:rFonts w:ascii="Times New Roman" w:hAnsi="Times New Roman" w:cs="Times New Roman"/>
          <w:sz w:val="23"/>
          <w:szCs w:val="23"/>
          <w:vertAlign w:val="superscript"/>
        </w:rPr>
      </w:pPr>
      <w:r w:rsidRPr="000F16EE">
        <w:rPr>
          <w:rFonts w:ascii="Times New Roman" w:hAnsi="Times New Roman" w:cs="Times New Roman"/>
          <w:sz w:val="23"/>
          <w:szCs w:val="23"/>
        </w:rPr>
        <w:t>*</w:t>
      </w:r>
      <w:r w:rsidRPr="000F16EE">
        <w:rPr>
          <w:rFonts w:ascii="Times New Roman" w:hAnsi="Times New Roman" w:cs="Times New Roman"/>
          <w:sz w:val="23"/>
          <w:szCs w:val="23"/>
          <w:vertAlign w:val="superscript"/>
        </w:rPr>
        <w:t xml:space="preserve">) </w:t>
      </w:r>
      <w:r w:rsidRPr="000F16EE">
        <w:rPr>
          <w:rFonts w:ascii="Times New Roman" w:hAnsi="Times New Roman" w:cs="Times New Roman"/>
          <w:sz w:val="23"/>
          <w:szCs w:val="23"/>
        </w:rPr>
        <w:t>– Niepotrzebne skreślić</w:t>
      </w:r>
    </w:p>
    <w:p w14:paraId="13B601E7" w14:textId="723FBF97" w:rsidR="003A789A" w:rsidRDefault="003A789A" w:rsidP="003A789A">
      <w:pPr>
        <w:keepNext/>
        <w:keepLines/>
        <w:spacing w:after="60"/>
        <w:rPr>
          <w:rFonts w:ascii="Times New Roman" w:hAnsi="Times New Roman" w:cs="Times New Roman"/>
          <w:sz w:val="23"/>
          <w:szCs w:val="23"/>
          <w:vertAlign w:val="superscript"/>
        </w:rPr>
      </w:pPr>
      <w:r w:rsidRPr="000F16EE">
        <w:rPr>
          <w:rFonts w:ascii="Times New Roman" w:hAnsi="Times New Roman" w:cs="Times New Roman"/>
          <w:sz w:val="23"/>
          <w:szCs w:val="23"/>
        </w:rPr>
        <w:t>*</w:t>
      </w:r>
      <w:r>
        <w:rPr>
          <w:rFonts w:ascii="Times New Roman" w:hAnsi="Times New Roman" w:cs="Times New Roman"/>
          <w:sz w:val="23"/>
          <w:szCs w:val="23"/>
        </w:rPr>
        <w:t>*</w:t>
      </w:r>
      <w:r w:rsidRPr="000F16EE">
        <w:rPr>
          <w:rFonts w:ascii="Times New Roman" w:hAnsi="Times New Roman" w:cs="Times New Roman"/>
          <w:sz w:val="23"/>
          <w:szCs w:val="23"/>
          <w:vertAlign w:val="superscript"/>
        </w:rPr>
        <w:t xml:space="preserve">) </w:t>
      </w:r>
      <w:r w:rsidRPr="000F16EE"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hAnsi="Times New Roman" w:cs="Times New Roman"/>
          <w:sz w:val="23"/>
          <w:szCs w:val="23"/>
        </w:rPr>
        <w:t>Zaznaczyć właściwe</w:t>
      </w:r>
    </w:p>
    <w:p w14:paraId="59AFD910" w14:textId="6147CCE2" w:rsidR="009528AC" w:rsidRDefault="009528AC" w:rsidP="009528AC">
      <w:pPr>
        <w:keepNext/>
        <w:keepLines/>
        <w:spacing w:after="60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Pr="000F16EE">
        <w:rPr>
          <w:rFonts w:ascii="Times New Roman" w:hAnsi="Times New Roman" w:cs="Times New Roman"/>
          <w:sz w:val="23"/>
          <w:szCs w:val="23"/>
        </w:rPr>
        <w:t>*</w:t>
      </w:r>
      <w:r>
        <w:rPr>
          <w:rFonts w:ascii="Times New Roman" w:hAnsi="Times New Roman" w:cs="Times New Roman"/>
          <w:sz w:val="23"/>
          <w:szCs w:val="23"/>
        </w:rPr>
        <w:t>*</w:t>
      </w:r>
      <w:r w:rsidRPr="000F16EE">
        <w:rPr>
          <w:rFonts w:ascii="Times New Roman" w:hAnsi="Times New Roman" w:cs="Times New Roman"/>
          <w:sz w:val="23"/>
          <w:szCs w:val="23"/>
          <w:vertAlign w:val="superscript"/>
        </w:rPr>
        <w:t xml:space="preserve">) </w:t>
      </w:r>
      <w:r w:rsidRPr="000F16EE"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hAnsi="Times New Roman" w:cs="Times New Roman"/>
          <w:sz w:val="23"/>
          <w:szCs w:val="23"/>
        </w:rPr>
        <w:t xml:space="preserve">Załączyć </w:t>
      </w:r>
      <w:r w:rsidR="0034300C">
        <w:rPr>
          <w:rFonts w:ascii="Times New Roman" w:hAnsi="Times New Roman" w:cs="Times New Roman"/>
          <w:sz w:val="23"/>
          <w:szCs w:val="23"/>
        </w:rPr>
        <w:t>kopie właściwych dokumentów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7705A5" w14:textId="77777777" w:rsidR="009528AC" w:rsidRPr="000F16EE" w:rsidRDefault="009528AC" w:rsidP="000F16EE">
      <w:pPr>
        <w:keepNext/>
        <w:keepLines/>
        <w:spacing w:after="6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sectPr w:rsidR="009528AC" w:rsidRPr="000F16EE" w:rsidSect="009528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D651" w14:textId="77777777" w:rsidR="008E0A18" w:rsidRDefault="008E0A18" w:rsidP="00EE7F0C">
      <w:pPr>
        <w:spacing w:after="0" w:line="240" w:lineRule="auto"/>
      </w:pPr>
      <w:r>
        <w:separator/>
      </w:r>
    </w:p>
  </w:endnote>
  <w:endnote w:type="continuationSeparator" w:id="0">
    <w:p w14:paraId="1186BA7D" w14:textId="77777777" w:rsidR="008E0A18" w:rsidRDefault="008E0A18" w:rsidP="00EE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4BA5" w14:textId="77777777" w:rsidR="008E0A18" w:rsidRDefault="008E0A18" w:rsidP="00EE7F0C">
      <w:pPr>
        <w:spacing w:after="0" w:line="240" w:lineRule="auto"/>
      </w:pPr>
      <w:r>
        <w:separator/>
      </w:r>
    </w:p>
  </w:footnote>
  <w:footnote w:type="continuationSeparator" w:id="0">
    <w:p w14:paraId="117357C0" w14:textId="77777777" w:rsidR="008E0A18" w:rsidRDefault="008E0A18" w:rsidP="00EE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595D"/>
    <w:multiLevelType w:val="hybridMultilevel"/>
    <w:tmpl w:val="02C80378"/>
    <w:lvl w:ilvl="0" w:tplc="2D3005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0C"/>
    <w:rsid w:val="000E6683"/>
    <w:rsid w:val="000F16EE"/>
    <w:rsid w:val="00171589"/>
    <w:rsid w:val="00184F28"/>
    <w:rsid w:val="00194C10"/>
    <w:rsid w:val="001D0DCC"/>
    <w:rsid w:val="00292EA4"/>
    <w:rsid w:val="002A13B6"/>
    <w:rsid w:val="002B6B8F"/>
    <w:rsid w:val="003027B9"/>
    <w:rsid w:val="00315216"/>
    <w:rsid w:val="0034300C"/>
    <w:rsid w:val="00396CF5"/>
    <w:rsid w:val="003A1844"/>
    <w:rsid w:val="003A73C9"/>
    <w:rsid w:val="003A789A"/>
    <w:rsid w:val="00403B26"/>
    <w:rsid w:val="00461108"/>
    <w:rsid w:val="00515165"/>
    <w:rsid w:val="0052583E"/>
    <w:rsid w:val="00543431"/>
    <w:rsid w:val="005A6777"/>
    <w:rsid w:val="006002AB"/>
    <w:rsid w:val="00616799"/>
    <w:rsid w:val="006549B8"/>
    <w:rsid w:val="006B693C"/>
    <w:rsid w:val="006E5F88"/>
    <w:rsid w:val="0070572E"/>
    <w:rsid w:val="0075636A"/>
    <w:rsid w:val="00795AFA"/>
    <w:rsid w:val="007F0CCC"/>
    <w:rsid w:val="007F4487"/>
    <w:rsid w:val="00812AA6"/>
    <w:rsid w:val="0082172A"/>
    <w:rsid w:val="00857DFC"/>
    <w:rsid w:val="008A470A"/>
    <w:rsid w:val="008E0A18"/>
    <w:rsid w:val="00903D56"/>
    <w:rsid w:val="00904ACA"/>
    <w:rsid w:val="009528AC"/>
    <w:rsid w:val="00A715C3"/>
    <w:rsid w:val="00A849CE"/>
    <w:rsid w:val="00B67511"/>
    <w:rsid w:val="00B73E1A"/>
    <w:rsid w:val="00BC4E29"/>
    <w:rsid w:val="00C64AA1"/>
    <w:rsid w:val="00C7077E"/>
    <w:rsid w:val="00CB42FB"/>
    <w:rsid w:val="00CC6EEA"/>
    <w:rsid w:val="00D10811"/>
    <w:rsid w:val="00D4195A"/>
    <w:rsid w:val="00D85A50"/>
    <w:rsid w:val="00D94C39"/>
    <w:rsid w:val="00EE7F0C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5D97"/>
  <w15:chartTrackingRefBased/>
  <w15:docId w15:val="{5F5990AA-AE62-46A9-8F05-519F47E4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EE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F0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7F0C"/>
  </w:style>
  <w:style w:type="paragraph" w:styleId="Stopka">
    <w:name w:val="footer"/>
    <w:basedOn w:val="Normalny"/>
    <w:link w:val="StopkaZnak"/>
    <w:uiPriority w:val="99"/>
    <w:unhideWhenUsed/>
    <w:rsid w:val="00EE7F0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7F0C"/>
  </w:style>
  <w:style w:type="paragraph" w:customStyle="1" w:styleId="Zawartotabeli">
    <w:name w:val="Zawartość tabeli"/>
    <w:basedOn w:val="Normalny"/>
    <w:rsid w:val="00CC6EE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A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A5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16FD-9646-4EF6-AA68-D4F44363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Rabiak</dc:creator>
  <cp:keywords/>
  <dc:description/>
  <cp:lastModifiedBy>Marcin Guzik</cp:lastModifiedBy>
  <cp:revision>14</cp:revision>
  <cp:lastPrinted>2026-05-28T07:33:00Z</cp:lastPrinted>
  <dcterms:created xsi:type="dcterms:W3CDTF">2025-08-13T08:04:00Z</dcterms:created>
  <dcterms:modified xsi:type="dcterms:W3CDTF">2026-05-29T11:26:00Z</dcterms:modified>
</cp:coreProperties>
</file>