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286018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28572555" w:rsidR="007C7923" w:rsidRPr="00E9225E" w:rsidRDefault="006528D7" w:rsidP="00286018">
      <w:pPr>
        <w:spacing w:after="0" w:line="240" w:lineRule="auto"/>
        <w:rPr>
          <w:rFonts w:ascii="Arial" w:hAnsi="Arial" w:cs="Arial"/>
        </w:rPr>
      </w:pPr>
      <w:r w:rsidRPr="00E9225E">
        <w:rPr>
          <w:rFonts w:ascii="Arial" w:hAnsi="Arial" w:cs="Arial"/>
        </w:rPr>
        <w:t>RDOŚ-Gd-WOO.420.</w:t>
      </w:r>
      <w:r w:rsidR="00FD50A3" w:rsidRPr="00E9225E">
        <w:rPr>
          <w:rFonts w:ascii="Arial" w:hAnsi="Arial" w:cs="Arial"/>
        </w:rPr>
        <w:t>33</w:t>
      </w:r>
      <w:r w:rsidR="007C7923" w:rsidRPr="00E9225E">
        <w:rPr>
          <w:rFonts w:ascii="Arial" w:hAnsi="Arial" w:cs="Arial"/>
        </w:rPr>
        <w:t>.20</w:t>
      </w:r>
      <w:r w:rsidR="00F761D6" w:rsidRPr="00E9225E">
        <w:rPr>
          <w:rFonts w:ascii="Arial" w:hAnsi="Arial" w:cs="Arial"/>
        </w:rPr>
        <w:t>2</w:t>
      </w:r>
      <w:r w:rsidR="00FD50A3" w:rsidRPr="00E9225E">
        <w:rPr>
          <w:rFonts w:ascii="Arial" w:hAnsi="Arial" w:cs="Arial"/>
        </w:rPr>
        <w:t>5</w:t>
      </w:r>
      <w:r w:rsidR="002E46B5" w:rsidRPr="00E9225E">
        <w:rPr>
          <w:rFonts w:ascii="Arial" w:hAnsi="Arial" w:cs="Arial"/>
        </w:rPr>
        <w:t>.</w:t>
      </w:r>
      <w:r w:rsidR="00F761D6" w:rsidRPr="00E9225E">
        <w:rPr>
          <w:rFonts w:ascii="Arial" w:hAnsi="Arial" w:cs="Arial"/>
        </w:rPr>
        <w:t>MR</w:t>
      </w:r>
      <w:r w:rsidR="007C7923" w:rsidRPr="00E9225E">
        <w:rPr>
          <w:rFonts w:ascii="Arial" w:hAnsi="Arial" w:cs="Arial"/>
        </w:rPr>
        <w:t>.</w:t>
      </w:r>
      <w:r w:rsidR="003F51DC" w:rsidRPr="00E9225E">
        <w:rPr>
          <w:rFonts w:ascii="Arial" w:hAnsi="Arial" w:cs="Arial"/>
        </w:rPr>
        <w:t>1</w:t>
      </w:r>
      <w:r w:rsidR="00FD50A3" w:rsidRPr="00E9225E">
        <w:rPr>
          <w:rFonts w:ascii="Arial" w:hAnsi="Arial" w:cs="Arial"/>
        </w:rPr>
        <w:t>2</w:t>
      </w:r>
      <w:r w:rsidR="006D33C0" w:rsidRPr="00E9225E">
        <w:rPr>
          <w:rFonts w:ascii="Arial" w:hAnsi="Arial" w:cs="Arial"/>
        </w:rPr>
        <w:t xml:space="preserve">    </w:t>
      </w:r>
      <w:r w:rsidR="008B1F75" w:rsidRPr="00E9225E">
        <w:rPr>
          <w:rFonts w:ascii="Arial" w:hAnsi="Arial" w:cs="Arial"/>
        </w:rPr>
        <w:t xml:space="preserve">             </w:t>
      </w:r>
      <w:r w:rsidR="00C3274B" w:rsidRPr="00E9225E">
        <w:rPr>
          <w:rFonts w:ascii="Arial" w:hAnsi="Arial" w:cs="Arial"/>
        </w:rPr>
        <w:t xml:space="preserve">                  </w:t>
      </w:r>
      <w:r w:rsidR="00992D38" w:rsidRPr="00E9225E">
        <w:rPr>
          <w:rFonts w:ascii="Arial" w:hAnsi="Arial" w:cs="Arial"/>
        </w:rPr>
        <w:t xml:space="preserve">  </w:t>
      </w:r>
      <w:r w:rsidRPr="00E9225E">
        <w:rPr>
          <w:rFonts w:ascii="Arial" w:hAnsi="Arial" w:cs="Arial"/>
        </w:rPr>
        <w:t xml:space="preserve"> </w:t>
      </w:r>
      <w:r w:rsidR="007800E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AB2C4D"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734F6B" w:rsidRPr="00E9225E">
        <w:rPr>
          <w:rFonts w:ascii="Arial" w:hAnsi="Arial" w:cs="Arial"/>
        </w:rPr>
        <w:t xml:space="preserve">Gdańsk, dnia </w:t>
      </w:r>
      <w:r w:rsidR="00C41B09" w:rsidRPr="00E9225E">
        <w:rPr>
          <w:rFonts w:ascii="Arial" w:hAnsi="Arial" w:cs="Arial"/>
        </w:rPr>
        <w:t xml:space="preserve">  </w:t>
      </w:r>
      <w:r w:rsidR="00286018">
        <w:rPr>
          <w:rFonts w:ascii="Arial" w:hAnsi="Arial" w:cs="Arial"/>
        </w:rPr>
        <w:t>18.</w:t>
      </w:r>
      <w:r w:rsidR="00244374" w:rsidRPr="00E9225E">
        <w:rPr>
          <w:rFonts w:ascii="Arial" w:hAnsi="Arial" w:cs="Arial"/>
        </w:rPr>
        <w:t>0</w:t>
      </w:r>
      <w:r w:rsidR="003F51DC" w:rsidRPr="00E9225E">
        <w:rPr>
          <w:rFonts w:ascii="Arial" w:hAnsi="Arial" w:cs="Arial"/>
        </w:rPr>
        <w:t>7</w:t>
      </w:r>
      <w:r w:rsidR="00F761D6" w:rsidRPr="00E9225E">
        <w:rPr>
          <w:rFonts w:ascii="Arial" w:hAnsi="Arial" w:cs="Arial"/>
        </w:rPr>
        <w:t>.</w:t>
      </w:r>
      <w:r w:rsidR="007C7923" w:rsidRPr="00E9225E">
        <w:rPr>
          <w:rFonts w:ascii="Arial" w:hAnsi="Arial" w:cs="Arial"/>
        </w:rPr>
        <w:t>20</w:t>
      </w:r>
      <w:r w:rsidR="00F761D6" w:rsidRPr="00E9225E">
        <w:rPr>
          <w:rFonts w:ascii="Arial" w:hAnsi="Arial" w:cs="Arial"/>
        </w:rPr>
        <w:t>2</w:t>
      </w:r>
      <w:r w:rsidR="00FD50A3" w:rsidRPr="00E9225E">
        <w:rPr>
          <w:rFonts w:ascii="Arial" w:hAnsi="Arial" w:cs="Arial"/>
        </w:rPr>
        <w:t>5</w:t>
      </w:r>
      <w:r w:rsidR="00F761D6" w:rsidRPr="00E9225E">
        <w:rPr>
          <w:rFonts w:ascii="Arial" w:hAnsi="Arial" w:cs="Arial"/>
        </w:rPr>
        <w:t xml:space="preserve"> </w:t>
      </w:r>
      <w:r w:rsidR="000C3004" w:rsidRPr="00E9225E">
        <w:rPr>
          <w:rFonts w:ascii="Arial" w:hAnsi="Arial" w:cs="Arial"/>
        </w:rPr>
        <w:t>r.</w:t>
      </w:r>
    </w:p>
    <w:p w14:paraId="158FDA6E" w14:textId="77777777" w:rsidR="005A2187" w:rsidRPr="00E9225E" w:rsidRDefault="005A2187" w:rsidP="00286018">
      <w:pPr>
        <w:spacing w:after="0"/>
        <w:rPr>
          <w:rFonts w:ascii="Arial" w:hAnsi="Arial" w:cs="Arial"/>
          <w:b/>
        </w:rPr>
      </w:pPr>
    </w:p>
    <w:p w14:paraId="4ABB5E24" w14:textId="77777777" w:rsidR="005A2187" w:rsidRPr="00E9225E" w:rsidRDefault="00294032" w:rsidP="00286018">
      <w:pPr>
        <w:spacing w:after="0"/>
        <w:rPr>
          <w:rFonts w:ascii="Arial" w:hAnsi="Arial" w:cs="Arial"/>
          <w:b/>
        </w:rPr>
      </w:pPr>
      <w:r w:rsidRPr="00E9225E">
        <w:rPr>
          <w:rFonts w:ascii="Arial" w:hAnsi="Arial" w:cs="Arial"/>
          <w:b/>
        </w:rPr>
        <w:t>ZAWIADOMIENIE</w:t>
      </w:r>
    </w:p>
    <w:p w14:paraId="11175D0E" w14:textId="77777777" w:rsidR="005A2187" w:rsidRPr="00E9225E" w:rsidRDefault="005A2187" w:rsidP="00286018">
      <w:pPr>
        <w:spacing w:after="0"/>
        <w:rPr>
          <w:rFonts w:ascii="Arial" w:hAnsi="Arial" w:cs="Arial"/>
          <w:b/>
        </w:rPr>
      </w:pPr>
    </w:p>
    <w:p w14:paraId="49DDE6E6" w14:textId="3212548B" w:rsidR="00C3274B" w:rsidRPr="00E9225E" w:rsidRDefault="004D3E3A" w:rsidP="00286018">
      <w:pPr>
        <w:pStyle w:val="Tekstpodstawowy"/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 xml:space="preserve">Działając na podstawie </w:t>
      </w:r>
      <w:r w:rsidR="00684C7F" w:rsidRPr="00E9225E">
        <w:rPr>
          <w:rFonts w:ascii="Arial" w:hAnsi="Arial" w:cs="Arial"/>
        </w:rPr>
        <w:t xml:space="preserve">art. </w:t>
      </w:r>
      <w:r w:rsidR="004540B6" w:rsidRPr="00E9225E">
        <w:rPr>
          <w:rFonts w:ascii="Arial" w:hAnsi="Arial" w:cs="Arial"/>
        </w:rPr>
        <w:t xml:space="preserve">10 § 1 oraz </w:t>
      </w:r>
      <w:r w:rsidRPr="00E9225E">
        <w:rPr>
          <w:rFonts w:ascii="Arial" w:hAnsi="Arial" w:cs="Arial"/>
        </w:rPr>
        <w:t>49</w:t>
      </w:r>
      <w:r w:rsidR="00B8726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>ustawy z dnia 14 czerwca 1960 roku - Kodeks postępowania administracyjnego (</w:t>
      </w:r>
      <w:r w:rsidR="00C3274B" w:rsidRPr="00E9225E">
        <w:rPr>
          <w:rFonts w:ascii="Arial" w:hAnsi="Arial" w:cs="Arial"/>
          <w:iCs/>
        </w:rPr>
        <w:t xml:space="preserve">tekst jedn. Dz. U. z </w:t>
      </w:r>
      <w:r w:rsidR="00244374" w:rsidRPr="00E9225E">
        <w:rPr>
          <w:rFonts w:ascii="Arial" w:hAnsi="Arial" w:cs="Arial"/>
          <w:iCs/>
        </w:rPr>
        <w:t>2024 r. poz. 572</w:t>
      </w:r>
      <w:r w:rsidR="00FD50A3" w:rsidRPr="00E9225E">
        <w:rPr>
          <w:rFonts w:ascii="Arial" w:hAnsi="Arial" w:cs="Arial"/>
          <w:iCs/>
        </w:rPr>
        <w:t xml:space="preserve"> ze zm.</w:t>
      </w:r>
      <w:r w:rsidRPr="00E9225E">
        <w:rPr>
          <w:rFonts w:ascii="Arial" w:hAnsi="Arial" w:cs="Arial"/>
          <w:iCs/>
        </w:rPr>
        <w:t>)</w:t>
      </w:r>
      <w:r w:rsidRPr="00E9225E">
        <w:rPr>
          <w:rFonts w:ascii="Arial" w:hAnsi="Arial" w:cs="Arial"/>
        </w:rPr>
        <w:t xml:space="preserve">, w związku art. </w:t>
      </w:r>
      <w:r w:rsidR="004540B6" w:rsidRPr="00E9225E">
        <w:rPr>
          <w:rFonts w:ascii="Arial" w:hAnsi="Arial" w:cs="Arial"/>
        </w:rPr>
        <w:t xml:space="preserve">w związku z art. </w:t>
      </w:r>
      <w:r w:rsidR="003F51DC" w:rsidRPr="00E9225E">
        <w:rPr>
          <w:rFonts w:ascii="Arial" w:hAnsi="Arial" w:cs="Arial"/>
        </w:rPr>
        <w:t>75 ust. 1 pkt. 1 lit. k)</w:t>
      </w:r>
      <w:r w:rsidR="004540B6" w:rsidRPr="00E9225E">
        <w:rPr>
          <w:rFonts w:ascii="Arial" w:hAnsi="Arial" w:cs="Arial"/>
        </w:rPr>
        <w:t xml:space="preserve"> oraz </w:t>
      </w:r>
      <w:r w:rsidRPr="00E9225E">
        <w:rPr>
          <w:rFonts w:ascii="Arial" w:hAnsi="Arial" w:cs="Arial"/>
        </w:rPr>
        <w:t>74 ust. 3 ustawy z</w:t>
      </w:r>
      <w:r w:rsidR="00C41B09" w:rsidRPr="00E9225E">
        <w:rPr>
          <w:rFonts w:ascii="Arial" w:hAnsi="Arial" w:cs="Arial"/>
        </w:rPr>
        <w:t> </w:t>
      </w:r>
      <w:r w:rsidRPr="00E9225E">
        <w:rPr>
          <w:rFonts w:ascii="Arial" w:hAnsi="Arial" w:cs="Arial"/>
        </w:rPr>
        <w:t>dnia 3 października 2008</w:t>
      </w:r>
      <w:r w:rsidR="00684C7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r. </w:t>
      </w:r>
      <w:r w:rsidRPr="00E9225E">
        <w:rPr>
          <w:rFonts w:ascii="Arial" w:hAnsi="Arial" w:cs="Arial"/>
          <w:iCs/>
        </w:rPr>
        <w:t>o</w:t>
      </w:r>
      <w:r w:rsid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>udostępnianiu informacji o środowisku i jego ochronie, udziale społeczeństwa w ochronie środowiska oraz o</w:t>
      </w:r>
      <w:r w:rsidR="003F51DC" w:rsidRP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 xml:space="preserve">ocenach oddziaływania na środowisko (tekst jedn. Dz. U. z </w:t>
      </w:r>
      <w:r w:rsidR="00C3274B" w:rsidRPr="00E9225E">
        <w:rPr>
          <w:rFonts w:ascii="Arial" w:hAnsi="Arial" w:cs="Arial"/>
          <w:iCs/>
        </w:rPr>
        <w:t>20</w:t>
      </w:r>
      <w:r w:rsidR="00F761D6" w:rsidRPr="00E9225E">
        <w:rPr>
          <w:rFonts w:ascii="Arial" w:hAnsi="Arial" w:cs="Arial"/>
          <w:iCs/>
        </w:rPr>
        <w:t>2</w:t>
      </w:r>
      <w:r w:rsidR="00FD50A3" w:rsidRPr="00E9225E">
        <w:rPr>
          <w:rFonts w:ascii="Arial" w:hAnsi="Arial" w:cs="Arial"/>
          <w:iCs/>
        </w:rPr>
        <w:t>4</w:t>
      </w:r>
      <w:r w:rsidR="00F761D6" w:rsidRPr="00E9225E">
        <w:rPr>
          <w:rFonts w:ascii="Arial" w:hAnsi="Arial" w:cs="Arial"/>
          <w:iCs/>
        </w:rPr>
        <w:t xml:space="preserve"> </w:t>
      </w:r>
      <w:r w:rsidRPr="00E9225E">
        <w:rPr>
          <w:rFonts w:ascii="Arial" w:hAnsi="Arial" w:cs="Arial"/>
          <w:iCs/>
        </w:rPr>
        <w:t xml:space="preserve">r. poz. </w:t>
      </w:r>
      <w:r w:rsidR="00FD50A3" w:rsidRPr="00E9225E">
        <w:rPr>
          <w:rFonts w:ascii="Arial" w:hAnsi="Arial" w:cs="Arial"/>
          <w:iCs/>
        </w:rPr>
        <w:t>1112</w:t>
      </w:r>
      <w:r w:rsidR="00684C7F" w:rsidRPr="00E9225E">
        <w:rPr>
          <w:rFonts w:ascii="Arial" w:hAnsi="Arial" w:cs="Arial"/>
        </w:rPr>
        <w:t xml:space="preserve"> ze zm.</w:t>
      </w:r>
      <w:r w:rsidRPr="00E9225E">
        <w:rPr>
          <w:rFonts w:ascii="Arial" w:hAnsi="Arial" w:cs="Arial"/>
        </w:rPr>
        <w:t>),</w:t>
      </w:r>
      <w:r w:rsidR="006B3C48" w:rsidRPr="00E9225E">
        <w:rPr>
          <w:rFonts w:ascii="Arial" w:hAnsi="Arial" w:cs="Arial"/>
        </w:rPr>
        <w:t xml:space="preserve"> zwanej dalej ustawą </w:t>
      </w:r>
      <w:proofErr w:type="spellStart"/>
      <w:r w:rsidR="006B3C48" w:rsidRPr="00E9225E">
        <w:rPr>
          <w:rFonts w:ascii="Arial" w:hAnsi="Arial" w:cs="Arial"/>
        </w:rPr>
        <w:t>ooś</w:t>
      </w:r>
      <w:proofErr w:type="spellEnd"/>
      <w:r w:rsidR="006B3C48" w:rsidRPr="00E9225E">
        <w:rPr>
          <w:rFonts w:ascii="Arial" w:hAnsi="Arial" w:cs="Arial"/>
        </w:rPr>
        <w:t>,</w:t>
      </w:r>
      <w:r w:rsidRPr="00E9225E">
        <w:rPr>
          <w:rFonts w:ascii="Arial" w:hAnsi="Arial" w:cs="Arial"/>
        </w:rPr>
        <w:t xml:space="preserve"> Regionalny Dyrektor Ochrony Środowiska w Gdańsku, niniejszym zawiadamia,</w:t>
      </w:r>
      <w:r w:rsidR="00C3274B" w:rsidRPr="00E9225E">
        <w:rPr>
          <w:rFonts w:ascii="Arial" w:hAnsi="Arial" w:cs="Arial"/>
        </w:rPr>
        <w:t xml:space="preserve"> iż </w:t>
      </w:r>
      <w:r w:rsidR="00E9225E" w:rsidRPr="00E9225E">
        <w:rPr>
          <w:rFonts w:ascii="Arial" w:hAnsi="Arial" w:cs="Arial"/>
        </w:rPr>
        <w:t xml:space="preserve">w postępowaniu na wniosek ENEA Operator Sp. z o.o. z siedzibą w Poznaniu Oddział Dystrybucji Bydgoszcz znak 312/SO/04/25/IE, z dnia 28.04.2025 r., uzupełniony w dniu 16.05.2025 r., o wydanie decyzji o środowiskowych uwarunkowaniach dla przedsięwzięcia polegającego na </w:t>
      </w:r>
      <w:r w:rsidR="00E9225E" w:rsidRPr="00E9225E">
        <w:rPr>
          <w:rFonts w:ascii="Arial" w:hAnsi="Arial" w:cs="Arial"/>
          <w:b/>
          <w:bCs/>
        </w:rPr>
        <w:t xml:space="preserve">budowie odcinka linii 110 </w:t>
      </w:r>
      <w:proofErr w:type="spellStart"/>
      <w:r w:rsidR="00E9225E" w:rsidRPr="00E9225E">
        <w:rPr>
          <w:rFonts w:ascii="Arial" w:hAnsi="Arial" w:cs="Arial"/>
          <w:b/>
          <w:bCs/>
        </w:rPr>
        <w:t>kV</w:t>
      </w:r>
      <w:proofErr w:type="spellEnd"/>
      <w:r w:rsidR="00E9225E" w:rsidRPr="00E9225E">
        <w:rPr>
          <w:rFonts w:ascii="Arial" w:hAnsi="Arial" w:cs="Arial"/>
          <w:b/>
          <w:bCs/>
        </w:rPr>
        <w:t xml:space="preserve"> oraz rozbudowie odcinka linii 110 </w:t>
      </w:r>
      <w:proofErr w:type="spellStart"/>
      <w:r w:rsidR="00E9225E" w:rsidRPr="00E9225E">
        <w:rPr>
          <w:rFonts w:ascii="Arial" w:hAnsi="Arial" w:cs="Arial"/>
          <w:b/>
          <w:bCs/>
        </w:rPr>
        <w:t>kV</w:t>
      </w:r>
      <w:proofErr w:type="spellEnd"/>
      <w:r w:rsidR="00E9225E" w:rsidRPr="00E9225E">
        <w:rPr>
          <w:rFonts w:ascii="Arial" w:hAnsi="Arial" w:cs="Arial"/>
          <w:b/>
          <w:bCs/>
        </w:rPr>
        <w:t xml:space="preserve"> w ramach zadania inwestycyjnego: Przebudowa linii 110 </w:t>
      </w:r>
      <w:proofErr w:type="spellStart"/>
      <w:r w:rsidR="00E9225E" w:rsidRPr="00E9225E">
        <w:rPr>
          <w:rFonts w:ascii="Arial" w:hAnsi="Arial" w:cs="Arial"/>
          <w:b/>
          <w:bCs/>
        </w:rPr>
        <w:t>kV</w:t>
      </w:r>
      <w:proofErr w:type="spellEnd"/>
      <w:r w:rsidR="00E9225E" w:rsidRPr="00E9225E">
        <w:rPr>
          <w:rFonts w:ascii="Arial" w:hAnsi="Arial" w:cs="Arial"/>
          <w:b/>
          <w:bCs/>
        </w:rPr>
        <w:t xml:space="preserve"> Żur – Tuchola – Chojnice Kościerska – Chojnice Przemysłowa – Sępólno – Koronowo Miasto</w:t>
      </w:r>
      <w:r w:rsidR="003F51DC" w:rsidRPr="00E9225E">
        <w:rPr>
          <w:rFonts w:ascii="Arial" w:hAnsi="Arial" w:cs="Arial"/>
        </w:rPr>
        <w:t xml:space="preserve">, </w:t>
      </w:r>
      <w:bookmarkStart w:id="0" w:name="_Hlk203658920"/>
      <w:r w:rsidR="003F51DC" w:rsidRPr="00E9225E">
        <w:rPr>
          <w:rFonts w:ascii="Arial" w:hAnsi="Arial" w:cs="Arial"/>
        </w:rPr>
        <w:t xml:space="preserve">planowanego do realizacji na działkach </w:t>
      </w:r>
      <w:r w:rsidR="00E9225E" w:rsidRPr="00E9225E">
        <w:rPr>
          <w:rFonts w:ascii="Arial" w:hAnsi="Arial" w:cs="Arial"/>
          <w:bCs/>
        </w:rPr>
        <w:t>wyszczególnionych w załączniku do zawiadomienia znak RDOŚ-Gd-WOO.420.33.2025.MR.8 z dnia 26.06.2025 r.</w:t>
      </w:r>
      <w:r w:rsidR="00684C7F" w:rsidRPr="00E9225E">
        <w:rPr>
          <w:rFonts w:ascii="Arial" w:hAnsi="Arial" w:cs="Arial"/>
        </w:rPr>
        <w:t>:</w:t>
      </w:r>
      <w:bookmarkEnd w:id="0"/>
    </w:p>
    <w:p w14:paraId="6E57BA11" w14:textId="6CBB862F" w:rsidR="004540B6" w:rsidRPr="00E9225E" w:rsidRDefault="00E9225E" w:rsidP="0028601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1" w:name="_Hlk203658958"/>
      <w:r w:rsidRPr="00E9225E">
        <w:rPr>
          <w:rFonts w:ascii="Arial" w:hAnsi="Arial" w:cs="Arial"/>
        </w:rPr>
        <w:t>Dyrektor Zarządu Zlewni w Chojnicach, jako organ opiniujący w przedmiotowym postępowaniu, w opinii znak GC.ZZŚ.4901.134.2025.KB z dnia 16.07.2025 r. nie stwierdził potrzeby przeprowadzenia oceny oddziaływania ww. przedsięwzięcia na stan zasobów wodnych i zagrożenie osiągnięcia przez nie celów środowiskowych</w:t>
      </w:r>
      <w:r w:rsidR="003F51DC" w:rsidRPr="00E9225E">
        <w:rPr>
          <w:rFonts w:ascii="Arial" w:hAnsi="Arial" w:cs="Arial"/>
        </w:rPr>
        <w:t>.</w:t>
      </w:r>
      <w:bookmarkEnd w:id="1"/>
    </w:p>
    <w:p w14:paraId="6D7F5054" w14:textId="02FC44E7" w:rsidR="00244374" w:rsidRPr="00E9225E" w:rsidRDefault="00E9225E" w:rsidP="0028601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2" w:name="_Hlk203658973"/>
      <w:r w:rsidRPr="00E9225E">
        <w:rPr>
          <w:rFonts w:ascii="Arial" w:hAnsi="Arial" w:cs="Arial"/>
        </w:rPr>
        <w:t>Pomorski Państwowy Wojewódzki Inspektor Sanitarny, jako organ opiniujący w przedmiotowym postępowaniu, w opinii znak ONS.9022.505.1.2025.MG z dnia 14.07.2025 r. wyraził opinię, że nie ma konieczności przeprowadzenia oceny oddziaływania ww. przedsięwzięcia na środowisko</w:t>
      </w:r>
      <w:r w:rsidR="003F51DC" w:rsidRPr="00E9225E">
        <w:rPr>
          <w:rFonts w:ascii="Arial" w:hAnsi="Arial" w:cs="Arial"/>
        </w:rPr>
        <w:t>.</w:t>
      </w:r>
      <w:bookmarkEnd w:id="2"/>
    </w:p>
    <w:p w14:paraId="513CD316" w14:textId="2D24DB46" w:rsidR="004540B6" w:rsidRPr="00E9225E" w:rsidRDefault="004540B6" w:rsidP="0028601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3" w:name="_Hlk203658984"/>
      <w:r w:rsidRPr="00E9225E">
        <w:rPr>
          <w:rFonts w:ascii="Arial" w:hAnsi="Arial" w:cs="Arial"/>
        </w:rPr>
        <w:t>Z</w:t>
      </w:r>
      <w:r w:rsidRPr="00E9225E">
        <w:rPr>
          <w:rFonts w:ascii="Arial" w:hAnsi="Arial" w:cs="Arial"/>
          <w:bCs/>
        </w:rPr>
        <w:t xml:space="preserve">akończyło się zbieranie dowodów w sprawie o </w:t>
      </w:r>
      <w:r w:rsidRPr="00E9225E">
        <w:rPr>
          <w:rFonts w:ascii="Arial" w:hAnsi="Arial" w:cs="Arial"/>
        </w:rPr>
        <w:t>wydanie decyzji o środowiskowych uwarunkowaniach</w:t>
      </w:r>
      <w:r w:rsidRPr="00E9225E">
        <w:rPr>
          <w:rFonts w:ascii="Arial" w:hAnsi="Arial" w:cs="Arial"/>
          <w:bCs/>
        </w:rPr>
        <w:t xml:space="preserve"> dla ww. przedsięwzięcia.</w:t>
      </w:r>
      <w:bookmarkEnd w:id="3"/>
    </w:p>
    <w:p w14:paraId="09EAD0A8" w14:textId="454FC2F8" w:rsidR="004540B6" w:rsidRPr="00E9225E" w:rsidRDefault="004540B6" w:rsidP="0028601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W związku z powyższym tutejszego Organ informuje, iż </w:t>
      </w:r>
      <w:r w:rsidRPr="00E9225E">
        <w:rPr>
          <w:rFonts w:ascii="Arial" w:hAnsi="Arial" w:cs="Arial"/>
          <w:bCs/>
          <w:sz w:val="22"/>
          <w:szCs w:val="22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E9225E" w:rsidRDefault="004540B6" w:rsidP="0028601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105370F6" w:rsidR="00294032" w:rsidRPr="00E9225E" w:rsidRDefault="007C7923" w:rsidP="0028601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Doręczenie </w:t>
      </w:r>
      <w:r w:rsidR="00294032" w:rsidRPr="00E9225E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E9225E">
        <w:rPr>
          <w:rFonts w:ascii="Arial" w:hAnsi="Arial" w:cs="Arial"/>
          <w:sz w:val="22"/>
          <w:szCs w:val="22"/>
        </w:rPr>
        <w:br/>
      </w:r>
      <w:r w:rsidR="00294032" w:rsidRPr="00E9225E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E9225E" w:rsidRDefault="00294032" w:rsidP="002860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5A60D32D" w:rsidR="007C7923" w:rsidRPr="00E9225E" w:rsidRDefault="00294032" w:rsidP="00286018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E9225E" w:rsidRDefault="00B4005B" w:rsidP="00286018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E9225E" w:rsidRDefault="00A1455C" w:rsidP="00286018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286018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2860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2860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2860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2860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77777777" w:rsidR="00E9225E" w:rsidRDefault="00E9225E" w:rsidP="002860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2860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2860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286018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286018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2860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7D7AB56B" w:rsidR="004540B6" w:rsidRPr="00244374" w:rsidRDefault="003F51DC" w:rsidP="00286018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9F28F98" w14:textId="77777777" w:rsidR="00684C7F" w:rsidRPr="00244374" w:rsidRDefault="00684C7F" w:rsidP="0028601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2860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2860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AB58C00" w:rsidR="00F761D6" w:rsidRPr="00244374" w:rsidRDefault="00684C7F" w:rsidP="00286018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32DCDAC" w:rsidR="00DA56F3" w:rsidRDefault="00C3274B" w:rsidP="0028601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28601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286018">
      <w:pPr>
        <w:rPr>
          <w:rFonts w:ascii="Arial" w:hAnsi="Arial" w:cs="Arial"/>
          <w:sz w:val="21"/>
          <w:szCs w:val="21"/>
        </w:rPr>
      </w:pPr>
    </w:p>
    <w:sectPr w:rsidR="00E9225E" w:rsidRPr="00E9225E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33A6CBD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E9225E">
              <w:rPr>
                <w:rFonts w:ascii="Arial" w:hAnsi="Arial" w:cs="Arial"/>
                <w:sz w:val="16"/>
                <w:szCs w:val="16"/>
              </w:rPr>
              <w:t>33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E9225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3F51DC">
              <w:rPr>
                <w:rFonts w:ascii="Arial" w:hAnsi="Arial" w:cs="Arial"/>
                <w:sz w:val="16"/>
                <w:szCs w:val="16"/>
              </w:rPr>
              <w:t>1</w:t>
            </w:r>
            <w:r w:rsidR="00E9225E">
              <w:rPr>
                <w:rFonts w:ascii="Arial" w:hAnsi="Arial" w:cs="Arial"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86018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3FFB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A3ED6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2025-07-17T13:38:00Z</cp:lastPrinted>
  <dcterms:created xsi:type="dcterms:W3CDTF">2025-07-17T13:25:00Z</dcterms:created>
  <dcterms:modified xsi:type="dcterms:W3CDTF">2025-07-18T13:13:00Z</dcterms:modified>
</cp:coreProperties>
</file>