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FAC0" w14:textId="4B2F9224" w:rsidR="0044731E" w:rsidRDefault="002E3C2D" w:rsidP="002E3C2D">
      <w:pPr>
        <w:tabs>
          <w:tab w:val="left" w:pos="1620"/>
        </w:tabs>
        <w:rPr>
          <w:rFonts w:ascii="Times New Roman" w:hAnsi="Times New Roman" w:cs="Times New Roman"/>
          <w:i/>
          <w:sz w:val="20"/>
          <w:szCs w:val="20"/>
        </w:rPr>
      </w:pPr>
      <w:r>
        <w:rPr>
          <w:rFonts w:ascii="Times New Roman" w:hAnsi="Times New Roman" w:cs="Times New Roman"/>
          <w:i/>
          <w:noProof/>
          <w:sz w:val="20"/>
          <w:szCs w:val="20"/>
        </w:rPr>
        <w:drawing>
          <wp:anchor distT="0" distB="0" distL="114300" distR="114300" simplePos="0" relativeHeight="251660288" behindDoc="1" locked="0" layoutInCell="1" allowOverlap="1" wp14:anchorId="31106443" wp14:editId="36FD34FD">
            <wp:simplePos x="0" y="0"/>
            <wp:positionH relativeFrom="column">
              <wp:posOffset>-2540</wp:posOffset>
            </wp:positionH>
            <wp:positionV relativeFrom="paragraph">
              <wp:posOffset>0</wp:posOffset>
            </wp:positionV>
            <wp:extent cx="6120130" cy="8416925"/>
            <wp:effectExtent l="0" t="0" r="0" b="3175"/>
            <wp:wrapSquare wrapText="bothSides"/>
            <wp:docPr id="1292584972" name="Obraz 2" descr="Obraz zawierający tekst, list, Czcionka, papi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84972" name="Obraz 2" descr="Obraz zawierający tekst, list, Czcionka, papier&#10;&#10;Zawartość wygenerowana przez AI może być niepoprawna."/>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anchor>
        </w:drawing>
      </w:r>
    </w:p>
    <w:p w14:paraId="5D8AFF24" w14:textId="5A278CBE" w:rsidR="002E3C2D" w:rsidRDefault="002E3C2D">
      <w:pPr>
        <w:rPr>
          <w:rFonts w:ascii="Times New Roman" w:hAnsi="Times New Roman" w:cs="Times New Roman"/>
          <w:i/>
          <w:sz w:val="20"/>
          <w:szCs w:val="20"/>
        </w:rPr>
      </w:pPr>
      <w:r>
        <w:rPr>
          <w:rFonts w:ascii="Times New Roman" w:hAnsi="Times New Roman" w:cs="Times New Roman"/>
          <w:i/>
          <w:sz w:val="20"/>
          <w:szCs w:val="20"/>
        </w:rPr>
        <w:br w:type="page"/>
      </w:r>
    </w:p>
    <w:p w14:paraId="3A4F4857" w14:textId="01C0005C" w:rsidR="009A099C" w:rsidRDefault="009A099C" w:rsidP="009A099C">
      <w:pPr>
        <w:tabs>
          <w:tab w:val="left" w:pos="940"/>
        </w:tabs>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529CB1B8" wp14:editId="6B03C1D9">
            <wp:extent cx="6120130" cy="8416925"/>
            <wp:effectExtent l="0" t="0" r="0" b="3175"/>
            <wp:docPr id="891647496" name="Obraz 3" descr="Obraz zawierający tekst, list, papier,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47496" name="Obraz 3" descr="Obraz zawierający tekst, list, papier, Czcionka&#10;&#10;Zawartość wygenerowana przez AI może być niepoprawna."/>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p>
    <w:p w14:paraId="3DDA7ABA" w14:textId="77777777" w:rsidR="009A099C" w:rsidRDefault="009A099C">
      <w:pPr>
        <w:rPr>
          <w:rFonts w:ascii="Times New Roman" w:hAnsi="Times New Roman" w:cs="Times New Roman"/>
          <w:i/>
          <w:sz w:val="20"/>
          <w:szCs w:val="20"/>
        </w:rPr>
      </w:pPr>
      <w:r>
        <w:rPr>
          <w:rFonts w:ascii="Times New Roman" w:hAnsi="Times New Roman" w:cs="Times New Roman"/>
          <w:i/>
          <w:sz w:val="20"/>
          <w:szCs w:val="20"/>
        </w:rPr>
        <w:br w:type="page"/>
      </w:r>
    </w:p>
    <w:p w14:paraId="14D31B03" w14:textId="643683A2" w:rsidR="009A099C" w:rsidRDefault="009A099C" w:rsidP="009A099C">
      <w:pPr>
        <w:tabs>
          <w:tab w:val="left" w:pos="940"/>
        </w:tabs>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A64BE83" wp14:editId="2AE6958B">
            <wp:extent cx="6120130" cy="8416925"/>
            <wp:effectExtent l="0" t="0" r="0" b="3175"/>
            <wp:docPr id="1446295921" name="Obraz 4" descr="Obraz zawierający tekst, list, Czcionka, papi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95921" name="Obraz 4" descr="Obraz zawierający tekst, list, Czcionka, papier&#10;&#10;Zawartość wygenerowana przez AI może być niepopraw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p>
    <w:p w14:paraId="21E9CC81" w14:textId="77777777" w:rsidR="00657E15" w:rsidRPr="007915F6" w:rsidRDefault="00657E15" w:rsidP="007915F6">
      <w:pPr>
        <w:ind w:left="5672" w:firstLine="709"/>
        <w:rPr>
          <w:rFonts w:ascii="Times New Roman" w:hAnsi="Times New Roman" w:cs="Times New Roman"/>
          <w:i/>
          <w:sz w:val="20"/>
          <w:szCs w:val="20"/>
        </w:rPr>
      </w:pPr>
    </w:p>
    <w:tbl>
      <w:tblPr>
        <w:tblW w:w="10489" w:type="dxa"/>
        <w:tblInd w:w="-459" w:type="dxa"/>
        <w:tblLayout w:type="fixed"/>
        <w:tblCellMar>
          <w:left w:w="10" w:type="dxa"/>
          <w:right w:w="10" w:type="dxa"/>
        </w:tblCellMar>
        <w:tblLook w:val="04A0" w:firstRow="1" w:lastRow="0" w:firstColumn="1" w:lastColumn="0" w:noHBand="0" w:noVBand="1"/>
      </w:tblPr>
      <w:tblGrid>
        <w:gridCol w:w="5276"/>
        <w:gridCol w:w="5213"/>
      </w:tblGrid>
      <w:tr w:rsidR="00037F20" w14:paraId="6ED6205A" w14:textId="77777777" w:rsidTr="00B631B5">
        <w:tc>
          <w:tcPr>
            <w:tcW w:w="5276" w:type="dxa"/>
            <w:tcBorders>
              <w:top w:val="single" w:sz="2" w:space="0" w:color="FFFFFF"/>
              <w:left w:val="single" w:sz="2" w:space="0" w:color="FFFFFF"/>
              <w:bottom w:val="single" w:sz="2" w:space="0" w:color="FFFFFF"/>
            </w:tcBorders>
            <w:tcMar>
              <w:top w:w="55" w:type="dxa"/>
              <w:left w:w="55" w:type="dxa"/>
              <w:bottom w:w="55" w:type="dxa"/>
              <w:right w:w="55" w:type="dxa"/>
            </w:tcMar>
          </w:tcPr>
          <w:p w14:paraId="70C344CE" w14:textId="77082B4E" w:rsidR="00ED330B" w:rsidRPr="005273A3" w:rsidRDefault="007915F6">
            <w:pPr>
              <w:pStyle w:val="Nagwek3"/>
              <w:rPr>
                <w:rFonts w:ascii="Bahnschrift" w:hAnsi="Bahnschrift"/>
                <w:b w:val="0"/>
                <w:bCs w:val="0"/>
                <w:sz w:val="4"/>
                <w:szCs w:val="4"/>
              </w:rPr>
            </w:pPr>
            <w:r w:rsidRPr="005273A3">
              <w:rPr>
                <w:noProof/>
              </w:rPr>
              <w:lastRenderedPageBreak/>
              <mc:AlternateContent>
                <mc:Choice Requires="wps">
                  <w:drawing>
                    <wp:anchor distT="0" distB="0" distL="114300" distR="114300" simplePos="0" relativeHeight="2" behindDoc="1" locked="0" layoutInCell="1" allowOverlap="1" wp14:anchorId="13368433" wp14:editId="47904FF1">
                      <wp:simplePos x="0" y="0"/>
                      <wp:positionH relativeFrom="column">
                        <wp:posOffset>-248285</wp:posOffset>
                      </wp:positionH>
                      <wp:positionV relativeFrom="paragraph">
                        <wp:posOffset>45085</wp:posOffset>
                      </wp:positionV>
                      <wp:extent cx="7109460" cy="9432000"/>
                      <wp:effectExtent l="19050" t="19050" r="15240" b="17145"/>
                      <wp:wrapNone/>
                      <wp:docPr id="664110193" name="Kształt1"/>
                      <wp:cNvGraphicFramePr/>
                      <a:graphic xmlns:a="http://schemas.openxmlformats.org/drawingml/2006/main">
                        <a:graphicData uri="http://schemas.microsoft.com/office/word/2010/wordprocessingShape">
                          <wps:wsp>
                            <wps:cNvSpPr/>
                            <wps:spPr>
                              <a:xfrm>
                                <a:off x="0" y="0"/>
                                <a:ext cx="7109460" cy="94320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noFill/>
                              <a:ln w="36360" cap="rnd">
                                <a:solidFill>
                                  <a:schemeClr val="tx1"/>
                                </a:solidFill>
                                <a:prstDash val="solid"/>
                                <a:bevel/>
                              </a:ln>
                            </wps:spPr>
                            <wps:txbx>
                              <w:txbxContent>
                                <w:p w14:paraId="59633613" w14:textId="77777777" w:rsidR="00037F20" w:rsidRDefault="00037F20"/>
                              </w:txbxContent>
                            </wps:txbx>
                            <wps:bodyPr vert="horz" wrap="square" lIns="17640" tIns="17640" rIns="17640" bIns="1764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3368433" id="Kształt1" o:spid="_x0000_s1026" style="position:absolute;margin-left:-19.55pt;margin-top:3.55pt;width:559.8pt;height:742.7pt;z-index:-503316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" adj="-11796480,,5400" path="m,l21600,r,21600l,21600,,xe" filled="f" strokecolor="black [3213]" strokeweight="1.01mm">
                      <v:stroke joinstyle="bevel" endcap="round"/>
                      <v:formulas/>
                      <v:path arrowok="t" o:connecttype="custom" o:connectlocs="3554730,0;7109460,4716000;3554730,9432000;0,4716000" o:connectangles="270,0,90,180" textboxrect="0,0,21600,21600"/>
                      <v:textbox inset=".49mm,.49mm,.49mm,.49mm">
                        <w:txbxContent>
                          <w:p w14:paraId="59633613" w14:textId="77777777" w:rsidR="00037F20" w:rsidRDefault="00037F20"/>
                        </w:txbxContent>
                      </v:textbox>
                    </v:shape>
                  </w:pict>
                </mc:Fallback>
              </mc:AlternateContent>
            </w:r>
          </w:p>
          <w:p w14:paraId="6F08DA20" w14:textId="70F20327" w:rsidR="00037F20" w:rsidRPr="005273A3" w:rsidRDefault="00ED330B">
            <w:pPr>
              <w:pStyle w:val="Nagwek3"/>
              <w:rPr>
                <w:rFonts w:ascii="Bahnschrift" w:hAnsi="Bahnschrift"/>
                <w:b w:val="0"/>
                <w:bCs w:val="0"/>
                <w:sz w:val="36"/>
                <w:szCs w:val="36"/>
              </w:rPr>
            </w:pPr>
            <w:r w:rsidRPr="005273A3">
              <w:rPr>
                <w:noProof/>
              </w:rPr>
              <w:drawing>
                <wp:anchor distT="0" distB="0" distL="114300" distR="114300" simplePos="0" relativeHeight="251659264" behindDoc="0" locked="0" layoutInCell="1" allowOverlap="1" wp14:anchorId="4A4F16AE" wp14:editId="6C182DA6">
                  <wp:simplePos x="0" y="0"/>
                  <wp:positionH relativeFrom="column">
                    <wp:posOffset>76200</wp:posOffset>
                  </wp:positionH>
                  <wp:positionV relativeFrom="paragraph">
                    <wp:posOffset>22225</wp:posOffset>
                  </wp:positionV>
                  <wp:extent cx="605160" cy="628560"/>
                  <wp:effectExtent l="0" t="0" r="4440" b="90"/>
                  <wp:wrapSquare wrapText="bothSides"/>
                  <wp:docPr id="498459083" name="Obraz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605160" cy="628560"/>
                          </a:xfrm>
                          <a:prstGeom prst="rect">
                            <a:avLst/>
                          </a:prstGeom>
                        </pic:spPr>
                      </pic:pic>
                    </a:graphicData>
                  </a:graphic>
                </wp:anchor>
              </w:drawing>
            </w:r>
            <w:r w:rsidRPr="005273A3">
              <w:rPr>
                <w:rFonts w:ascii="Bahnschrift" w:hAnsi="Bahnschrift"/>
                <w:b w:val="0"/>
                <w:bCs w:val="0"/>
                <w:sz w:val="36"/>
                <w:szCs w:val="36"/>
              </w:rPr>
              <w:t>Państwa dane osobowe</w:t>
            </w:r>
            <w:r w:rsidRPr="005273A3">
              <w:rPr>
                <w:rFonts w:ascii="Bahnschrift" w:hAnsi="Bahnschrift"/>
                <w:sz w:val="36"/>
                <w:szCs w:val="36"/>
              </w:rPr>
              <w:br/>
              <w:t xml:space="preserve">   są u nas bezpieczne!</w:t>
            </w:r>
          </w:p>
        </w:tc>
        <w:tc>
          <w:tcPr>
            <w:tcW w:w="5213" w:type="dxa"/>
            <w:tcBorders>
              <w:top w:val="single" w:sz="2" w:space="0" w:color="FFFFFF"/>
              <w:left w:val="single" w:sz="2" w:space="0" w:color="FFFFFF"/>
              <w:bottom w:val="single" w:sz="2" w:space="0" w:color="FFFFFF"/>
              <w:right w:val="single" w:sz="2" w:space="0" w:color="FFFFFF"/>
            </w:tcBorders>
            <w:tcMar>
              <w:top w:w="55" w:type="dxa"/>
              <w:left w:w="55" w:type="dxa"/>
              <w:bottom w:w="55" w:type="dxa"/>
              <w:right w:w="55" w:type="dxa"/>
            </w:tcMar>
          </w:tcPr>
          <w:p w14:paraId="3F9A756E" w14:textId="77777777" w:rsidR="00ED330B" w:rsidRPr="005273A3" w:rsidRDefault="00ED330B" w:rsidP="00657E15">
            <w:pPr>
              <w:pStyle w:val="Nagwek3"/>
              <w:rPr>
                <w:rFonts w:ascii="Open Sans" w:hAnsi="Open Sans"/>
                <w:b w:val="0"/>
                <w:bCs w:val="0"/>
                <w:sz w:val="8"/>
                <w:szCs w:val="8"/>
              </w:rPr>
            </w:pPr>
          </w:p>
          <w:p w14:paraId="41A4EAF2" w14:textId="7D79AACD" w:rsidR="00037F20" w:rsidRPr="005273A3" w:rsidRDefault="007915F6" w:rsidP="001A406F">
            <w:pPr>
              <w:pStyle w:val="Nagwek3"/>
              <w:ind w:left="522"/>
              <w:rPr>
                <w:b w:val="0"/>
                <w:bCs w:val="0"/>
                <w:sz w:val="21"/>
                <w:szCs w:val="21"/>
              </w:rPr>
            </w:pPr>
            <w:r w:rsidRPr="002D1C6A">
              <w:rPr>
                <w:rFonts w:ascii="Open Sans" w:hAnsi="Open Sans"/>
                <w:b w:val="0"/>
                <w:bCs w:val="0"/>
                <w:sz w:val="21"/>
                <w:szCs w:val="21"/>
              </w:rPr>
              <w:t xml:space="preserve">Od 25 maja 2018 obowiązują przepisy </w:t>
            </w:r>
            <w:r w:rsidRPr="002D1C6A">
              <w:rPr>
                <w:rFonts w:ascii="Open Sans" w:hAnsi="Open Sans"/>
                <w:b w:val="0"/>
                <w:bCs w:val="0"/>
                <w:sz w:val="21"/>
                <w:szCs w:val="21"/>
              </w:rPr>
              <w:br/>
            </w:r>
            <w:r w:rsidRPr="002D1C6A">
              <w:rPr>
                <w:rFonts w:ascii="Open Sans" w:hAnsi="Open Sans"/>
                <w:sz w:val="21"/>
                <w:szCs w:val="21"/>
              </w:rPr>
              <w:t>RODO</w:t>
            </w:r>
            <w:r w:rsidRPr="002D1C6A">
              <w:rPr>
                <w:rFonts w:ascii="Open Sans" w:hAnsi="Open Sans"/>
                <w:b w:val="0"/>
                <w:bCs w:val="0"/>
                <w:sz w:val="21"/>
                <w:szCs w:val="21"/>
              </w:rPr>
              <w:t xml:space="preserve"> o ochronie danych osobowych. </w:t>
            </w:r>
            <w:r w:rsidRPr="002D1C6A">
              <w:rPr>
                <w:rFonts w:ascii="Open Sans" w:hAnsi="Open Sans"/>
                <w:b w:val="0"/>
                <w:bCs w:val="0"/>
                <w:sz w:val="21"/>
                <w:szCs w:val="21"/>
              </w:rPr>
              <w:br/>
              <w:t xml:space="preserve">Dlatego w  skrócie chcemy przedstawić, </w:t>
            </w:r>
            <w:r w:rsidRPr="002D1C6A">
              <w:rPr>
                <w:rFonts w:ascii="Open Sans" w:hAnsi="Open Sans"/>
                <w:b w:val="0"/>
                <w:bCs w:val="0"/>
                <w:sz w:val="21"/>
                <w:szCs w:val="21"/>
              </w:rPr>
              <w:br/>
              <w:t>że należycie dbamy o Państwa personalia.</w:t>
            </w:r>
          </w:p>
        </w:tc>
      </w:tr>
    </w:tbl>
    <w:p w14:paraId="0834505F" w14:textId="702187A9" w:rsidR="00676E66" w:rsidRDefault="00676E66" w:rsidP="00676E66">
      <w:pPr>
        <w:pStyle w:val="Standard"/>
        <w:spacing w:after="100" w:line="220" w:lineRule="exact"/>
        <w:jc w:val="center"/>
        <w:rPr>
          <w:rFonts w:ascii="Open Sans" w:hAnsi="Open Sans" w:cs="Open Sans"/>
          <w:sz w:val="21"/>
          <w:szCs w:val="21"/>
        </w:rPr>
      </w:pPr>
      <w:r w:rsidRPr="00676E66">
        <w:rPr>
          <w:rFonts w:ascii="Open Sans" w:hAnsi="Open Sans" w:cs="Open Sans"/>
          <w:sz w:val="21"/>
          <w:szCs w:val="21"/>
        </w:rPr>
        <w:t xml:space="preserve">Klauzula informacyjna dot. </w:t>
      </w:r>
      <w:r w:rsidRPr="002D1C6A">
        <w:rPr>
          <w:rFonts w:ascii="Open Sans" w:hAnsi="Open Sans" w:cs="Open Sans"/>
          <w:sz w:val="21"/>
          <w:szCs w:val="21"/>
        </w:rPr>
        <w:t>przetwarzania</w:t>
      </w:r>
      <w:r w:rsidRPr="00676E66">
        <w:rPr>
          <w:rFonts w:ascii="Open Sans" w:hAnsi="Open Sans" w:cs="Open Sans"/>
          <w:sz w:val="21"/>
          <w:szCs w:val="21"/>
        </w:rPr>
        <w:t xml:space="preserve"> danych osobowych w procesie rekrutacji</w:t>
      </w:r>
    </w:p>
    <w:p w14:paraId="29F30144" w14:textId="77777777" w:rsidR="00676E66" w:rsidRDefault="00676E66" w:rsidP="00676E66">
      <w:pPr>
        <w:pStyle w:val="Standard"/>
        <w:spacing w:after="100" w:line="220" w:lineRule="exact"/>
        <w:jc w:val="center"/>
        <w:rPr>
          <w:rFonts w:ascii="Open Sans" w:hAnsi="Open Sans" w:cs="Open Sans"/>
          <w:sz w:val="21"/>
          <w:szCs w:val="21"/>
        </w:rPr>
      </w:pPr>
    </w:p>
    <w:p w14:paraId="0CF7D041" w14:textId="77777777" w:rsidR="00B003B6" w:rsidRPr="005273A3" w:rsidRDefault="00B003B6" w:rsidP="00B003B6">
      <w:pPr>
        <w:pStyle w:val="Standard"/>
        <w:spacing w:after="100" w:line="220" w:lineRule="exact"/>
        <w:ind w:left="-284"/>
        <w:rPr>
          <w:rFonts w:ascii="Open Sans" w:hAnsi="Open Sans"/>
          <w:sz w:val="16"/>
          <w:szCs w:val="16"/>
        </w:rPr>
      </w:pPr>
      <w:r w:rsidRPr="005273A3">
        <w:rPr>
          <w:rFonts w:ascii="Bahnschrift" w:hAnsi="Bahnschrift"/>
          <w:b/>
          <w:bCs/>
          <w:sz w:val="20"/>
          <w:szCs w:val="20"/>
        </w:rPr>
        <w:t>Kto jest Administratorem Pani/Pana danych osobowych</w:t>
      </w:r>
      <w:r w:rsidRPr="005273A3">
        <w:rPr>
          <w:rFonts w:ascii="Bahnschrift" w:hAnsi="Bahnschrift"/>
          <w:b/>
          <w:bCs/>
          <w:sz w:val="20"/>
          <w:szCs w:val="20"/>
        </w:rPr>
        <w:br/>
      </w:r>
      <w:r w:rsidRPr="005273A3">
        <w:rPr>
          <w:rFonts w:ascii="Open Sans" w:hAnsi="Open Sans"/>
          <w:sz w:val="16"/>
          <w:szCs w:val="16"/>
        </w:rPr>
        <w:t xml:space="preserve">Administratorem danych osobowych jest Powiatowa Stacja Sanitarno-Epidemiologiczna w Rybniku reprezentowana przez Państwowego Powiatowego Inspektora Sanitarnego/Dyrektora Powiatowej Stacji Sanitarno-Epidemiologicznej z siedzibą </w:t>
      </w:r>
      <w:r w:rsidRPr="005273A3">
        <w:rPr>
          <w:rFonts w:ascii="Open Sans" w:hAnsi="Open Sans"/>
          <w:sz w:val="16"/>
          <w:szCs w:val="16"/>
        </w:rPr>
        <w:br/>
        <w:t xml:space="preserve">w Rybniku przy ul. Kpt. L. </w:t>
      </w:r>
      <w:proofErr w:type="spellStart"/>
      <w:r w:rsidRPr="005273A3">
        <w:rPr>
          <w:rFonts w:ascii="Open Sans" w:hAnsi="Open Sans"/>
          <w:sz w:val="16"/>
          <w:szCs w:val="16"/>
        </w:rPr>
        <w:t>Janiego</w:t>
      </w:r>
      <w:proofErr w:type="spellEnd"/>
      <w:r w:rsidRPr="005273A3">
        <w:rPr>
          <w:rFonts w:ascii="Open Sans" w:hAnsi="Open Sans"/>
          <w:sz w:val="16"/>
          <w:szCs w:val="16"/>
        </w:rPr>
        <w:t xml:space="preserve"> 1.</w:t>
      </w:r>
    </w:p>
    <w:p w14:paraId="19FD0C2E" w14:textId="77777777" w:rsidR="00B003B6" w:rsidRPr="005273A3" w:rsidRDefault="00B003B6" w:rsidP="00B003B6">
      <w:pPr>
        <w:pStyle w:val="Standard"/>
        <w:spacing w:after="100" w:line="220" w:lineRule="exact"/>
        <w:ind w:left="-284"/>
        <w:rPr>
          <w:rFonts w:ascii="Open Sans" w:hAnsi="Open Sans"/>
          <w:sz w:val="16"/>
          <w:szCs w:val="16"/>
        </w:rPr>
      </w:pPr>
      <w:bookmarkStart w:id="0" w:name="_Hlk149820734"/>
      <w:r w:rsidRPr="005273A3">
        <w:rPr>
          <w:rFonts w:ascii="Bahnschrift" w:hAnsi="Bahnschrift"/>
          <w:b/>
          <w:bCs/>
          <w:sz w:val="20"/>
          <w:szCs w:val="20"/>
        </w:rPr>
        <w:t>Jak skontaktować się z Administratorem Pani/Pana danych osobowych</w:t>
      </w:r>
      <w:r w:rsidRPr="005273A3">
        <w:rPr>
          <w:rFonts w:ascii="Bahnschrift" w:hAnsi="Bahnschrift"/>
          <w:b/>
          <w:bCs/>
        </w:rPr>
        <w:t xml:space="preserve"> </w:t>
      </w:r>
      <w:r w:rsidRPr="005273A3">
        <w:rPr>
          <w:rFonts w:ascii="Bahnschrift" w:hAnsi="Bahnschrift"/>
          <w:b/>
          <w:bCs/>
        </w:rPr>
        <w:br/>
      </w:r>
      <w:r w:rsidRPr="005273A3">
        <w:rPr>
          <w:rFonts w:ascii="Open Sans" w:hAnsi="Open Sans"/>
          <w:sz w:val="16"/>
          <w:szCs w:val="16"/>
        </w:rPr>
        <w:t xml:space="preserve">Z administratorem danych można się skontaktować poprzez adres email: </w:t>
      </w:r>
      <w:hyperlink r:id="rId10" w:history="1">
        <w:r w:rsidRPr="005273A3">
          <w:rPr>
            <w:rStyle w:val="Hipercze"/>
            <w:rFonts w:ascii="Open Sans" w:hAnsi="Open Sans"/>
            <w:color w:val="auto"/>
            <w:sz w:val="16"/>
            <w:szCs w:val="16"/>
          </w:rPr>
          <w:t>psse.rybnik@sanepid.gov.pl</w:t>
        </w:r>
      </w:hyperlink>
      <w:r w:rsidRPr="005273A3">
        <w:rPr>
          <w:rFonts w:ascii="Open Sans" w:hAnsi="Open Sans"/>
          <w:sz w:val="16"/>
          <w:szCs w:val="16"/>
        </w:rPr>
        <w:t xml:space="preserve">, za pośrednictwem </w:t>
      </w:r>
      <w:proofErr w:type="spellStart"/>
      <w:r w:rsidRPr="005273A3">
        <w:rPr>
          <w:rFonts w:ascii="Open Sans" w:hAnsi="Open Sans"/>
          <w:sz w:val="16"/>
          <w:szCs w:val="16"/>
        </w:rPr>
        <w:t>ePUAP</w:t>
      </w:r>
      <w:proofErr w:type="spellEnd"/>
      <w:r w:rsidRPr="005273A3">
        <w:rPr>
          <w:rFonts w:ascii="Open Sans" w:hAnsi="Open Sans"/>
          <w:sz w:val="16"/>
          <w:szCs w:val="16"/>
        </w:rPr>
        <w:t xml:space="preserve"> </w:t>
      </w:r>
      <w:r w:rsidRPr="005273A3">
        <w:rPr>
          <w:rFonts w:ascii="Open Sans" w:hAnsi="Open Sans"/>
          <w:sz w:val="16"/>
          <w:szCs w:val="16"/>
        </w:rPr>
        <w:br/>
        <w:t xml:space="preserve">lub pisemnie na adres: 44-200 Rybnik ul. Kpt. L. </w:t>
      </w:r>
      <w:proofErr w:type="spellStart"/>
      <w:r w:rsidRPr="005273A3">
        <w:rPr>
          <w:rFonts w:ascii="Open Sans" w:hAnsi="Open Sans"/>
          <w:sz w:val="16"/>
          <w:szCs w:val="16"/>
        </w:rPr>
        <w:t>Janiego</w:t>
      </w:r>
      <w:proofErr w:type="spellEnd"/>
      <w:r w:rsidRPr="005273A3">
        <w:rPr>
          <w:rFonts w:ascii="Open Sans" w:hAnsi="Open Sans"/>
          <w:sz w:val="16"/>
          <w:szCs w:val="16"/>
        </w:rPr>
        <w:t xml:space="preserve"> 1.</w:t>
      </w:r>
    </w:p>
    <w:bookmarkEnd w:id="0"/>
    <w:p w14:paraId="1BC90DE4" w14:textId="47FD489D" w:rsidR="00B003B6" w:rsidRPr="005273A3" w:rsidRDefault="00B003B6" w:rsidP="00B003B6">
      <w:pPr>
        <w:pStyle w:val="Standard"/>
        <w:spacing w:after="100" w:line="220" w:lineRule="exact"/>
        <w:ind w:left="-284"/>
        <w:rPr>
          <w:rFonts w:ascii="Open Sans" w:hAnsi="Open Sans"/>
          <w:sz w:val="16"/>
          <w:szCs w:val="16"/>
        </w:rPr>
      </w:pPr>
      <w:r w:rsidRPr="005273A3">
        <w:rPr>
          <w:rFonts w:ascii="Bahnschrift" w:hAnsi="Bahnschrift"/>
          <w:b/>
          <w:bCs/>
          <w:sz w:val="20"/>
          <w:szCs w:val="20"/>
        </w:rPr>
        <w:t>Jak i w jakim celu skontaktować się z Inspektorem Ochrony Danych Osobowych</w:t>
      </w:r>
      <w:r w:rsidRPr="005273A3">
        <w:rPr>
          <w:rFonts w:ascii="Bahnschrift" w:hAnsi="Bahnschrift"/>
          <w:b/>
          <w:bCs/>
        </w:rPr>
        <w:t xml:space="preserve"> </w:t>
      </w:r>
      <w:r w:rsidRPr="005273A3">
        <w:rPr>
          <w:rFonts w:ascii="Bahnschrift" w:hAnsi="Bahnschrift"/>
          <w:b/>
          <w:bCs/>
        </w:rPr>
        <w:br/>
      </w:r>
      <w:r w:rsidRPr="005273A3">
        <w:rPr>
          <w:rFonts w:ascii="Open Sans" w:hAnsi="Open Sans"/>
          <w:sz w:val="16"/>
          <w:szCs w:val="16"/>
        </w:rPr>
        <w:t xml:space="preserve">Powiatowa Stacja Sanitarno-Epidemiologiczna w Rybniku wyznaczyła Inspektora Ochrony Danych. </w:t>
      </w:r>
      <w:r w:rsidRPr="005273A3">
        <w:rPr>
          <w:rFonts w:ascii="Open Sans" w:hAnsi="Open Sans"/>
          <w:sz w:val="16"/>
          <w:szCs w:val="16"/>
        </w:rPr>
        <w:br/>
        <w:t xml:space="preserve">Z Inspektorem Ochrony danych może się Pani/Pan kontaktować we wszystkich sprawach dotyczących przetwarzania danych osobowych oraz korzystania z praw związanych z przetwarzaniem danych, w następujący sposób:  </w:t>
      </w:r>
      <w:r w:rsidRPr="005273A3">
        <w:rPr>
          <w:rFonts w:ascii="Open Sans" w:hAnsi="Open Sans"/>
          <w:sz w:val="16"/>
          <w:szCs w:val="16"/>
        </w:rPr>
        <w:br/>
        <w:t>- pisemnie na adres siedziby Administratora,</w:t>
      </w:r>
      <w:r w:rsidRPr="005273A3">
        <w:rPr>
          <w:rFonts w:ascii="Open Sans" w:hAnsi="Open Sans"/>
          <w:sz w:val="16"/>
          <w:szCs w:val="16"/>
        </w:rPr>
        <w:br/>
        <w:t xml:space="preserve">- przez e-mail: </w:t>
      </w:r>
      <w:hyperlink r:id="rId11" w:history="1">
        <w:r w:rsidRPr="005273A3">
          <w:rPr>
            <w:rStyle w:val="Hipercze"/>
            <w:rFonts w:ascii="Open Sans" w:hAnsi="Open Sans"/>
            <w:color w:val="auto"/>
            <w:sz w:val="16"/>
            <w:szCs w:val="16"/>
          </w:rPr>
          <w:t>iod.psse.rybnik@sanepid.gov.pl</w:t>
        </w:r>
      </w:hyperlink>
      <w:r w:rsidRPr="005273A3">
        <w:rPr>
          <w:rFonts w:ascii="Open Sans" w:hAnsi="Open Sans"/>
          <w:sz w:val="16"/>
          <w:szCs w:val="16"/>
        </w:rPr>
        <w:t>.</w:t>
      </w:r>
    </w:p>
    <w:p w14:paraId="52BC4BE0" w14:textId="50CCC654" w:rsidR="00676E66" w:rsidRPr="005273A3" w:rsidRDefault="004E2180" w:rsidP="00676E66">
      <w:pPr>
        <w:pStyle w:val="Standard"/>
        <w:spacing w:after="100" w:line="220" w:lineRule="exact"/>
        <w:ind w:left="-284"/>
        <w:rPr>
          <w:rFonts w:ascii="Open Sans" w:hAnsi="Open Sans"/>
          <w:sz w:val="16"/>
          <w:szCs w:val="16"/>
        </w:rPr>
      </w:pPr>
      <w:r w:rsidRPr="005273A3">
        <w:rPr>
          <w:rFonts w:ascii="Bahnschrift" w:hAnsi="Bahnschrift"/>
          <w:b/>
          <w:bCs/>
          <w:sz w:val="20"/>
          <w:szCs w:val="20"/>
        </w:rPr>
        <w:t>Jakie są cele i podstawa prawna przetwarzania Pani/Pana danych osobowych</w:t>
      </w:r>
      <w:r w:rsidRPr="005273A3">
        <w:rPr>
          <w:rFonts w:ascii="Bahnschrift" w:hAnsi="Bahnschrift"/>
          <w:b/>
          <w:bCs/>
        </w:rPr>
        <w:t xml:space="preserve"> </w:t>
      </w:r>
      <w:r w:rsidRPr="005273A3">
        <w:rPr>
          <w:rFonts w:ascii="Bahnschrift" w:hAnsi="Bahnschrift"/>
          <w:b/>
          <w:bCs/>
        </w:rPr>
        <w:br/>
      </w:r>
      <w:r w:rsidR="00676E66" w:rsidRPr="005273A3">
        <w:rPr>
          <w:rFonts w:ascii="Open Sans" w:hAnsi="Open Sans"/>
          <w:sz w:val="16"/>
          <w:szCs w:val="16"/>
        </w:rPr>
        <w:t xml:space="preserve">Pani/Pana dane osobowe są przetwarzane w celu realizacji rekrutacji - podstawą prawną przetwarzania tych danych są w szczególności przepisy ustawy z dnia 26 czerwca 1974 r. Kodeks pracy. Dane osobowe przetwarzane są zgodnie z rozporządzeniem Parlamentu Europejskiego i Rady (UE) 2016/679 w sprawie ochrony osób fizycznych w związku z przetwarzaniem danych osobowych </w:t>
      </w:r>
      <w:r w:rsidR="00676E66" w:rsidRPr="005273A3">
        <w:rPr>
          <w:rFonts w:ascii="Open Sans" w:hAnsi="Open Sans"/>
          <w:sz w:val="16"/>
          <w:szCs w:val="16"/>
        </w:rPr>
        <w:br/>
        <w:t>i w sprawie swobodnego przepływu takich danych oraz uchylenia dyrektywy 95/46/WE (ogólne rozporządzenie o ochronie danych) oraz przepisów krajowych dotyczących ochrony danych osobowych.</w:t>
      </w:r>
    </w:p>
    <w:p w14:paraId="049DF90D" w14:textId="4478C864" w:rsidR="00676E66" w:rsidRPr="005273A3" w:rsidRDefault="007915F6" w:rsidP="00676E66">
      <w:pPr>
        <w:pStyle w:val="Standard"/>
        <w:spacing w:after="100" w:line="220" w:lineRule="exact"/>
        <w:ind w:left="-284"/>
        <w:rPr>
          <w:rFonts w:ascii="Open Sans" w:hAnsi="Open Sans"/>
          <w:sz w:val="16"/>
          <w:szCs w:val="16"/>
        </w:rPr>
      </w:pPr>
      <w:r w:rsidRPr="005273A3">
        <w:rPr>
          <w:rFonts w:ascii="Bahnschrift" w:hAnsi="Bahnschrift"/>
          <w:b/>
          <w:bCs/>
          <w:sz w:val="20"/>
          <w:szCs w:val="20"/>
        </w:rPr>
        <w:t>Komu możemy udostępniać Pani/Pana dane osobowe – kto może być ich odbiorcami</w:t>
      </w:r>
      <w:r w:rsidRPr="005273A3">
        <w:rPr>
          <w:rFonts w:ascii="Bahnschrift" w:hAnsi="Bahnschrift"/>
          <w:b/>
          <w:bCs/>
          <w:sz w:val="20"/>
          <w:szCs w:val="20"/>
        </w:rPr>
        <w:br/>
      </w:r>
      <w:r w:rsidR="00676E66" w:rsidRPr="005273A3">
        <w:rPr>
          <w:rFonts w:ascii="Open Sans" w:hAnsi="Open Sans"/>
          <w:sz w:val="16"/>
          <w:szCs w:val="16"/>
        </w:rPr>
        <w:t>Pani/Pana dane osobowe mogą być przekazywane lub mogą mieć do nich dostęp następujące kategorie odbiorców:</w:t>
      </w:r>
      <w:r w:rsidR="00676E66" w:rsidRPr="005273A3">
        <w:rPr>
          <w:rFonts w:ascii="Open Sans" w:hAnsi="Open Sans"/>
          <w:sz w:val="16"/>
          <w:szCs w:val="16"/>
        </w:rPr>
        <w:br/>
        <w:t>- inne organy administracyjne, sądy – jeżeli na mocy przepisów szczególnych administrator zobowiązany jest do przekazania im danych osobowych bądź podmioty te są uprawnione do żądania udostępnienia takich danych,</w:t>
      </w:r>
      <w:r w:rsidR="00676E66" w:rsidRPr="005273A3">
        <w:rPr>
          <w:rFonts w:ascii="Open Sans" w:hAnsi="Open Sans"/>
          <w:sz w:val="16"/>
          <w:szCs w:val="16"/>
        </w:rPr>
        <w:br/>
        <w:t>- dostawcy usług, z których korzysta administrator celem zapewnienia wykonywania przez niego zadań, w tym dostawcy oprogramowania, dostawcy usług teleinformatycznych, operatorzy pocztowi.</w:t>
      </w:r>
    </w:p>
    <w:p w14:paraId="3C1ACD2C" w14:textId="77777777" w:rsidR="00676E66" w:rsidRPr="005273A3" w:rsidRDefault="00676E66" w:rsidP="00676E66">
      <w:pPr>
        <w:pStyle w:val="Standard"/>
        <w:spacing w:after="100" w:line="220" w:lineRule="exact"/>
        <w:ind w:left="-284"/>
        <w:rPr>
          <w:rFonts w:ascii="Open Sans" w:hAnsi="Open Sans"/>
          <w:sz w:val="16"/>
          <w:szCs w:val="16"/>
        </w:rPr>
      </w:pPr>
      <w:r w:rsidRPr="005273A3">
        <w:rPr>
          <w:rFonts w:ascii="Open Sans" w:hAnsi="Open Sans"/>
          <w:sz w:val="16"/>
          <w:szCs w:val="16"/>
        </w:rPr>
        <w:t>PSSE nie udostępnia i nie ujawnia danych osobowych inaczej niż na podstawie przepisów prawa lub gdy jest to konieczne do realizacji zadań/usług.</w:t>
      </w:r>
    </w:p>
    <w:p w14:paraId="461E70FF" w14:textId="68AC7BEB" w:rsidR="00037F20" w:rsidRPr="005273A3" w:rsidRDefault="007915F6" w:rsidP="00676E66">
      <w:pPr>
        <w:pStyle w:val="Standard"/>
        <w:spacing w:after="100" w:line="220" w:lineRule="exact"/>
        <w:ind w:left="-284"/>
        <w:rPr>
          <w:sz w:val="20"/>
          <w:szCs w:val="20"/>
        </w:rPr>
      </w:pPr>
      <w:r w:rsidRPr="005273A3">
        <w:rPr>
          <w:rFonts w:ascii="Bahnschrift" w:hAnsi="Bahnschrift"/>
          <w:b/>
          <w:bCs/>
          <w:sz w:val="20"/>
          <w:szCs w:val="20"/>
        </w:rPr>
        <w:t xml:space="preserve">Przekazywanie Pani/Pana danych poza europejski obszar gospodarczy (UE) do państw trzecich </w:t>
      </w:r>
      <w:r w:rsidRPr="005273A3">
        <w:rPr>
          <w:rFonts w:ascii="Bahnschrift" w:hAnsi="Bahnschrift"/>
          <w:b/>
          <w:bCs/>
          <w:sz w:val="20"/>
          <w:szCs w:val="20"/>
        </w:rPr>
        <w:br/>
        <w:t>lub organizacji międzynarodowych</w:t>
      </w:r>
      <w:r w:rsidR="007776ED" w:rsidRPr="005273A3">
        <w:rPr>
          <w:rFonts w:ascii="Bahnschrift" w:hAnsi="Bahnschrift"/>
          <w:b/>
          <w:bCs/>
          <w:sz w:val="20"/>
          <w:szCs w:val="20"/>
        </w:rPr>
        <w:t xml:space="preserve"> oraz profilowanie</w:t>
      </w:r>
      <w:r w:rsidRPr="005273A3">
        <w:rPr>
          <w:rFonts w:ascii="Bahnschrift" w:hAnsi="Bahnschrift"/>
          <w:b/>
          <w:bCs/>
          <w:sz w:val="20"/>
          <w:szCs w:val="20"/>
        </w:rPr>
        <w:br/>
      </w:r>
      <w:r w:rsidR="007776ED" w:rsidRPr="005273A3">
        <w:rPr>
          <w:rFonts w:ascii="Open Sans" w:hAnsi="Open Sans"/>
          <w:sz w:val="16"/>
          <w:szCs w:val="16"/>
        </w:rPr>
        <w:t xml:space="preserve">Pani/Pana dane osobowe nie są przekazywane do państwa trzeciego lub organizacji międzynarodowych, nie są przetwarzane </w:t>
      </w:r>
      <w:r w:rsidR="00CF0787" w:rsidRPr="005273A3">
        <w:rPr>
          <w:rFonts w:ascii="Open Sans" w:hAnsi="Open Sans"/>
          <w:sz w:val="16"/>
          <w:szCs w:val="16"/>
        </w:rPr>
        <w:br/>
      </w:r>
      <w:r w:rsidR="007776ED" w:rsidRPr="005273A3">
        <w:rPr>
          <w:rFonts w:ascii="Open Sans" w:hAnsi="Open Sans"/>
          <w:sz w:val="16"/>
          <w:szCs w:val="16"/>
        </w:rPr>
        <w:t>w sposób zautomatyzowany, w tym w formie profilowania.</w:t>
      </w:r>
    </w:p>
    <w:p w14:paraId="300592A2" w14:textId="26D40AE3" w:rsidR="00676E66" w:rsidRPr="005273A3" w:rsidRDefault="007915F6" w:rsidP="00676E66">
      <w:pPr>
        <w:pStyle w:val="Standard"/>
        <w:spacing w:after="100" w:line="220" w:lineRule="exact"/>
        <w:ind w:left="-284"/>
        <w:rPr>
          <w:rFonts w:ascii="Open Sans" w:hAnsi="Open Sans"/>
          <w:sz w:val="16"/>
          <w:szCs w:val="16"/>
        </w:rPr>
      </w:pPr>
      <w:r w:rsidRPr="005273A3">
        <w:rPr>
          <w:rFonts w:ascii="Bahnschrift" w:hAnsi="Bahnschrift"/>
          <w:b/>
          <w:bCs/>
          <w:sz w:val="20"/>
          <w:szCs w:val="20"/>
        </w:rPr>
        <w:t>Jak długo przechowujemy Pani/Pana dane osobowe – okres przechowywania danych</w:t>
      </w:r>
      <w:r w:rsidRPr="005273A3">
        <w:rPr>
          <w:rFonts w:ascii="Bahnschrift" w:hAnsi="Bahnschrift"/>
          <w:b/>
          <w:bCs/>
          <w:sz w:val="20"/>
          <w:szCs w:val="20"/>
        </w:rPr>
        <w:br/>
      </w:r>
      <w:r w:rsidR="00676E66" w:rsidRPr="005273A3">
        <w:rPr>
          <w:rFonts w:ascii="Open Sans" w:hAnsi="Open Sans"/>
          <w:sz w:val="16"/>
          <w:szCs w:val="16"/>
        </w:rPr>
        <w:t xml:space="preserve">Pani/Pana dane osobowe będą przechowywane przez czas niezbędny do przeprowadzenia naboru na stanowisko pracy (z uwzględnieniem 3 miesięcy, w których dyrektor PSSE w </w:t>
      </w:r>
      <w:r w:rsidR="0001623B" w:rsidRPr="005273A3">
        <w:rPr>
          <w:rFonts w:ascii="Open Sans" w:hAnsi="Open Sans"/>
          <w:sz w:val="16"/>
          <w:szCs w:val="16"/>
        </w:rPr>
        <w:t>Rybniku</w:t>
      </w:r>
      <w:r w:rsidR="00676E66" w:rsidRPr="005273A3">
        <w:rPr>
          <w:rFonts w:ascii="Open Sans" w:hAnsi="Open Sans"/>
          <w:sz w:val="16"/>
          <w:szCs w:val="16"/>
        </w:rPr>
        <w:t xml:space="preserve"> ma możliwość wyboru kolejnego wyłonionego kandydata, w przypadku, gdy ponownie zaistnieje konieczność obsadzenia tego samego stanowiska). Po zakończeniu naboru Pani/Pana dane zostaną usunięte z systemów informatycznych oraz zbioru papierowego administratora.</w:t>
      </w:r>
    </w:p>
    <w:p w14:paraId="523CCE90" w14:textId="60D72957" w:rsidR="007776ED" w:rsidRPr="005273A3" w:rsidRDefault="00676E66" w:rsidP="00676E66">
      <w:pPr>
        <w:pStyle w:val="Standard"/>
        <w:spacing w:after="100" w:line="220" w:lineRule="exact"/>
        <w:ind w:left="-284"/>
        <w:rPr>
          <w:rFonts w:ascii="Open Sans" w:hAnsi="Open Sans"/>
          <w:sz w:val="16"/>
          <w:szCs w:val="16"/>
        </w:rPr>
      </w:pPr>
      <w:r w:rsidRPr="005273A3">
        <w:rPr>
          <w:rFonts w:ascii="Open Sans" w:hAnsi="Open Sans"/>
          <w:sz w:val="16"/>
          <w:szCs w:val="16"/>
        </w:rPr>
        <w:t>Aplikacje osób przesyłających swoje dokumenty bez wskazania konkretnego ogłoszenia o naborze nie będą rozpatrywane. Takie aplikacje zostaną niezwłocznie zniszczone.</w:t>
      </w:r>
    </w:p>
    <w:p w14:paraId="24B17D60" w14:textId="134E1384" w:rsidR="007776ED" w:rsidRPr="005273A3" w:rsidRDefault="007915F6" w:rsidP="000B754D">
      <w:pPr>
        <w:pStyle w:val="Standard"/>
        <w:spacing w:after="100" w:line="220" w:lineRule="exact"/>
        <w:ind w:left="-284"/>
        <w:rPr>
          <w:rFonts w:ascii="Open Sans" w:hAnsi="Open Sans"/>
          <w:sz w:val="16"/>
          <w:szCs w:val="16"/>
        </w:rPr>
      </w:pPr>
      <w:r w:rsidRPr="005273A3">
        <w:rPr>
          <w:rFonts w:ascii="Bahnschrift" w:hAnsi="Bahnschrift"/>
          <w:b/>
          <w:bCs/>
          <w:sz w:val="20"/>
          <w:szCs w:val="20"/>
        </w:rPr>
        <w:t>J</w:t>
      </w:r>
      <w:r w:rsidR="007776ED" w:rsidRPr="005273A3">
        <w:rPr>
          <w:rFonts w:ascii="Bahnschrift" w:hAnsi="Bahnschrift"/>
          <w:b/>
          <w:bCs/>
          <w:sz w:val="20"/>
          <w:szCs w:val="20"/>
        </w:rPr>
        <w:t>a</w:t>
      </w:r>
      <w:r w:rsidRPr="005273A3">
        <w:rPr>
          <w:rFonts w:ascii="Bahnschrift" w:hAnsi="Bahnschrift"/>
          <w:b/>
          <w:bCs/>
          <w:sz w:val="20"/>
          <w:szCs w:val="20"/>
        </w:rPr>
        <w:t>kie są Pani/Pana prawa związane z przetwarzaniem danych osobowych</w:t>
      </w:r>
      <w:r w:rsidRPr="005273A3">
        <w:rPr>
          <w:rFonts w:ascii="Bahnschrift" w:hAnsi="Bahnschrift"/>
          <w:b/>
          <w:bCs/>
          <w:sz w:val="20"/>
          <w:szCs w:val="20"/>
        </w:rPr>
        <w:br/>
      </w:r>
      <w:r w:rsidR="000B754D" w:rsidRPr="005273A3">
        <w:rPr>
          <w:rFonts w:ascii="Open Sans" w:hAnsi="Open Sans"/>
          <w:sz w:val="16"/>
          <w:szCs w:val="16"/>
        </w:rPr>
        <w:t>Przysługuje Pani/Panu prawo do:</w:t>
      </w:r>
      <w:r w:rsidR="000B754D" w:rsidRPr="005273A3">
        <w:rPr>
          <w:rFonts w:ascii="Open Sans" w:hAnsi="Open Sans"/>
          <w:sz w:val="16"/>
          <w:szCs w:val="16"/>
        </w:rPr>
        <w:br/>
        <w:t>- uzyskania informacji o swoich danych osobowych, dostępu do ich treści.</w:t>
      </w:r>
      <w:r w:rsidR="000B754D" w:rsidRPr="005273A3">
        <w:rPr>
          <w:rFonts w:ascii="Open Sans" w:hAnsi="Open Sans"/>
          <w:sz w:val="16"/>
          <w:szCs w:val="16"/>
        </w:rPr>
        <w:br/>
        <w:t>- wnioskowania o sprostowanie danych (w zakresie wg art. 16 RODO), pisemnego uzasadnionego żądania ich usunięcia (w zakresie wg art. 17 RODO), ograniczenia ich przetwarzania (w zakresie wg art. 18 RODO), złożenia sprzeciwu wobec przetwarzania danych (w zakresie wg art. 21 RODO);</w:t>
      </w:r>
      <w:r w:rsidRPr="005273A3">
        <w:rPr>
          <w:rFonts w:ascii="Open Sans" w:hAnsi="Open Sans"/>
          <w:sz w:val="16"/>
          <w:szCs w:val="16"/>
        </w:rPr>
        <w:br/>
        <w:t xml:space="preserve">- wniesienia skargi do Prezesa Urzędu Ochrony Danych Osobowych, gdy uzna Pani/Pan, że przetwarzanie danych osobowych </w:t>
      </w:r>
      <w:r w:rsidR="00AD3DFD" w:rsidRPr="005273A3">
        <w:rPr>
          <w:rFonts w:ascii="Open Sans" w:hAnsi="Open Sans"/>
          <w:sz w:val="16"/>
          <w:szCs w:val="16"/>
        </w:rPr>
        <w:br/>
      </w:r>
      <w:r w:rsidRPr="005273A3">
        <w:rPr>
          <w:rFonts w:ascii="Open Sans" w:hAnsi="Open Sans"/>
          <w:sz w:val="16"/>
          <w:szCs w:val="16"/>
        </w:rPr>
        <w:t>narusza przepisy RODO.</w:t>
      </w:r>
    </w:p>
    <w:p w14:paraId="2FA2D0BC" w14:textId="43C4CE0C" w:rsidR="00037F20" w:rsidRPr="005273A3" w:rsidRDefault="007915F6" w:rsidP="003C3D68">
      <w:pPr>
        <w:pStyle w:val="Standard"/>
        <w:spacing w:after="100" w:line="220" w:lineRule="exact"/>
        <w:ind w:left="-284"/>
        <w:rPr>
          <w:rFonts w:ascii="Open Sans" w:hAnsi="Open Sans"/>
          <w:sz w:val="16"/>
          <w:szCs w:val="16"/>
        </w:rPr>
      </w:pPr>
      <w:r w:rsidRPr="005273A3">
        <w:rPr>
          <w:rFonts w:ascii="Bahnschrift" w:hAnsi="Bahnschrift"/>
          <w:b/>
          <w:bCs/>
          <w:sz w:val="20"/>
          <w:szCs w:val="20"/>
        </w:rPr>
        <w:t>I</w:t>
      </w:r>
      <w:r w:rsidR="007776ED" w:rsidRPr="005273A3">
        <w:rPr>
          <w:rFonts w:ascii="Bahnschrift" w:hAnsi="Bahnschrift"/>
          <w:b/>
          <w:bCs/>
          <w:sz w:val="20"/>
          <w:szCs w:val="20"/>
        </w:rPr>
        <w:t>n</w:t>
      </w:r>
      <w:r w:rsidRPr="005273A3">
        <w:rPr>
          <w:rFonts w:ascii="Bahnschrift" w:hAnsi="Bahnschrift"/>
          <w:b/>
          <w:bCs/>
          <w:sz w:val="20"/>
          <w:szCs w:val="20"/>
        </w:rPr>
        <w:t>formacja o dowolności lub obowiązku podania danych</w:t>
      </w:r>
      <w:r w:rsidRPr="005273A3">
        <w:rPr>
          <w:rFonts w:ascii="Bahnschrift" w:hAnsi="Bahnschrift"/>
          <w:b/>
          <w:bCs/>
          <w:sz w:val="20"/>
          <w:szCs w:val="20"/>
        </w:rPr>
        <w:br/>
      </w:r>
      <w:r w:rsidR="00676E66" w:rsidRPr="005273A3">
        <w:rPr>
          <w:rFonts w:ascii="Open Sans" w:hAnsi="Open Sans"/>
          <w:sz w:val="16"/>
          <w:szCs w:val="16"/>
        </w:rPr>
        <w:t>Podanie danych osobowych jest obowiązkowe, ponieważ wynika ze wskazanych powyżej przepisów prawa. Konsekwencją ich niepodania będzie brak możliwości udziału w naborze na stanowisko, którego dotyczy ogłoszenie.</w:t>
      </w:r>
    </w:p>
    <w:sectPr w:rsidR="00037F20" w:rsidRPr="005273A3" w:rsidSect="0044731E">
      <w:pgSz w:w="11906" w:h="16838"/>
      <w:pgMar w:top="993" w:right="1134" w:bottom="404" w:left="1134" w:header="567"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8C730" w14:textId="77777777" w:rsidR="00C02B1C" w:rsidRDefault="00C02B1C">
      <w:r>
        <w:separator/>
      </w:r>
    </w:p>
  </w:endnote>
  <w:endnote w:type="continuationSeparator" w:id="0">
    <w:p w14:paraId="37894ED4" w14:textId="77777777" w:rsidR="00C02B1C" w:rsidRDefault="00C02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charset w:val="01"/>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Bahnschrift">
    <w:panose1 w:val="020B0502040204020203"/>
    <w:charset w:val="EE"/>
    <w:family w:val="swiss"/>
    <w:pitch w:val="variable"/>
    <w:sig w:usb0="A00002C7" w:usb1="00000002"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6D67A" w14:textId="77777777" w:rsidR="00C02B1C" w:rsidRDefault="00C02B1C">
      <w:r>
        <w:rPr>
          <w:color w:val="000000"/>
        </w:rPr>
        <w:separator/>
      </w:r>
    </w:p>
  </w:footnote>
  <w:footnote w:type="continuationSeparator" w:id="0">
    <w:p w14:paraId="3F395368" w14:textId="77777777" w:rsidR="00C02B1C" w:rsidRDefault="00C02B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F20"/>
    <w:rsid w:val="00007F33"/>
    <w:rsid w:val="0001623B"/>
    <w:rsid w:val="00037F20"/>
    <w:rsid w:val="00045999"/>
    <w:rsid w:val="00071FC2"/>
    <w:rsid w:val="000B754D"/>
    <w:rsid w:val="00127552"/>
    <w:rsid w:val="0018130A"/>
    <w:rsid w:val="00197978"/>
    <w:rsid w:val="001A406F"/>
    <w:rsid w:val="001F585F"/>
    <w:rsid w:val="00236817"/>
    <w:rsid w:val="0024235B"/>
    <w:rsid w:val="002D1C6A"/>
    <w:rsid w:val="002E3C2D"/>
    <w:rsid w:val="002F0974"/>
    <w:rsid w:val="00304ADF"/>
    <w:rsid w:val="00360DDD"/>
    <w:rsid w:val="00382270"/>
    <w:rsid w:val="00393F30"/>
    <w:rsid w:val="003B6C55"/>
    <w:rsid w:val="003C3D68"/>
    <w:rsid w:val="00407B49"/>
    <w:rsid w:val="00412446"/>
    <w:rsid w:val="0044731E"/>
    <w:rsid w:val="0044744A"/>
    <w:rsid w:val="00471939"/>
    <w:rsid w:val="004C0E71"/>
    <w:rsid w:val="004E2180"/>
    <w:rsid w:val="004F4EBD"/>
    <w:rsid w:val="005273A3"/>
    <w:rsid w:val="00637495"/>
    <w:rsid w:val="00657E15"/>
    <w:rsid w:val="00676E66"/>
    <w:rsid w:val="006E3FF4"/>
    <w:rsid w:val="00702570"/>
    <w:rsid w:val="00762E66"/>
    <w:rsid w:val="007660BA"/>
    <w:rsid w:val="007776ED"/>
    <w:rsid w:val="007915F6"/>
    <w:rsid w:val="00840C21"/>
    <w:rsid w:val="00941EC4"/>
    <w:rsid w:val="009703EC"/>
    <w:rsid w:val="00974373"/>
    <w:rsid w:val="009A099C"/>
    <w:rsid w:val="009D023B"/>
    <w:rsid w:val="009D1CC7"/>
    <w:rsid w:val="00A83B03"/>
    <w:rsid w:val="00AD3DFD"/>
    <w:rsid w:val="00B003B6"/>
    <w:rsid w:val="00B53470"/>
    <w:rsid w:val="00B631B5"/>
    <w:rsid w:val="00BE460D"/>
    <w:rsid w:val="00C02B1C"/>
    <w:rsid w:val="00C529C5"/>
    <w:rsid w:val="00C71975"/>
    <w:rsid w:val="00C8542A"/>
    <w:rsid w:val="00C95C4A"/>
    <w:rsid w:val="00CB1E8B"/>
    <w:rsid w:val="00CB6F8F"/>
    <w:rsid w:val="00CF0787"/>
    <w:rsid w:val="00CF1CBA"/>
    <w:rsid w:val="00D94AA9"/>
    <w:rsid w:val="00D94DDF"/>
    <w:rsid w:val="00DD70D1"/>
    <w:rsid w:val="00E74D1A"/>
    <w:rsid w:val="00ED330B"/>
    <w:rsid w:val="00F40268"/>
    <w:rsid w:val="00F513FF"/>
    <w:rsid w:val="00F72F56"/>
    <w:rsid w:val="00F81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AE572"/>
  <w15:docId w15:val="{3A2CB81E-D910-4B51-B3DF-FDF44193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pl-PL"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Heading"/>
    <w:next w:val="Textbody"/>
    <w:uiPriority w:val="9"/>
    <w:unhideWhenUsed/>
    <w:qFormat/>
    <w:pPr>
      <w:spacing w:before="140"/>
      <w:outlineLvl w:val="2"/>
    </w:pPr>
    <w:rPr>
      <w:rFonts w:ascii="Liberation Serif" w:eastAsia="NSimSun" w:hAnsi="Liberation Serif"/>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styleId="Hipercze">
    <w:name w:val="Hyperlink"/>
    <w:basedOn w:val="Domylnaczcionkaakapitu"/>
    <w:uiPriority w:val="99"/>
    <w:unhideWhenUsed/>
    <w:rsid w:val="004E2180"/>
    <w:rPr>
      <w:color w:val="0563C1" w:themeColor="hyperlink"/>
      <w:u w:val="single"/>
    </w:rPr>
  </w:style>
  <w:style w:type="character" w:styleId="Nierozpoznanawzmianka">
    <w:name w:val="Unresolved Mention"/>
    <w:basedOn w:val="Domylnaczcionkaakapitu"/>
    <w:uiPriority w:val="99"/>
    <w:semiHidden/>
    <w:unhideWhenUsed/>
    <w:rsid w:val="004E2180"/>
    <w:rPr>
      <w:color w:val="605E5C"/>
      <w:shd w:val="clear" w:color="auto" w:fill="E1DFDD"/>
    </w:rPr>
  </w:style>
  <w:style w:type="paragraph" w:styleId="Nagwek">
    <w:name w:val="header"/>
    <w:basedOn w:val="Normalny"/>
    <w:link w:val="NagwekZnak"/>
    <w:uiPriority w:val="99"/>
    <w:unhideWhenUsed/>
    <w:rsid w:val="007915F6"/>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7915F6"/>
    <w:rPr>
      <w:rFonts w:cs="Mangal"/>
      <w:szCs w:val="21"/>
    </w:rPr>
  </w:style>
  <w:style w:type="paragraph" w:styleId="Stopka">
    <w:name w:val="footer"/>
    <w:basedOn w:val="Normalny"/>
    <w:link w:val="StopkaZnak"/>
    <w:uiPriority w:val="99"/>
    <w:unhideWhenUsed/>
    <w:rsid w:val="007915F6"/>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7915F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3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iod.psse.rybnik@sanepid.gov.pl" TargetMode="External"/><Relationship Id="rId5" Type="http://schemas.openxmlformats.org/officeDocument/2006/relationships/endnotes" Target="endnotes.xml"/><Relationship Id="rId10" Type="http://schemas.openxmlformats.org/officeDocument/2006/relationships/hyperlink" Target="mailto:psse.rybnik@sanepid.gov.pl"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662</Words>
  <Characters>3976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rhiller</dc:creator>
  <cp:lastModifiedBy>PSSE Rybnik - Łukasz Małoszyc</cp:lastModifiedBy>
  <cp:revision>2</cp:revision>
  <cp:lastPrinted>2023-11-02T12:12:00Z</cp:lastPrinted>
  <dcterms:created xsi:type="dcterms:W3CDTF">2025-10-20T10:40:00Z</dcterms:created>
  <dcterms:modified xsi:type="dcterms:W3CDTF">2025-10-20T10:40:00Z</dcterms:modified>
</cp:coreProperties>
</file>