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7530C598" w:rsidR="002A6FE9" w:rsidRDefault="00592BEA">
      <w:r>
        <w:t xml:space="preserve"> </w:t>
      </w:r>
      <w:r w:rsidR="004C695E">
        <w:t>PSSE-AT-2</w:t>
      </w:r>
      <w:r w:rsidR="00932A9C">
        <w:t>62</w:t>
      </w:r>
      <w:r w:rsidR="004C695E">
        <w:t>/</w:t>
      </w:r>
      <w:r w:rsidR="00887DE0">
        <w:t xml:space="preserve"> </w:t>
      </w:r>
      <w:r>
        <w:t>11</w:t>
      </w:r>
      <w:r w:rsidR="004C695E"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727D3A4C" w:rsidR="0074660B" w:rsidRDefault="0074660B" w:rsidP="0074660B">
      <w:pPr>
        <w:pStyle w:val="Akapitzlist"/>
        <w:spacing w:line="276" w:lineRule="auto"/>
      </w:pPr>
      <w:r>
        <w:t>1/  pakiet A –</w:t>
      </w:r>
      <w:r w:rsidR="00592BEA">
        <w:rPr>
          <w:b/>
        </w:rPr>
        <w:t>odczynniki chemiczne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6A82A6D9" w:rsidR="0074660B" w:rsidRDefault="0074660B" w:rsidP="0074660B">
      <w:pPr>
        <w:pStyle w:val="Akapitzlist"/>
        <w:spacing w:line="276" w:lineRule="auto"/>
      </w:pPr>
      <w:r>
        <w:t>2/  pakiet B –</w:t>
      </w:r>
      <w:r w:rsidR="00592BEA">
        <w:rPr>
          <w:b/>
        </w:rPr>
        <w:t xml:space="preserve">środki dezynfekcyjne 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315E4E6A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592BEA">
        <w:rPr>
          <w:b/>
        </w:rPr>
        <w:t>drobny sprzęt laboratoryjny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36271D9D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592BEA">
        <w:rPr>
          <w:b/>
        </w:rPr>
        <w:t>testy diagnostyczne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703DE9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7A013C60" w:rsidR="0074660B" w:rsidRDefault="0074660B" w:rsidP="0074660B">
      <w:pPr>
        <w:pStyle w:val="Akapitzlist"/>
        <w:spacing w:line="276" w:lineRule="auto"/>
      </w:pPr>
      <w:r>
        <w:t>5/  pakiet E –</w:t>
      </w:r>
      <w:r>
        <w:rPr>
          <w:b/>
        </w:rPr>
        <w:t xml:space="preserve"> </w:t>
      </w:r>
      <w:r w:rsidR="00592BEA">
        <w:rPr>
          <w:b/>
        </w:rPr>
        <w:t xml:space="preserve">wzorce i materiały odniesienia </w:t>
      </w:r>
      <w:r>
        <w:rPr>
          <w:b/>
        </w:rPr>
        <w:t xml:space="preserve">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0AE5333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lastRenderedPageBreak/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E8EF" w14:textId="77777777" w:rsidR="009F4BEE" w:rsidRDefault="009F4BEE" w:rsidP="00AA3843">
      <w:pPr>
        <w:spacing w:after="0" w:line="240" w:lineRule="auto"/>
      </w:pPr>
      <w:r>
        <w:separator/>
      </w:r>
    </w:p>
  </w:endnote>
  <w:endnote w:type="continuationSeparator" w:id="0">
    <w:p w14:paraId="1DCE620F" w14:textId="77777777" w:rsidR="009F4BEE" w:rsidRDefault="009F4BEE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DA565" w14:textId="77777777" w:rsidR="009F4BEE" w:rsidRDefault="009F4BEE" w:rsidP="00AA3843">
      <w:pPr>
        <w:spacing w:after="0" w:line="240" w:lineRule="auto"/>
      </w:pPr>
      <w:r>
        <w:separator/>
      </w:r>
    </w:p>
  </w:footnote>
  <w:footnote w:type="continuationSeparator" w:id="0">
    <w:p w14:paraId="46DC0485" w14:textId="77777777" w:rsidR="009F4BEE" w:rsidRDefault="009F4BEE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D7172"/>
    <w:rsid w:val="00632E50"/>
    <w:rsid w:val="00681E0B"/>
    <w:rsid w:val="006A2BE0"/>
    <w:rsid w:val="006A6CE7"/>
    <w:rsid w:val="00715570"/>
    <w:rsid w:val="0074660B"/>
    <w:rsid w:val="00753969"/>
    <w:rsid w:val="00763D29"/>
    <w:rsid w:val="0080734F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47</cp:revision>
  <cp:lastPrinted>2021-07-19T08:05:00Z</cp:lastPrinted>
  <dcterms:created xsi:type="dcterms:W3CDTF">2018-02-21T10:11:00Z</dcterms:created>
  <dcterms:modified xsi:type="dcterms:W3CDTF">2021-10-06T07:08:00Z</dcterms:modified>
</cp:coreProperties>
</file>