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7C415" w14:textId="452BB678" w:rsidR="00353732" w:rsidRPr="005A67C5" w:rsidRDefault="005A67C5">
      <w:pPr>
        <w:rPr>
          <w:b/>
          <w:bCs/>
        </w:rPr>
      </w:pPr>
      <w:r w:rsidRPr="005A67C5">
        <w:rPr>
          <w:b/>
          <w:bCs/>
        </w:rPr>
        <w:t>NAJCZEŚCIEJ POPEŁNIANE BŁĘDY PRZY REALIZACJI PROGRAMU</w:t>
      </w:r>
      <w:r w:rsidR="00A30043">
        <w:rPr>
          <w:b/>
          <w:bCs/>
        </w:rPr>
        <w:t>. DODATKOWE WYTYCZNE.</w:t>
      </w:r>
    </w:p>
    <w:p w14:paraId="21144753" w14:textId="77777777" w:rsidR="00343E7B" w:rsidRDefault="005A67C5" w:rsidP="00343E7B">
      <w:pPr>
        <w:pStyle w:val="Akapitzlist"/>
        <w:numPr>
          <w:ilvl w:val="0"/>
          <w:numId w:val="2"/>
        </w:numPr>
      </w:pPr>
      <w:r>
        <w:t>Karty realizacji usług</w:t>
      </w:r>
      <w:r w:rsidR="00343E7B">
        <w:t>:</w:t>
      </w:r>
    </w:p>
    <w:p w14:paraId="4B8FD0AF" w14:textId="77777777" w:rsidR="00343E7B" w:rsidRDefault="005A67C5" w:rsidP="00343E7B">
      <w:pPr>
        <w:pStyle w:val="Akapitzlist"/>
        <w:numPr>
          <w:ilvl w:val="0"/>
          <w:numId w:val="1"/>
        </w:numPr>
      </w:pPr>
      <w:r>
        <w:t>opis zrealizowanych działać</w:t>
      </w:r>
      <w:r w:rsidR="00343E7B">
        <w:t xml:space="preserve"> zbyt mało, brak wskazania miejsca,</w:t>
      </w:r>
    </w:p>
    <w:p w14:paraId="25C67F3E" w14:textId="01C22E2C" w:rsidR="005A67C5" w:rsidRDefault="00343E7B" w:rsidP="00343E7B">
      <w:pPr>
        <w:pStyle w:val="Akapitzlist"/>
        <w:numPr>
          <w:ilvl w:val="0"/>
          <w:numId w:val="1"/>
        </w:numPr>
      </w:pPr>
      <w:r>
        <w:t xml:space="preserve"> dublowanie godzin usług - w przypadku realizacji usług przez jednego asystenta </w:t>
      </w:r>
      <w:r>
        <w:br/>
        <w:t>u więcej niż jednej osoby niepełnosprawnej.</w:t>
      </w:r>
    </w:p>
    <w:p w14:paraId="5E611586" w14:textId="77777777" w:rsidR="00343E7B" w:rsidRDefault="00343E7B" w:rsidP="00343E7B">
      <w:pPr>
        <w:ind w:left="360"/>
      </w:pPr>
    </w:p>
    <w:p w14:paraId="48BF3134" w14:textId="278755F7" w:rsidR="00343E7B" w:rsidRDefault="00343E7B" w:rsidP="00343E7B">
      <w:pPr>
        <w:pStyle w:val="Akapitzlist"/>
        <w:numPr>
          <w:ilvl w:val="0"/>
          <w:numId w:val="2"/>
        </w:numPr>
      </w:pPr>
      <w:r>
        <w:t>Aktualizacje wniosków (najczęstsze błędy przy sporządzaniu sprawozdań końcowych</w:t>
      </w:r>
      <w:r w:rsidR="004C5C56">
        <w:t xml:space="preserve"> i aktualizacji wniosków w trakcie roku</w:t>
      </w:r>
      <w:r>
        <w:t>):</w:t>
      </w:r>
    </w:p>
    <w:p w14:paraId="7F090D14" w14:textId="1A5ADEA1" w:rsidR="00343E7B" w:rsidRDefault="00343E7B" w:rsidP="00343E7B">
      <w:pPr>
        <w:pStyle w:val="Akapitzlist"/>
        <w:numPr>
          <w:ilvl w:val="0"/>
          <w:numId w:val="3"/>
        </w:numPr>
      </w:pPr>
      <w:r>
        <w:t>niewłaściwe przypisywanie orzeczeń do osób,</w:t>
      </w:r>
    </w:p>
    <w:p w14:paraId="587346C8" w14:textId="3E47D8C9" w:rsidR="00343E7B" w:rsidRDefault="00343E7B" w:rsidP="00343E7B">
      <w:pPr>
        <w:pStyle w:val="Akapitzlist"/>
        <w:numPr>
          <w:ilvl w:val="0"/>
          <w:numId w:val="3"/>
        </w:numPr>
      </w:pPr>
      <w:r>
        <w:t>liczbę osób korzystających w ciągu roku z usług asystencji wykazujemy narastająco</w:t>
      </w:r>
      <w:r w:rsidR="004C5C56">
        <w:t>,</w:t>
      </w:r>
    </w:p>
    <w:p w14:paraId="7158522A" w14:textId="266CD38E" w:rsidR="004C5C56" w:rsidRPr="00A30043" w:rsidRDefault="004C5C56" w:rsidP="00343E7B">
      <w:pPr>
        <w:pStyle w:val="Akapitzlist"/>
        <w:numPr>
          <w:ilvl w:val="0"/>
          <w:numId w:val="3"/>
        </w:numPr>
        <w:rPr>
          <w:b/>
          <w:bCs/>
        </w:rPr>
      </w:pPr>
      <w:r>
        <w:t xml:space="preserve">zmiany w zakresie liczby osób, godzin oraz orzeczeń – informujemy, </w:t>
      </w:r>
      <w:r w:rsidRPr="00A30043">
        <w:rPr>
          <w:b/>
          <w:bCs/>
        </w:rPr>
        <w:t>nie wymaga to zgody wojewody</w:t>
      </w:r>
      <w:r>
        <w:t xml:space="preserve">, wymagana jest aktualizacja wniosku w generatorze najpóźniej do dnia </w:t>
      </w:r>
      <w:r w:rsidR="00A30043" w:rsidRPr="00A30043">
        <w:rPr>
          <w:b/>
          <w:bCs/>
        </w:rPr>
        <w:t>15 grudnia 2026 r</w:t>
      </w:r>
      <w:r w:rsidRPr="00A30043">
        <w:rPr>
          <w:b/>
          <w:bCs/>
        </w:rPr>
        <w:t>,</w:t>
      </w:r>
    </w:p>
    <w:p w14:paraId="501E22BD" w14:textId="79CBEA6C" w:rsidR="004C5C56" w:rsidRDefault="004C5C56" w:rsidP="00343E7B">
      <w:pPr>
        <w:pStyle w:val="Akapitzlist"/>
        <w:numPr>
          <w:ilvl w:val="0"/>
          <w:numId w:val="3"/>
        </w:numPr>
      </w:pPr>
      <w:r>
        <w:t xml:space="preserve">zmiana w zakresie kalkulacji kosztów – wymagana jest zgoda wojewody </w:t>
      </w:r>
      <w:r>
        <w:br/>
        <w:t xml:space="preserve">i aktualizacja wniosku na bieżąco. Ostateczny termin na dokonywanie aktualizacji kosztorysu to </w:t>
      </w:r>
      <w:r w:rsidR="00A30043" w:rsidRPr="00A30043">
        <w:rPr>
          <w:b/>
          <w:bCs/>
        </w:rPr>
        <w:t>20 listopada 2026 r.</w:t>
      </w:r>
    </w:p>
    <w:p w14:paraId="1DA41A01" w14:textId="77777777" w:rsidR="00343E7B" w:rsidRDefault="00343E7B" w:rsidP="00343E7B">
      <w:pPr>
        <w:pStyle w:val="Akapitzlist"/>
        <w:ind w:left="1080"/>
      </w:pPr>
    </w:p>
    <w:p w14:paraId="39BD372A" w14:textId="6B4D5B2C" w:rsidR="00343E7B" w:rsidRDefault="00343E7B" w:rsidP="00343E7B">
      <w:pPr>
        <w:pStyle w:val="Akapitzlist"/>
        <w:numPr>
          <w:ilvl w:val="0"/>
          <w:numId w:val="2"/>
        </w:numPr>
      </w:pPr>
      <w:r>
        <w:t>Ogłoszenie naboru/ nabory uzupełniające:</w:t>
      </w:r>
    </w:p>
    <w:p w14:paraId="03D2B593" w14:textId="3A734D29" w:rsidR="00EF267D" w:rsidRDefault="00343E7B" w:rsidP="00343E7B">
      <w:pPr>
        <w:pStyle w:val="Akapitzlist"/>
        <w:numPr>
          <w:ilvl w:val="0"/>
          <w:numId w:val="4"/>
        </w:numPr>
      </w:pPr>
      <w:r>
        <w:t xml:space="preserve">Strona internetowa i termin </w:t>
      </w:r>
      <w:r w:rsidR="00EF267D">
        <w:t xml:space="preserve">upowszechnienie informacji o możliwości przyznania usług poprzez umieszczenie ogłoszenia o naborze uczestników na stronie internetowej, w miejscu powszechnie dostępnym w siedzibie jednostki. Wyróżniona zakłada dotycząca Programu. Termin </w:t>
      </w:r>
      <w:r>
        <w:t>nie</w:t>
      </w:r>
      <w:r w:rsidR="00EF267D">
        <w:t xml:space="preserve"> </w:t>
      </w:r>
      <w:r>
        <w:t xml:space="preserve">krócej niż 7 </w:t>
      </w:r>
      <w:r w:rsidR="00EF267D">
        <w:br/>
      </w:r>
      <w:r>
        <w:t>i nie dłużej niż 21</w:t>
      </w:r>
      <w:r w:rsidR="00EF267D">
        <w:t xml:space="preserve"> dni.</w:t>
      </w:r>
    </w:p>
    <w:p w14:paraId="53B7736D" w14:textId="70E4548E" w:rsidR="00EF267D" w:rsidRDefault="00EF267D" w:rsidP="00343E7B">
      <w:pPr>
        <w:pStyle w:val="Akapitzlist"/>
        <w:numPr>
          <w:ilvl w:val="0"/>
          <w:numId w:val="4"/>
        </w:numPr>
      </w:pPr>
      <w:r>
        <w:t xml:space="preserve">Wybór kandydatów, którym zostaną przyznane usługi z uwzględnieniem zapisów Programu (kto w pierwszej kolejności). </w:t>
      </w:r>
    </w:p>
    <w:p w14:paraId="6EB21348" w14:textId="7237E44B" w:rsidR="00EF267D" w:rsidRDefault="00EF267D" w:rsidP="00343E7B">
      <w:pPr>
        <w:pStyle w:val="Akapitzlist"/>
        <w:numPr>
          <w:ilvl w:val="0"/>
          <w:numId w:val="4"/>
        </w:numPr>
      </w:pPr>
      <w:r>
        <w:t xml:space="preserve">Pisemna informacja o przyznaniu usług (wymiar godzin, prawa i obowiązki). </w:t>
      </w:r>
      <w:r>
        <w:br/>
        <w:t>W przypadku odmowy przyznania usług lub wpisania osoby na listę rezerwową, również wymagana jest forma pisemna.</w:t>
      </w:r>
    </w:p>
    <w:p w14:paraId="2488584E" w14:textId="28363F38" w:rsidR="00EF267D" w:rsidRDefault="00343E7B" w:rsidP="00E61BDA">
      <w:pPr>
        <w:pStyle w:val="Akapitzlist"/>
        <w:numPr>
          <w:ilvl w:val="0"/>
          <w:numId w:val="4"/>
        </w:numPr>
      </w:pPr>
      <w:r>
        <w:t xml:space="preserve"> </w:t>
      </w:r>
      <w:r w:rsidR="00EF267D">
        <w:t xml:space="preserve">w sytuacji zwiększenia limitu osób korzystających ze wsparcia asystenta osobistego, realizator Programu w </w:t>
      </w:r>
      <w:r w:rsidR="00EF267D" w:rsidRPr="00E61BDA">
        <w:rPr>
          <w:b/>
          <w:bCs/>
        </w:rPr>
        <w:t>pierwszej kolejności przyznaje usługi asystencji osobistej osobom wpisanym na listę rezerwową,</w:t>
      </w:r>
      <w:r w:rsidR="00EF267D">
        <w:rPr>
          <w:b/>
          <w:bCs/>
        </w:rPr>
        <w:t xml:space="preserve"> </w:t>
      </w:r>
      <w:r w:rsidR="00EF267D">
        <w:t>z uwzględnieniem postanowień Programu. W praktyce może</w:t>
      </w:r>
      <w:r w:rsidR="00E61BDA">
        <w:t xml:space="preserve"> </w:t>
      </w:r>
      <w:r w:rsidR="00EF267D">
        <w:t>dotyczyć to każdej sytuacji, w której realizator Programu dysponuje wolnymi środkami na realizację zadania, które może przeznaczyć na realizację usług asystencji osobistej.</w:t>
      </w:r>
    </w:p>
    <w:p w14:paraId="1DB080E7" w14:textId="77777777" w:rsidR="00EF267D" w:rsidRDefault="00EF267D" w:rsidP="00EF267D">
      <w:pPr>
        <w:pStyle w:val="Akapitzlist"/>
        <w:numPr>
          <w:ilvl w:val="0"/>
          <w:numId w:val="4"/>
        </w:numPr>
      </w:pPr>
      <w:r>
        <w:t>Gdy brak jest kandydatów na uczestników oczekujących na przyznanie usług,</w:t>
      </w:r>
    </w:p>
    <w:p w14:paraId="10FEC380" w14:textId="77777777" w:rsidR="003A1D27" w:rsidRDefault="00EF267D" w:rsidP="003A1D27">
      <w:pPr>
        <w:pStyle w:val="Akapitzlist"/>
        <w:ind w:left="1440"/>
      </w:pPr>
      <w:r>
        <w:t>wpisanych na listę rezerwową lub w przypadku, gdy realizator Programu pomimo</w:t>
      </w:r>
      <w:r w:rsidR="00E61BDA">
        <w:t xml:space="preserve"> </w:t>
      </w:r>
      <w:r>
        <w:t xml:space="preserve">przyznania usług asystencji osobom znajdującym się na liście rezerwowej nadal posiada wole miejsca do udziału w Programie, </w:t>
      </w:r>
      <w:r w:rsidRPr="00E61BDA">
        <w:rPr>
          <w:b/>
          <w:bCs/>
        </w:rPr>
        <w:t xml:space="preserve">realizator </w:t>
      </w:r>
      <w:r w:rsidRPr="00E61BDA">
        <w:rPr>
          <w:b/>
          <w:bCs/>
        </w:rPr>
        <w:lastRenderedPageBreak/>
        <w:t>Programu jest obowiązany do ogłoszenia</w:t>
      </w:r>
      <w:r>
        <w:t xml:space="preserve"> </w:t>
      </w:r>
      <w:r w:rsidRPr="00E61BDA">
        <w:rPr>
          <w:b/>
          <w:bCs/>
        </w:rPr>
        <w:t>uzupełniającego naboru uczestników</w:t>
      </w:r>
      <w:r>
        <w:t xml:space="preserve"> do Programu. </w:t>
      </w:r>
    </w:p>
    <w:p w14:paraId="64F0B74D" w14:textId="4959B197" w:rsidR="00EF267D" w:rsidRDefault="00EF267D" w:rsidP="003A1D27">
      <w:pPr>
        <w:pStyle w:val="Akapitzlist"/>
        <w:ind w:left="1440"/>
      </w:pPr>
      <w:r>
        <w:t>W przypadku, gdy pomimo przeprowadzenia uzupełniającego naboru uczestników do</w:t>
      </w:r>
      <w:r w:rsidR="00E61BDA">
        <w:t xml:space="preserve"> </w:t>
      </w:r>
      <w:r>
        <w:t>Programu realizator Programu nadal dysponuje wolnymi środkami na realizację</w:t>
      </w:r>
      <w:r w:rsidR="00E61BDA">
        <w:t xml:space="preserve"> </w:t>
      </w:r>
      <w:r>
        <w:t>zadania, dopuszczalne jest zwiększenie liczby godzin osobom z niepełnosprawnościami, które są już</w:t>
      </w:r>
      <w:r w:rsidR="00E61BDA">
        <w:t xml:space="preserve"> </w:t>
      </w:r>
      <w:r>
        <w:t xml:space="preserve">uczestnikami Programu, z zastrzeżeniem zachowania limitów </w:t>
      </w:r>
      <w:r w:rsidR="00E61BDA">
        <w:t xml:space="preserve">godzin </w:t>
      </w:r>
      <w:r>
        <w:t xml:space="preserve">określonych w </w:t>
      </w:r>
      <w:r w:rsidR="00E61BDA">
        <w:t>Programie,</w:t>
      </w:r>
    </w:p>
    <w:p w14:paraId="1160D762" w14:textId="78F34FB2" w:rsidR="00EF267D" w:rsidRDefault="00EF267D" w:rsidP="00E61BDA">
      <w:pPr>
        <w:pStyle w:val="Akapitzlist"/>
        <w:numPr>
          <w:ilvl w:val="0"/>
          <w:numId w:val="4"/>
        </w:numPr>
      </w:pPr>
      <w:r>
        <w:t>W przypadku, gdy pomimo przeprowadzenia uzupełniającego naboru uczestników do</w:t>
      </w:r>
      <w:r w:rsidR="00E61BDA">
        <w:t xml:space="preserve"> </w:t>
      </w:r>
      <w:r>
        <w:t>Programu oraz (w dalszej kolejności) zwiększenia liczby godzin usług asystencji</w:t>
      </w:r>
      <w:r w:rsidR="00E61BDA">
        <w:t xml:space="preserve"> </w:t>
      </w:r>
      <w:r>
        <w:t>osobistej osobom z niepełnosprawnościami, które są już uczestnikami Programu, realizator Programu nadal dysponuje wolnymi</w:t>
      </w:r>
    </w:p>
    <w:p w14:paraId="7E8CD2EC" w14:textId="08D935DD" w:rsidR="00E61BDA" w:rsidRPr="00E77E49" w:rsidRDefault="00EF267D" w:rsidP="00E77E49">
      <w:pPr>
        <w:pStyle w:val="Akapitzlist"/>
        <w:ind w:left="1440"/>
        <w:rPr>
          <w:b/>
          <w:bCs/>
        </w:rPr>
      </w:pPr>
      <w:r>
        <w:t>środkami na realizację zadania, realizator Programu powinien bez zbędnej zwłoki</w:t>
      </w:r>
      <w:r w:rsidR="00E61BDA">
        <w:t xml:space="preserve"> </w:t>
      </w:r>
      <w:r w:rsidRPr="00E61BDA">
        <w:rPr>
          <w:b/>
          <w:bCs/>
        </w:rPr>
        <w:t xml:space="preserve">zwrócić wojewodzie posiadane wolne środki przekazane w ramach Programu. </w:t>
      </w:r>
    </w:p>
    <w:tbl>
      <w:tblPr>
        <w:tblStyle w:val="Tabela-Siatka"/>
        <w:tblW w:w="0" w:type="auto"/>
        <w:tblInd w:w="3681" w:type="dxa"/>
        <w:tblLook w:val="04A0" w:firstRow="1" w:lastRow="0" w:firstColumn="1" w:lastColumn="0" w:noHBand="0" w:noVBand="1"/>
      </w:tblPr>
      <w:tblGrid>
        <w:gridCol w:w="2126"/>
      </w:tblGrid>
      <w:tr w:rsidR="00E61BDA" w14:paraId="6A7A5330" w14:textId="77777777" w:rsidTr="00E61BDA">
        <w:tc>
          <w:tcPr>
            <w:tcW w:w="2126" w:type="dxa"/>
          </w:tcPr>
          <w:p w14:paraId="3CFDAA48" w14:textId="784D3292" w:rsidR="00E61BDA" w:rsidRPr="00E61BDA" w:rsidRDefault="00E61BDA" w:rsidP="00E61BDA">
            <w:pPr>
              <w:pStyle w:val="Akapitzlist"/>
              <w:ind w:left="0"/>
              <w:jc w:val="center"/>
              <w:rPr>
                <w:b/>
                <w:bCs/>
              </w:rPr>
            </w:pPr>
            <w:r w:rsidRPr="00E61BDA">
              <w:rPr>
                <w:b/>
                <w:bCs/>
              </w:rPr>
              <w:t>NABÓR UCZESTNIKÓW</w:t>
            </w:r>
          </w:p>
        </w:tc>
      </w:tr>
    </w:tbl>
    <w:p w14:paraId="68AA03D7" w14:textId="0FE0F7D2" w:rsidR="00DC1481" w:rsidRDefault="00E77E49" w:rsidP="00E61BDA">
      <w:pPr>
        <w:pStyle w:val="Akapitzlist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5AF3B1" wp14:editId="0085F8B9">
                <wp:simplePos x="0" y="0"/>
                <wp:positionH relativeFrom="column">
                  <wp:posOffset>2795905</wp:posOffset>
                </wp:positionH>
                <wp:positionV relativeFrom="paragraph">
                  <wp:posOffset>102871</wp:posOffset>
                </wp:positionV>
                <wp:extent cx="484505" cy="381000"/>
                <wp:effectExtent l="19050" t="0" r="10795" b="38100"/>
                <wp:wrapNone/>
                <wp:docPr id="1427297835" name="Strzałka: w dó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390414" w14:textId="77777777" w:rsidR="00DC1481" w:rsidRPr="00E77E49" w:rsidRDefault="00DC1481" w:rsidP="00DC148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59A85BE" w14:textId="77777777" w:rsidR="00DC1481" w:rsidRDefault="00DC1481" w:rsidP="00DC1481">
                            <w:pPr>
                              <w:jc w:val="center"/>
                            </w:pPr>
                          </w:p>
                          <w:p w14:paraId="479719B2" w14:textId="77777777" w:rsidR="00DC1481" w:rsidRDefault="00DC1481" w:rsidP="00DC14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AF3B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: w dół 3" o:spid="_x0000_s1026" type="#_x0000_t67" style="position:absolute;left:0;text-align:left;margin-left:220.15pt;margin-top:8.1pt;width:38.15pt;height:3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" adj="10800" fillcolor="#4472c4 [3204]" strokecolor="#09101d [484]" strokeweight="1pt">
                <v:textbox>
                  <w:txbxContent>
                    <w:p w14:paraId="79390414" w14:textId="77777777" w:rsidR="00DC1481" w:rsidRPr="00E77E49" w:rsidRDefault="00DC1481" w:rsidP="00DC148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59A85BE" w14:textId="77777777" w:rsidR="00DC1481" w:rsidRDefault="00DC1481" w:rsidP="00DC1481">
                      <w:pPr>
                        <w:jc w:val="center"/>
                      </w:pPr>
                    </w:p>
                    <w:p w14:paraId="479719B2" w14:textId="77777777" w:rsidR="00DC1481" w:rsidRDefault="00DC1481" w:rsidP="00DC148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012DA10" w14:textId="72570829" w:rsidR="00DC1481" w:rsidRDefault="00DC1481" w:rsidP="00E77E49">
      <w:pPr>
        <w:pStyle w:val="Akapitzlist"/>
        <w:ind w:left="1440"/>
      </w:pPr>
    </w:p>
    <w:tbl>
      <w:tblPr>
        <w:tblStyle w:val="Tabela-Siatka"/>
        <w:tblW w:w="0" w:type="auto"/>
        <w:tblInd w:w="3681" w:type="dxa"/>
        <w:tblLook w:val="04A0" w:firstRow="1" w:lastRow="0" w:firstColumn="1" w:lastColumn="0" w:noHBand="0" w:noVBand="1"/>
      </w:tblPr>
      <w:tblGrid>
        <w:gridCol w:w="2307"/>
      </w:tblGrid>
      <w:tr w:rsidR="00DC1481" w14:paraId="0F270C21" w14:textId="77777777" w:rsidTr="00DC1481">
        <w:tc>
          <w:tcPr>
            <w:tcW w:w="2126" w:type="dxa"/>
          </w:tcPr>
          <w:p w14:paraId="34D5F50F" w14:textId="4C9BE8C4" w:rsidR="00DC1481" w:rsidRPr="00DC1481" w:rsidRDefault="00DC1481" w:rsidP="00DC1481">
            <w:pPr>
              <w:jc w:val="center"/>
              <w:rPr>
                <w:b/>
                <w:bCs/>
              </w:rPr>
            </w:pPr>
            <w:r w:rsidRPr="00DC1481">
              <w:rPr>
                <w:b/>
                <w:bCs/>
              </w:rPr>
              <w:t>WYŁONIENIE KANDYDATÓW/LISTA REZERWOWA</w:t>
            </w:r>
          </w:p>
        </w:tc>
      </w:tr>
    </w:tbl>
    <w:p w14:paraId="11561607" w14:textId="62E7DA05" w:rsidR="00DC1481" w:rsidRDefault="00DC1481" w:rsidP="00DC1481">
      <w:pPr>
        <w:jc w:val="center"/>
      </w:pPr>
      <w:r w:rsidRPr="00E77E49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06C267" wp14:editId="6C0B183E">
                <wp:simplePos x="0" y="0"/>
                <wp:positionH relativeFrom="column">
                  <wp:posOffset>2805430</wp:posOffset>
                </wp:positionH>
                <wp:positionV relativeFrom="paragraph">
                  <wp:posOffset>170815</wp:posOffset>
                </wp:positionV>
                <wp:extent cx="484505" cy="333375"/>
                <wp:effectExtent l="38100" t="0" r="0" b="47625"/>
                <wp:wrapNone/>
                <wp:docPr id="1736884220" name="Strzałka: w dół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C3B17" id="Strzałka: w dół 4" o:spid="_x0000_s1026" type="#_x0000_t67" style="position:absolute;margin-left:220.9pt;margin-top:13.45pt;width:38.15pt;height:26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" adj="10800" fillcolor="#4472c4 [3204]" strokecolor="#09101d [484]" strokeweight="1pt"/>
            </w:pict>
          </mc:Fallback>
        </mc:AlternateContent>
      </w:r>
    </w:p>
    <w:p w14:paraId="6D97DFE6" w14:textId="6209F2F1" w:rsidR="00DC1481" w:rsidRDefault="00DC1481" w:rsidP="00DC1481">
      <w:pPr>
        <w:tabs>
          <w:tab w:val="left" w:pos="5670"/>
        </w:tabs>
      </w:pPr>
    </w:p>
    <w:tbl>
      <w:tblPr>
        <w:tblStyle w:val="Tabela-Siatka"/>
        <w:tblW w:w="0" w:type="auto"/>
        <w:tblInd w:w="3681" w:type="dxa"/>
        <w:tblLook w:val="04A0" w:firstRow="1" w:lastRow="0" w:firstColumn="1" w:lastColumn="0" w:noHBand="0" w:noVBand="1"/>
      </w:tblPr>
      <w:tblGrid>
        <w:gridCol w:w="2410"/>
      </w:tblGrid>
      <w:tr w:rsidR="00DC1481" w14:paraId="099D39CF" w14:textId="77777777" w:rsidTr="00E77E49">
        <w:tc>
          <w:tcPr>
            <w:tcW w:w="2410" w:type="dxa"/>
          </w:tcPr>
          <w:p w14:paraId="08C85CCF" w14:textId="5EFBBF04" w:rsidR="00DC1481" w:rsidRPr="00E77E49" w:rsidRDefault="00E77E49" w:rsidP="00E77E49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E77E49">
              <w:rPr>
                <w:b/>
                <w:bCs/>
              </w:rPr>
              <w:t>PRZYZNANIE USŁUG OSOBOM ZNAJDUJĄCYM SIĘ NA LIŚCIE REZERWOWEJ</w:t>
            </w:r>
          </w:p>
        </w:tc>
      </w:tr>
    </w:tbl>
    <w:p w14:paraId="3CD1FF22" w14:textId="67229AF4" w:rsidR="00DC1481" w:rsidRDefault="00E77E49" w:rsidP="00DC1481">
      <w:pPr>
        <w:tabs>
          <w:tab w:val="left" w:pos="5670"/>
        </w:tabs>
      </w:pPr>
      <w:r w:rsidRPr="00E77E49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F72CF" wp14:editId="60FCEC81">
                <wp:simplePos x="0" y="0"/>
                <wp:positionH relativeFrom="column">
                  <wp:posOffset>2834005</wp:posOffset>
                </wp:positionH>
                <wp:positionV relativeFrom="paragraph">
                  <wp:posOffset>155576</wp:posOffset>
                </wp:positionV>
                <wp:extent cx="484632" cy="400050"/>
                <wp:effectExtent l="19050" t="0" r="10795" b="38100"/>
                <wp:wrapNone/>
                <wp:docPr id="216553750" name="Strzałka: w dół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C8B2F" id="Strzałka: w dół 5" o:spid="_x0000_s1026" type="#_x0000_t67" style="position:absolute;margin-left:223.15pt;margin-top:12.25pt;width:38.15pt;height:3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" adj="10800" fillcolor="#4472c4 [3204]" strokecolor="#09101d [484]" strokeweight="1pt"/>
            </w:pict>
          </mc:Fallback>
        </mc:AlternateContent>
      </w:r>
    </w:p>
    <w:p w14:paraId="1BDF529E" w14:textId="38B01BE5" w:rsidR="00E77E49" w:rsidRPr="00E77E49" w:rsidRDefault="00E77E49" w:rsidP="00E77E49">
      <w:pPr>
        <w:tabs>
          <w:tab w:val="left" w:pos="5085"/>
        </w:tabs>
      </w:pPr>
    </w:p>
    <w:tbl>
      <w:tblPr>
        <w:tblStyle w:val="Tabela-Siatka"/>
        <w:tblW w:w="0" w:type="auto"/>
        <w:tblInd w:w="3681" w:type="dxa"/>
        <w:tblLook w:val="04A0" w:firstRow="1" w:lastRow="0" w:firstColumn="1" w:lastColumn="0" w:noHBand="0" w:noVBand="1"/>
      </w:tblPr>
      <w:tblGrid>
        <w:gridCol w:w="2394"/>
      </w:tblGrid>
      <w:tr w:rsidR="00E77E49" w14:paraId="081EB4FA" w14:textId="77777777" w:rsidTr="00E77E49">
        <w:trPr>
          <w:trHeight w:val="1334"/>
        </w:trPr>
        <w:tc>
          <w:tcPr>
            <w:tcW w:w="2394" w:type="dxa"/>
          </w:tcPr>
          <w:p w14:paraId="4EF0D4C0" w14:textId="3F100544" w:rsidR="00E77E49" w:rsidRPr="00E77E49" w:rsidRDefault="00E77E49" w:rsidP="00E77E49">
            <w:pPr>
              <w:tabs>
                <w:tab w:val="left" w:pos="5085"/>
              </w:tabs>
              <w:jc w:val="center"/>
              <w:rPr>
                <w:b/>
                <w:bCs/>
              </w:rPr>
            </w:pPr>
            <w:r w:rsidRPr="00E77E49">
              <w:rPr>
                <w:b/>
                <w:bCs/>
              </w:rPr>
              <w:t>BRAK LISTY REZERWOWEJ – NABÓR UZUPEŁNIAJĄCY</w:t>
            </w:r>
          </w:p>
        </w:tc>
      </w:tr>
    </w:tbl>
    <w:p w14:paraId="01B36098" w14:textId="677F421C" w:rsidR="00E77E49" w:rsidRDefault="00E77E49" w:rsidP="00E77E49">
      <w:pPr>
        <w:tabs>
          <w:tab w:val="left" w:pos="50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180A36" wp14:editId="58926B92">
                <wp:simplePos x="0" y="0"/>
                <wp:positionH relativeFrom="column">
                  <wp:posOffset>2862580</wp:posOffset>
                </wp:positionH>
                <wp:positionV relativeFrom="paragraph">
                  <wp:posOffset>142240</wp:posOffset>
                </wp:positionV>
                <wp:extent cx="484632" cy="438150"/>
                <wp:effectExtent l="19050" t="0" r="10795" b="38100"/>
                <wp:wrapNone/>
                <wp:docPr id="1585627168" name="Strzałka: w dół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381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862B0" id="Strzałka: w dół 6" o:spid="_x0000_s1026" type="#_x0000_t67" style="position:absolute;margin-left:225.4pt;margin-top:11.2pt;width:38.15pt;height:34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" adj="10800" fillcolor="#4472c4 [3204]" strokecolor="#09101d [484]" strokeweight="1pt"/>
            </w:pict>
          </mc:Fallback>
        </mc:AlternateContent>
      </w:r>
    </w:p>
    <w:p w14:paraId="17F297B0" w14:textId="77777777" w:rsidR="00E77E49" w:rsidRDefault="00E77E49" w:rsidP="00E77E49"/>
    <w:tbl>
      <w:tblPr>
        <w:tblStyle w:val="Tabela-Siatka"/>
        <w:tblW w:w="0" w:type="auto"/>
        <w:tblInd w:w="3681" w:type="dxa"/>
        <w:tblLook w:val="04A0" w:firstRow="1" w:lastRow="0" w:firstColumn="1" w:lastColumn="0" w:noHBand="0" w:noVBand="1"/>
      </w:tblPr>
      <w:tblGrid>
        <w:gridCol w:w="2410"/>
      </w:tblGrid>
      <w:tr w:rsidR="00E77E49" w14:paraId="40BF5A54" w14:textId="77777777" w:rsidTr="00E77E49">
        <w:tc>
          <w:tcPr>
            <w:tcW w:w="2410" w:type="dxa"/>
          </w:tcPr>
          <w:p w14:paraId="0B1BB36F" w14:textId="5523F0FC" w:rsidR="00E77E49" w:rsidRPr="00E77E49" w:rsidRDefault="00E77E49" w:rsidP="00E77E49">
            <w:pPr>
              <w:jc w:val="center"/>
              <w:rPr>
                <w:b/>
                <w:bCs/>
              </w:rPr>
            </w:pPr>
            <w:r w:rsidRPr="00E77E49">
              <w:rPr>
                <w:b/>
                <w:bCs/>
              </w:rPr>
              <w:t xml:space="preserve">BRAK LISTY REZERWOWEJ PIERWSZY I DRUGI NABÓR – </w:t>
            </w:r>
            <w:r w:rsidRPr="00E77E49">
              <w:rPr>
                <w:b/>
                <w:bCs/>
              </w:rPr>
              <w:lastRenderedPageBreak/>
              <w:t>ROZDYSPONOWANIE GODZIN POMIĘDZY UCZESTNIKÓW</w:t>
            </w:r>
          </w:p>
        </w:tc>
      </w:tr>
    </w:tbl>
    <w:p w14:paraId="57644F8A" w14:textId="07A6EE63" w:rsidR="00E77E49" w:rsidRDefault="00E77E49" w:rsidP="00E77E49">
      <w:pPr>
        <w:tabs>
          <w:tab w:val="left" w:pos="5025"/>
        </w:tabs>
      </w:pPr>
      <w:r>
        <w:lastRenderedPageBreak/>
        <w:tab/>
      </w:r>
    </w:p>
    <w:p w14:paraId="4A38FEFF" w14:textId="77777777" w:rsidR="00C4361A" w:rsidRDefault="00C4361A" w:rsidP="00E77E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26D4DB6" w14:textId="59A9AD4C" w:rsidR="00E77E49" w:rsidRDefault="004C5C56" w:rsidP="004C5C5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0" w:lineRule="atLeast"/>
        <w:rPr>
          <w:rFonts w:ascii="Calibri" w:hAnsi="Calibri" w:cs="Calibri"/>
          <w:kern w:val="0"/>
        </w:rPr>
      </w:pPr>
      <w:r w:rsidRPr="004C5C56">
        <w:rPr>
          <w:rFonts w:ascii="Calibri" w:hAnsi="Calibri" w:cs="Calibri"/>
          <w:kern w:val="0"/>
        </w:rPr>
        <w:t xml:space="preserve">Posiadanie dostępnej strony internetowej przez cały okres realizacji zadania. </w:t>
      </w:r>
      <w:r>
        <w:rPr>
          <w:rFonts w:ascii="Calibri" w:hAnsi="Calibri" w:cs="Calibri"/>
          <w:kern w:val="0"/>
        </w:rPr>
        <w:br/>
      </w:r>
      <w:r w:rsidRPr="004C5C56">
        <w:rPr>
          <w:rFonts w:ascii="Calibri" w:hAnsi="Calibri" w:cs="Calibri"/>
          <w:kern w:val="0"/>
        </w:rPr>
        <w:t xml:space="preserve">Na stronie musza znajdować się dokumenty oraz informacje określone w Programie. </w:t>
      </w:r>
    </w:p>
    <w:p w14:paraId="4CA3AC27" w14:textId="0F7B6797" w:rsidR="004C5C56" w:rsidRPr="004C5C56" w:rsidRDefault="00A30043" w:rsidP="004C5C5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0" w:lineRule="atLeast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Zaleca się sporządzenie regulaminu naboru z uwzględnieniem wytycznych programu. </w:t>
      </w:r>
    </w:p>
    <w:sectPr w:rsidR="004C5C56" w:rsidRPr="004C5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0D71"/>
    <w:multiLevelType w:val="hybridMultilevel"/>
    <w:tmpl w:val="2D1A9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3224B"/>
    <w:multiLevelType w:val="hybridMultilevel"/>
    <w:tmpl w:val="7D62A7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916433"/>
    <w:multiLevelType w:val="hybridMultilevel"/>
    <w:tmpl w:val="9E907A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9467BE"/>
    <w:multiLevelType w:val="hybridMultilevel"/>
    <w:tmpl w:val="BA446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93BDA"/>
    <w:multiLevelType w:val="hybridMultilevel"/>
    <w:tmpl w:val="7A302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63809">
    <w:abstractNumId w:val="3"/>
  </w:num>
  <w:num w:numId="2" w16cid:durableId="171145857">
    <w:abstractNumId w:val="4"/>
  </w:num>
  <w:num w:numId="3" w16cid:durableId="794101313">
    <w:abstractNumId w:val="1"/>
  </w:num>
  <w:num w:numId="4" w16cid:durableId="1713572439">
    <w:abstractNumId w:val="2"/>
  </w:num>
  <w:num w:numId="5" w16cid:durableId="158656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B9A"/>
    <w:rsid w:val="00343E7B"/>
    <w:rsid w:val="00353732"/>
    <w:rsid w:val="003A1D27"/>
    <w:rsid w:val="004C5C56"/>
    <w:rsid w:val="005A67C5"/>
    <w:rsid w:val="007A3977"/>
    <w:rsid w:val="007C2721"/>
    <w:rsid w:val="00A070FB"/>
    <w:rsid w:val="00A07259"/>
    <w:rsid w:val="00A30043"/>
    <w:rsid w:val="00A507F4"/>
    <w:rsid w:val="00C4361A"/>
    <w:rsid w:val="00DC1481"/>
    <w:rsid w:val="00E61BDA"/>
    <w:rsid w:val="00E77E49"/>
    <w:rsid w:val="00EF267D"/>
    <w:rsid w:val="00F9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D4D9"/>
  <w15:chartTrackingRefBased/>
  <w15:docId w15:val="{B954A1F9-F25A-4B7B-8269-5C0EDE72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0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0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0B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0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0B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0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0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0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0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0B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0B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0B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0B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0B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0B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0B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0B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0B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0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0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0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0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0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0B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0B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0B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0B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0B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0B9A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1B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1B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1B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1B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1BDA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E61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521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Głowacka-Rypińska</dc:creator>
  <cp:keywords/>
  <dc:description/>
  <cp:lastModifiedBy>Joanna Kozłowska</cp:lastModifiedBy>
  <cp:revision>8</cp:revision>
  <dcterms:created xsi:type="dcterms:W3CDTF">2026-09-14T07:47:00Z</dcterms:created>
  <dcterms:modified xsi:type="dcterms:W3CDTF">2026-09-21T08:13:00Z</dcterms:modified>
</cp:coreProperties>
</file>