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4D761076" w14:textId="77777777" w:rsidR="00853CE4" w:rsidRPr="007C600C" w:rsidRDefault="00853CE4" w:rsidP="00853CE4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Pr="00F27A28">
        <w:rPr>
          <w:rFonts w:ascii="Arial" w:hAnsi="Arial" w:cs="Arial"/>
          <w:bCs/>
          <w:spacing w:val="4"/>
          <w:sz w:val="20"/>
          <w:szCs w:val="20"/>
        </w:rPr>
        <w:t>usług</w:t>
      </w:r>
      <w:r>
        <w:rPr>
          <w:rFonts w:ascii="Arial" w:hAnsi="Arial" w:cs="Arial"/>
          <w:bCs/>
          <w:spacing w:val="4"/>
          <w:sz w:val="20"/>
          <w:szCs w:val="20"/>
        </w:rPr>
        <w:t>i</w:t>
      </w:r>
      <w:r w:rsidRPr="00F27A28">
        <w:rPr>
          <w:rFonts w:ascii="Arial" w:hAnsi="Arial" w:cs="Arial"/>
          <w:bCs/>
          <w:spacing w:val="4"/>
          <w:sz w:val="20"/>
          <w:szCs w:val="20"/>
        </w:rPr>
        <w:t xml:space="preserve"> wsparcia do oprogramowania do zarządzania usługami IT na okres 12 miesięcy</w:t>
      </w:r>
    </w:p>
    <w:p w14:paraId="4562630C" w14:textId="77777777" w:rsidR="00853CE4" w:rsidRPr="007C600C" w:rsidRDefault="00853CE4" w:rsidP="00853CE4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A7E9794" w14:textId="77777777" w:rsidR="00853CE4" w:rsidRDefault="00853CE4" w:rsidP="00853CE4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05749729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853CE4" w:rsidRPr="00853CE4">
        <w:rPr>
          <w:rFonts w:ascii="Arial" w:hAnsi="Arial" w:cs="Arial"/>
          <w:sz w:val="20"/>
          <w:szCs w:val="20"/>
        </w:rPr>
        <w:t>na usługi wsparcia do oprogramowania do zarządzania usługami IT na okres 12 miesięcy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853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3</cp:revision>
  <cp:lastPrinted>2022-09-02T08:27:00Z</cp:lastPrinted>
  <dcterms:created xsi:type="dcterms:W3CDTF">2023-03-09T09:06:00Z</dcterms:created>
  <dcterms:modified xsi:type="dcterms:W3CDTF">2023-03-09T09:07:00Z</dcterms:modified>
</cp:coreProperties>
</file>