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D4AEA" w14:textId="383635E0" w:rsidR="00931C85" w:rsidRPr="003407AD" w:rsidRDefault="00931C85" w:rsidP="00931C85">
      <w:pPr>
        <w:spacing w:after="0" w:line="360" w:lineRule="auto"/>
        <w:jc w:val="right"/>
        <w:rPr>
          <w:rFonts w:ascii="Times New Roman" w:hAnsi="Times New Roman" w:cs="Times New Roman"/>
          <w:i/>
          <w:szCs w:val="32"/>
        </w:rPr>
      </w:pPr>
      <w:r>
        <w:rPr>
          <w:rFonts w:ascii="Times New Roman" w:hAnsi="Times New Roman" w:cs="Times New Roman"/>
          <w:i/>
          <w:noProof/>
          <w:sz w:val="24"/>
          <w:lang w:eastAsia="pl-PL"/>
        </w:rPr>
        <w:drawing>
          <wp:anchor distT="0" distB="0" distL="114300" distR="114300" simplePos="0" relativeHeight="251659264" behindDoc="0" locked="0" layoutInCell="1" allowOverlap="1" wp14:anchorId="2A598868" wp14:editId="47D2BB4C">
            <wp:simplePos x="0" y="0"/>
            <wp:positionH relativeFrom="page">
              <wp:posOffset>304800</wp:posOffset>
            </wp:positionH>
            <wp:positionV relativeFrom="page">
              <wp:posOffset>317499</wp:posOffset>
            </wp:positionV>
            <wp:extent cx="793750" cy="768551"/>
            <wp:effectExtent l="0" t="0" r="635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1" cy="78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FCDF9" w14:textId="77777777" w:rsidR="00931C85" w:rsidRDefault="00931C85" w:rsidP="00931C85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 w:rsidRPr="003407AD">
        <w:rPr>
          <w:rFonts w:ascii="Times New Roman" w:hAnsi="Times New Roman" w:cs="Times New Roman"/>
          <w:b/>
          <w:spacing w:val="120"/>
          <w:sz w:val="32"/>
          <w:szCs w:val="32"/>
        </w:rPr>
        <w:t>ZAPYTANIE OFERTOWE</w:t>
      </w:r>
    </w:p>
    <w:p w14:paraId="536FCC9D" w14:textId="77777777" w:rsidR="00931C85" w:rsidRPr="003407AD" w:rsidRDefault="00931C85" w:rsidP="00931C8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0976E2" w14:textId="77777777" w:rsidR="00931C85" w:rsidRPr="005C253E" w:rsidRDefault="00931C85" w:rsidP="00931C85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textAlignment w:val="baseline"/>
        <w:rPr>
          <w:rFonts w:ascii="Times New Roman" w:hAnsi="Times New Roman" w:cs="Times New Roman"/>
        </w:rPr>
      </w:pPr>
      <w:r w:rsidRPr="005C253E">
        <w:rPr>
          <w:rFonts w:ascii="Times New Roman" w:hAnsi="Times New Roman" w:cs="Times New Roman"/>
          <w:b/>
          <w:bCs/>
          <w:snapToGrid w:val="0"/>
        </w:rPr>
        <w:t>Informacje podstawowe:</w:t>
      </w:r>
    </w:p>
    <w:p w14:paraId="1D227965" w14:textId="493C885A" w:rsidR="00931C85" w:rsidRPr="005C253E" w:rsidRDefault="00931C85" w:rsidP="00931C85">
      <w:pPr>
        <w:pStyle w:val="Default"/>
        <w:numPr>
          <w:ilvl w:val="0"/>
          <w:numId w:val="16"/>
        </w:numPr>
        <w:spacing w:after="17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5C253E">
        <w:rPr>
          <w:rFonts w:ascii="Times New Roman" w:hAnsi="Times New Roman" w:cs="Times New Roman"/>
          <w:sz w:val="22"/>
          <w:szCs w:val="22"/>
        </w:rPr>
        <w:t xml:space="preserve">Niniejsze postępowanie o udzielenie zamówienia publicznego w formie </w:t>
      </w:r>
      <w:r w:rsidRPr="005C253E">
        <w:rPr>
          <w:rFonts w:ascii="Times New Roman" w:hAnsi="Times New Roman" w:cs="Times New Roman"/>
          <w:i/>
          <w:iCs/>
          <w:sz w:val="22"/>
          <w:szCs w:val="22"/>
        </w:rPr>
        <w:t xml:space="preserve">Zapytania ofertowego </w:t>
      </w:r>
      <w:r w:rsidRPr="005C253E">
        <w:rPr>
          <w:rFonts w:ascii="Times New Roman" w:hAnsi="Times New Roman" w:cs="Times New Roman"/>
          <w:sz w:val="22"/>
          <w:szCs w:val="22"/>
        </w:rPr>
        <w:t>prowadzone jest z wyłączeniem stosowania przepisów ustawy z dnia 11 września 2019 r. Prawo zam</w:t>
      </w:r>
      <w:r>
        <w:rPr>
          <w:rFonts w:ascii="Times New Roman" w:hAnsi="Times New Roman" w:cs="Times New Roman"/>
          <w:sz w:val="22"/>
          <w:szCs w:val="22"/>
        </w:rPr>
        <w:t>ówień publicznych (Dz. U. z 202</w:t>
      </w:r>
      <w:r w:rsidR="00F05AD3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 xml:space="preserve"> r. poz. </w:t>
      </w:r>
      <w:r w:rsidR="00F05AD3">
        <w:rPr>
          <w:rFonts w:ascii="Times New Roman" w:hAnsi="Times New Roman" w:cs="Times New Roman"/>
          <w:sz w:val="22"/>
          <w:szCs w:val="22"/>
        </w:rPr>
        <w:t>1320</w:t>
      </w:r>
      <w:r w:rsidRPr="005C253E">
        <w:rPr>
          <w:rFonts w:ascii="Times New Roman" w:hAnsi="Times New Roman" w:cs="Times New Roman"/>
          <w:sz w:val="22"/>
          <w:szCs w:val="22"/>
        </w:rPr>
        <w:t xml:space="preserve">) na podstawie art. 2 ust. 1 pkt 1 tejże ustawy. </w:t>
      </w:r>
    </w:p>
    <w:p w14:paraId="4E97E17F" w14:textId="77777777" w:rsidR="00931C85" w:rsidRPr="005C253E" w:rsidRDefault="00931C85" w:rsidP="00931C85">
      <w:pPr>
        <w:pStyle w:val="Default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5C253E">
        <w:rPr>
          <w:rFonts w:ascii="Times New Roman" w:hAnsi="Times New Roman" w:cs="Times New Roman"/>
          <w:sz w:val="22"/>
          <w:szCs w:val="22"/>
        </w:rPr>
        <w:t xml:space="preserve">Zamawiający: Generalna Dyrekcja Ochrony Środowiska, </w:t>
      </w:r>
      <w:r>
        <w:rPr>
          <w:rFonts w:ascii="Times New Roman" w:hAnsi="Times New Roman" w:cs="Times New Roman"/>
          <w:sz w:val="22"/>
          <w:szCs w:val="22"/>
        </w:rPr>
        <w:t>Al</w:t>
      </w:r>
      <w:r w:rsidRPr="005C253E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Jerozolimskie</w:t>
      </w:r>
      <w:r w:rsidRPr="005C253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136, 02</w:t>
      </w:r>
      <w:r w:rsidRPr="005C253E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305</w:t>
      </w:r>
      <w:r w:rsidRPr="005C253E">
        <w:rPr>
          <w:rFonts w:ascii="Times New Roman" w:hAnsi="Times New Roman" w:cs="Times New Roman"/>
          <w:sz w:val="22"/>
          <w:szCs w:val="22"/>
        </w:rPr>
        <w:t xml:space="preserve"> Warszawa, NIP: 7010151052, REG</w:t>
      </w:r>
      <w:r>
        <w:rPr>
          <w:rFonts w:ascii="Times New Roman" w:hAnsi="Times New Roman" w:cs="Times New Roman"/>
          <w:sz w:val="22"/>
          <w:szCs w:val="22"/>
        </w:rPr>
        <w:t>ON: 141628410, www.gov.pl/gdos.</w:t>
      </w:r>
    </w:p>
    <w:p w14:paraId="33B2B2C2" w14:textId="77777777" w:rsidR="00931C85" w:rsidRPr="005C253E" w:rsidRDefault="00931C85" w:rsidP="00931C85">
      <w:pPr>
        <w:pStyle w:val="Akapitzlist"/>
        <w:spacing w:after="0" w:line="240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62330BA0" w14:textId="78B5BF48" w:rsidR="00F05AD3" w:rsidRPr="00F05AD3" w:rsidRDefault="00931C85" w:rsidP="00B60B31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ascii="Times New Roman" w:hAnsi="Times New Roman" w:cs="Times New Roman"/>
        </w:rPr>
      </w:pPr>
      <w:r w:rsidRPr="005C253E">
        <w:rPr>
          <w:rFonts w:ascii="Times New Roman" w:hAnsi="Times New Roman" w:cs="Times New Roman"/>
          <w:b/>
          <w:bCs/>
          <w:snapToGrid w:val="0"/>
        </w:rPr>
        <w:t>Przedmiot zapytania ofertowego:</w:t>
      </w:r>
    </w:p>
    <w:p w14:paraId="1E3AB8B7" w14:textId="34555D89" w:rsidR="00F8420E" w:rsidRDefault="00F8420E" w:rsidP="00510AB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F8420E">
        <w:rPr>
          <w:rFonts w:ascii="Times New Roman" w:hAnsi="Times New Roman" w:cs="Times New Roman"/>
        </w:rPr>
        <w:t>Przedmiotem zapytania jest</w:t>
      </w:r>
      <w:r>
        <w:rPr>
          <w:rFonts w:ascii="Times New Roman" w:hAnsi="Times New Roman" w:cs="Times New Roman"/>
        </w:rPr>
        <w:t xml:space="preserve"> </w:t>
      </w:r>
      <w:r w:rsidRPr="00F8420E">
        <w:rPr>
          <w:rFonts w:ascii="Times New Roman" w:hAnsi="Times New Roman" w:cs="Times New Roman"/>
        </w:rPr>
        <w:t xml:space="preserve">świadczenie na rzecz Zamawiającego usług w zakresie </w:t>
      </w:r>
      <w:r w:rsidR="00334428">
        <w:rPr>
          <w:rFonts w:ascii="Times New Roman" w:hAnsi="Times New Roman" w:cs="Times New Roman"/>
        </w:rPr>
        <w:t xml:space="preserve">zadań </w:t>
      </w:r>
      <w:r w:rsidRPr="00F8420E">
        <w:rPr>
          <w:rFonts w:ascii="Times New Roman" w:hAnsi="Times New Roman" w:cs="Times New Roman"/>
        </w:rPr>
        <w:t xml:space="preserve">pełnomocnika ds. ochrony informacji niejawnych. </w:t>
      </w:r>
    </w:p>
    <w:p w14:paraId="3C2E2CE0" w14:textId="310815D7" w:rsidR="00510ABA" w:rsidRPr="00F8420E" w:rsidRDefault="00F8420E" w:rsidP="00510AB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8420E">
        <w:rPr>
          <w:rFonts w:ascii="Times New Roman" w:hAnsi="Times New Roman" w:cs="Times New Roman"/>
        </w:rPr>
        <w:t>2. Opis przedmiotu zamówienia – zgodnie z Projektem umowy stanowiącym załącznik do niniejszego Zapytania ofertowego.</w:t>
      </w:r>
    </w:p>
    <w:p w14:paraId="223DDE5F" w14:textId="77777777" w:rsidR="00801F88" w:rsidRDefault="00801F88" w:rsidP="00931C8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hAnsi="Times New Roman" w:cs="Times New Roman"/>
          <w:bCs/>
          <w:snapToGrid w:val="0"/>
          <w:shd w:val="clear" w:color="auto" w:fill="FFFFFF"/>
        </w:rPr>
      </w:pPr>
    </w:p>
    <w:p w14:paraId="17D9B9C1" w14:textId="77777777" w:rsidR="00931C85" w:rsidRPr="003407AD" w:rsidRDefault="00931C85" w:rsidP="00931C85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5" w:hanging="425"/>
        <w:jc w:val="both"/>
        <w:rPr>
          <w:rFonts w:ascii="Times New Roman" w:hAnsi="Times New Roman" w:cs="Times New Roman"/>
          <w:b/>
        </w:rPr>
      </w:pPr>
      <w:r w:rsidRPr="003407AD">
        <w:rPr>
          <w:rFonts w:ascii="Times New Roman" w:hAnsi="Times New Roman" w:cs="Times New Roman"/>
          <w:b/>
        </w:rPr>
        <w:t>Termin wykonania zamówienia:</w:t>
      </w:r>
      <w:r w:rsidRPr="003407AD">
        <w:rPr>
          <w:rFonts w:ascii="Times New Roman" w:hAnsi="Times New Roman" w:cs="Times New Roman"/>
        </w:rPr>
        <w:t xml:space="preserve"> </w:t>
      </w:r>
    </w:p>
    <w:p w14:paraId="16B7D770" w14:textId="77777777" w:rsidR="00931C85" w:rsidRPr="004C2765" w:rsidRDefault="00931C85" w:rsidP="00931C8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08AA04" w14:textId="0C4AFF69" w:rsidR="00171E75" w:rsidRDefault="00F8420E" w:rsidP="00510AB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F8420E">
        <w:rPr>
          <w:rFonts w:ascii="Times New Roman" w:hAnsi="Times New Roman" w:cs="Times New Roman"/>
          <w:color w:val="auto"/>
          <w:sz w:val="22"/>
          <w:szCs w:val="22"/>
        </w:rPr>
        <w:t>Usługi będą ś</w:t>
      </w:r>
      <w:r w:rsidR="00334428">
        <w:rPr>
          <w:rFonts w:ascii="Times New Roman" w:hAnsi="Times New Roman" w:cs="Times New Roman"/>
          <w:color w:val="auto"/>
          <w:sz w:val="22"/>
          <w:szCs w:val="22"/>
        </w:rPr>
        <w:t>wiadczone od dnia 1 stycznia 2026 r</w:t>
      </w:r>
      <w:r w:rsidRPr="00F8420E">
        <w:rPr>
          <w:rFonts w:ascii="Times New Roman" w:hAnsi="Times New Roman" w:cs="Times New Roman"/>
          <w:color w:val="auto"/>
          <w:sz w:val="22"/>
          <w:szCs w:val="22"/>
        </w:rPr>
        <w:t xml:space="preserve"> do dnia 31 grudnia 202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6 r. </w:t>
      </w:r>
    </w:p>
    <w:p w14:paraId="3B206C99" w14:textId="77777777" w:rsidR="00F13971" w:rsidRDefault="00F13971" w:rsidP="00510ABA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31089927" w14:textId="77777777" w:rsidR="00171E75" w:rsidRPr="003407AD" w:rsidRDefault="00171E75" w:rsidP="00171E7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E83B8B" w14:textId="77777777" w:rsidR="00171E75" w:rsidRPr="003407AD" w:rsidRDefault="00171E75" w:rsidP="00171E75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5" w:hanging="425"/>
        <w:jc w:val="both"/>
        <w:rPr>
          <w:rFonts w:ascii="Times New Roman" w:hAnsi="Times New Roman" w:cs="Times New Roman"/>
          <w:b/>
        </w:rPr>
      </w:pPr>
      <w:r w:rsidRPr="003407AD">
        <w:rPr>
          <w:rFonts w:ascii="Times New Roman" w:hAnsi="Times New Roman" w:cs="Times New Roman"/>
          <w:b/>
        </w:rPr>
        <w:t>Warunki udziału w postępowaniu:</w:t>
      </w:r>
    </w:p>
    <w:p w14:paraId="35411D30" w14:textId="77777777" w:rsidR="00171E75" w:rsidRDefault="00171E75" w:rsidP="00171E75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14:paraId="0F8DE5D6" w14:textId="77777777" w:rsidR="00F8420E" w:rsidRDefault="00F8420E" w:rsidP="00F8420E">
      <w:pPr>
        <w:rPr>
          <w:rFonts w:ascii="Times New Roman" w:hAnsi="Times New Roman" w:cs="Times New Roman"/>
        </w:rPr>
      </w:pPr>
      <w:r w:rsidRPr="00F8420E">
        <w:rPr>
          <w:rFonts w:ascii="Times New Roman" w:hAnsi="Times New Roman" w:cs="Times New Roman"/>
        </w:rPr>
        <w:t>1. Zamawiający wymaga, aby osoba skierowana do realizacji zamówienia posiadała co najmniej 24- miesięczne doświadczenie w świadczeniu usług polegających na pełnieniu funkcji pełnomocnika ds. ochrony informacji niejawnych.</w:t>
      </w:r>
    </w:p>
    <w:p w14:paraId="1585CE53" w14:textId="466EDBBE" w:rsidR="00931C85" w:rsidRPr="00F8420E" w:rsidRDefault="00F8420E" w:rsidP="004E5965">
      <w:pPr>
        <w:jc w:val="both"/>
        <w:rPr>
          <w:rFonts w:ascii="Times New Roman" w:hAnsi="Times New Roman" w:cs="Times New Roman"/>
        </w:rPr>
      </w:pPr>
      <w:r w:rsidRPr="00F8420E">
        <w:rPr>
          <w:rFonts w:ascii="Times New Roman" w:hAnsi="Times New Roman" w:cs="Times New Roman"/>
        </w:rPr>
        <w:t>2. Zamawiający wymaga, aby osoba skierowana do realizacji zamówienia posiadała poświadczenie bezpieczeństwa upoważniające do dostępu do informacji niejawnych oznaczonych klauzulą tajne o</w:t>
      </w:r>
      <w:r w:rsidR="006244F7">
        <w:rPr>
          <w:rFonts w:ascii="Times New Roman" w:hAnsi="Times New Roman" w:cs="Times New Roman"/>
        </w:rPr>
        <w:br/>
      </w:r>
      <w:r w:rsidRPr="00F8420E">
        <w:rPr>
          <w:rFonts w:ascii="Times New Roman" w:hAnsi="Times New Roman" w:cs="Times New Roman"/>
        </w:rPr>
        <w:t xml:space="preserve"> którym mowa w art. 29 ustawy z dnia 5 sierpnia 2010 r. o ochronie informacji niejawnych (Dz. U. z Dz.U.</w:t>
      </w:r>
      <w:r>
        <w:rPr>
          <w:rFonts w:ascii="Times New Roman" w:hAnsi="Times New Roman" w:cs="Times New Roman"/>
        </w:rPr>
        <w:t xml:space="preserve"> z </w:t>
      </w:r>
      <w:r w:rsidRPr="00F8420E">
        <w:rPr>
          <w:rFonts w:ascii="Times New Roman" w:hAnsi="Times New Roman" w:cs="Times New Roman"/>
        </w:rPr>
        <w:t>202</w:t>
      </w:r>
      <w:r w:rsidR="00F836C1">
        <w:rPr>
          <w:rFonts w:ascii="Times New Roman" w:hAnsi="Times New Roman" w:cs="Times New Roman"/>
        </w:rPr>
        <w:t>5 r.</w:t>
      </w:r>
      <w:r>
        <w:rPr>
          <w:rFonts w:ascii="Times New Roman" w:hAnsi="Times New Roman" w:cs="Times New Roman"/>
        </w:rPr>
        <w:t xml:space="preserve"> poz. </w:t>
      </w:r>
      <w:r w:rsidRPr="00F8420E">
        <w:rPr>
          <w:rFonts w:ascii="Times New Roman" w:hAnsi="Times New Roman" w:cs="Times New Roman"/>
        </w:rPr>
        <w:t>1209</w:t>
      </w:r>
      <w:r>
        <w:rPr>
          <w:rFonts w:ascii="Times New Roman" w:hAnsi="Times New Roman" w:cs="Times New Roman"/>
        </w:rPr>
        <w:t xml:space="preserve">) </w:t>
      </w:r>
      <w:r w:rsidRPr="00F8420E">
        <w:rPr>
          <w:rFonts w:ascii="Times New Roman" w:hAnsi="Times New Roman" w:cs="Times New Roman"/>
        </w:rPr>
        <w:t>oraz zaświadczenie o przeszkoleniu w zakresie ochrony informacji niejawnych przeprowadzone przez ABW lub SKW dla pełnomocników do spraw ochrony informacji niejawnych, o którym mowa w art. 14 ww</w:t>
      </w:r>
      <w:r w:rsidR="004E5965">
        <w:rPr>
          <w:rFonts w:ascii="Times New Roman" w:hAnsi="Times New Roman" w:cs="Times New Roman"/>
        </w:rPr>
        <w:t>.</w:t>
      </w:r>
      <w:r w:rsidRPr="00F8420E">
        <w:rPr>
          <w:rFonts w:ascii="Times New Roman" w:hAnsi="Times New Roman" w:cs="Times New Roman"/>
        </w:rPr>
        <w:t xml:space="preserve"> ustawy (UWAGA – należy przesłać kopie/skany ww. dokumentów).</w:t>
      </w:r>
    </w:p>
    <w:p w14:paraId="494915A7" w14:textId="77777777" w:rsidR="00931C85" w:rsidRPr="003407AD" w:rsidRDefault="00931C85" w:rsidP="00931C85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3407AD">
        <w:rPr>
          <w:rFonts w:ascii="Times New Roman" w:hAnsi="Times New Roman" w:cs="Times New Roman"/>
          <w:b/>
        </w:rPr>
        <w:t xml:space="preserve">Kryteria oceny ofert: </w:t>
      </w:r>
    </w:p>
    <w:p w14:paraId="13D076CC" w14:textId="77777777" w:rsidR="00931C85" w:rsidRDefault="00931C85" w:rsidP="00931C85">
      <w:pPr>
        <w:pStyle w:val="Default"/>
        <w:ind w:left="578"/>
      </w:pPr>
    </w:p>
    <w:p w14:paraId="3F6A1C64" w14:textId="34043CF3" w:rsidR="00931C85" w:rsidRPr="00C129AE" w:rsidRDefault="00931C85" w:rsidP="00931C85">
      <w:pPr>
        <w:pStyle w:val="Default"/>
        <w:numPr>
          <w:ilvl w:val="0"/>
          <w:numId w:val="12"/>
        </w:numPr>
        <w:spacing w:after="22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C129AE">
        <w:rPr>
          <w:rFonts w:ascii="Times New Roman" w:hAnsi="Times New Roman" w:cs="Times New Roman"/>
          <w:sz w:val="22"/>
          <w:szCs w:val="22"/>
        </w:rPr>
        <w:t xml:space="preserve">Kryteria oceny ofert stanowią: </w:t>
      </w:r>
      <w:r w:rsidRPr="00C129AE">
        <w:rPr>
          <w:rFonts w:ascii="Times New Roman" w:hAnsi="Times New Roman" w:cs="Times New Roman"/>
          <w:iCs/>
          <w:sz w:val="22"/>
          <w:szCs w:val="22"/>
        </w:rPr>
        <w:t>Cena (C)</w:t>
      </w:r>
      <w:r w:rsidRPr="00C129AE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C129AE">
        <w:rPr>
          <w:rFonts w:ascii="Times New Roman" w:hAnsi="Times New Roman" w:cs="Times New Roman"/>
          <w:sz w:val="22"/>
          <w:szCs w:val="22"/>
        </w:rPr>
        <w:t xml:space="preserve">– </w:t>
      </w:r>
      <w:r w:rsidR="00691C5D">
        <w:rPr>
          <w:rFonts w:ascii="Times New Roman" w:hAnsi="Times New Roman" w:cs="Times New Roman"/>
          <w:sz w:val="22"/>
          <w:szCs w:val="22"/>
        </w:rPr>
        <w:t>100</w:t>
      </w:r>
      <w:r w:rsidR="009A1C4A">
        <w:rPr>
          <w:rFonts w:ascii="Times New Roman" w:hAnsi="Times New Roman" w:cs="Times New Roman"/>
          <w:sz w:val="22"/>
          <w:szCs w:val="22"/>
        </w:rPr>
        <w:t xml:space="preserve"> </w:t>
      </w:r>
      <w:r w:rsidRPr="00C129AE">
        <w:rPr>
          <w:rFonts w:ascii="Times New Roman" w:hAnsi="Times New Roman" w:cs="Times New Roman"/>
          <w:sz w:val="22"/>
          <w:szCs w:val="22"/>
        </w:rPr>
        <w:t xml:space="preserve">punktów. </w:t>
      </w:r>
    </w:p>
    <w:p w14:paraId="64D00F94" w14:textId="09CBB4D4" w:rsidR="00931C85" w:rsidRPr="00C129AE" w:rsidRDefault="00931C85" w:rsidP="00931C85">
      <w:pPr>
        <w:pStyle w:val="Default"/>
        <w:numPr>
          <w:ilvl w:val="0"/>
          <w:numId w:val="12"/>
        </w:numPr>
        <w:spacing w:after="22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C129AE">
        <w:rPr>
          <w:rFonts w:ascii="Times New Roman" w:hAnsi="Times New Roman" w:cs="Times New Roman"/>
          <w:sz w:val="22"/>
          <w:szCs w:val="22"/>
        </w:rPr>
        <w:t xml:space="preserve">Zamawiający wybierze </w:t>
      </w:r>
      <w:r>
        <w:rPr>
          <w:rFonts w:ascii="Times New Roman" w:hAnsi="Times New Roman" w:cs="Times New Roman"/>
          <w:sz w:val="22"/>
          <w:szCs w:val="22"/>
        </w:rPr>
        <w:t>w</w:t>
      </w:r>
      <w:r w:rsidRPr="00C129AE">
        <w:rPr>
          <w:rFonts w:ascii="Times New Roman" w:hAnsi="Times New Roman" w:cs="Times New Roman"/>
          <w:sz w:val="22"/>
          <w:szCs w:val="22"/>
        </w:rPr>
        <w:t>ykonawcę, którego oferta uzyskała największą łączną liczbę punktów</w:t>
      </w:r>
      <w:r w:rsidR="009A1C4A">
        <w:rPr>
          <w:rFonts w:ascii="Times New Roman" w:hAnsi="Times New Roman" w:cs="Times New Roman"/>
          <w:strike/>
          <w:sz w:val="22"/>
          <w:szCs w:val="22"/>
        </w:rPr>
        <w:t>.</w:t>
      </w:r>
    </w:p>
    <w:p w14:paraId="1CF28625" w14:textId="77777777" w:rsidR="00931C85" w:rsidRDefault="00931C85" w:rsidP="00931C85">
      <w:pPr>
        <w:pStyle w:val="Default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C129AE">
        <w:rPr>
          <w:rFonts w:ascii="Times New Roman" w:hAnsi="Times New Roman" w:cs="Times New Roman"/>
          <w:sz w:val="22"/>
          <w:szCs w:val="22"/>
        </w:rPr>
        <w:t xml:space="preserve">W ramach kryterium </w:t>
      </w:r>
      <w:r w:rsidRPr="00C129AE">
        <w:rPr>
          <w:rFonts w:ascii="Times New Roman" w:hAnsi="Times New Roman" w:cs="Times New Roman"/>
          <w:i/>
          <w:iCs/>
          <w:sz w:val="22"/>
          <w:szCs w:val="22"/>
        </w:rPr>
        <w:t xml:space="preserve">Cena </w:t>
      </w:r>
      <w:r w:rsidRPr="00C129AE">
        <w:rPr>
          <w:rFonts w:ascii="Times New Roman" w:hAnsi="Times New Roman" w:cs="Times New Roman"/>
          <w:sz w:val="22"/>
          <w:szCs w:val="22"/>
        </w:rPr>
        <w:t>punkty zostaną przyznane w następujący sposób:</w:t>
      </w:r>
    </w:p>
    <w:p w14:paraId="1F110A11" w14:textId="77777777" w:rsidR="00931C85" w:rsidRDefault="00931C85" w:rsidP="00931C85">
      <w:pPr>
        <w:pStyle w:val="Default"/>
        <w:ind w:left="284" w:hanging="284"/>
        <w:rPr>
          <w:rFonts w:ascii="Times New Roman" w:hAnsi="Times New Roman" w:cs="Times New Roman"/>
          <w:sz w:val="22"/>
          <w:szCs w:val="22"/>
        </w:rPr>
      </w:pPr>
    </w:p>
    <w:p w14:paraId="6BBBF2BC" w14:textId="77777777" w:rsidR="00931C85" w:rsidRPr="00C129AE" w:rsidRDefault="00931C85" w:rsidP="00931C85">
      <w:pPr>
        <w:pStyle w:val="Default"/>
        <w:ind w:firstLine="1134"/>
        <w:rPr>
          <w:rFonts w:ascii="Times New Roman" w:hAnsi="Times New Roman" w:cs="Times New Roman"/>
          <w:b/>
          <w:sz w:val="20"/>
          <w:szCs w:val="16"/>
        </w:rPr>
      </w:pPr>
      <w:r w:rsidRPr="00C129AE">
        <w:rPr>
          <w:rFonts w:ascii="Times New Roman" w:hAnsi="Times New Roman" w:cs="Times New Roman"/>
          <w:b/>
          <w:sz w:val="20"/>
          <w:szCs w:val="16"/>
        </w:rPr>
        <w:t xml:space="preserve">najniższa łączna cena brutto zamówienia </w:t>
      </w:r>
    </w:p>
    <w:p w14:paraId="245BF7DB" w14:textId="66E4D239" w:rsidR="00931C85" w:rsidRPr="00C129AE" w:rsidRDefault="00931C85" w:rsidP="00931C85">
      <w:pPr>
        <w:pStyle w:val="Default"/>
        <w:ind w:firstLine="1134"/>
        <w:rPr>
          <w:rFonts w:ascii="Times New Roman" w:hAnsi="Times New Roman" w:cs="Times New Roman"/>
          <w:b/>
          <w:sz w:val="20"/>
          <w:szCs w:val="16"/>
        </w:rPr>
      </w:pPr>
      <w:r w:rsidRPr="00C129AE">
        <w:rPr>
          <w:rFonts w:ascii="Times New Roman" w:hAnsi="Times New Roman" w:cs="Times New Roman"/>
          <w:b/>
          <w:sz w:val="20"/>
          <w:szCs w:val="16"/>
        </w:rPr>
        <w:t xml:space="preserve">----------------------------------------------------- x </w:t>
      </w:r>
      <w:r w:rsidR="009A1C4A">
        <w:rPr>
          <w:rFonts w:ascii="Times New Roman" w:hAnsi="Times New Roman" w:cs="Times New Roman"/>
          <w:b/>
          <w:sz w:val="20"/>
          <w:szCs w:val="16"/>
        </w:rPr>
        <w:t>100</w:t>
      </w:r>
      <w:r w:rsidR="009A1C4A" w:rsidRPr="00C129AE">
        <w:rPr>
          <w:rFonts w:ascii="Times New Roman" w:hAnsi="Times New Roman" w:cs="Times New Roman"/>
          <w:b/>
          <w:sz w:val="20"/>
          <w:szCs w:val="16"/>
        </w:rPr>
        <w:t xml:space="preserve"> </w:t>
      </w:r>
      <w:r w:rsidRPr="00C129AE">
        <w:rPr>
          <w:rFonts w:ascii="Times New Roman" w:hAnsi="Times New Roman" w:cs="Times New Roman"/>
          <w:b/>
          <w:sz w:val="20"/>
          <w:szCs w:val="16"/>
        </w:rPr>
        <w:t xml:space="preserve">pkt = liczba punktów oferty ocenianej </w:t>
      </w:r>
    </w:p>
    <w:p w14:paraId="77405337" w14:textId="77777777" w:rsidR="00931C85" w:rsidRDefault="00931C85" w:rsidP="00931C85">
      <w:pPr>
        <w:pStyle w:val="Default"/>
        <w:ind w:left="425" w:firstLine="709"/>
        <w:rPr>
          <w:rFonts w:ascii="Times New Roman" w:hAnsi="Times New Roman" w:cs="Times New Roman"/>
          <w:b/>
          <w:sz w:val="28"/>
          <w:szCs w:val="22"/>
        </w:rPr>
      </w:pPr>
      <w:r w:rsidRPr="00C129AE">
        <w:rPr>
          <w:rFonts w:ascii="Times New Roman" w:hAnsi="Times New Roman" w:cs="Times New Roman"/>
          <w:b/>
          <w:sz w:val="20"/>
          <w:szCs w:val="16"/>
        </w:rPr>
        <w:t xml:space="preserve">łączna cena brutto oferty ocenianej </w:t>
      </w:r>
      <w:r w:rsidRPr="00C129AE">
        <w:rPr>
          <w:rFonts w:ascii="Times New Roman" w:hAnsi="Times New Roman" w:cs="Times New Roman"/>
          <w:b/>
          <w:sz w:val="28"/>
          <w:szCs w:val="22"/>
        </w:rPr>
        <w:t xml:space="preserve"> </w:t>
      </w:r>
    </w:p>
    <w:p w14:paraId="0B58695D" w14:textId="77777777" w:rsidR="00F5324A" w:rsidRPr="00C129AE" w:rsidRDefault="00F5324A" w:rsidP="00931C85">
      <w:pPr>
        <w:pStyle w:val="Default"/>
        <w:ind w:left="425" w:firstLine="709"/>
        <w:rPr>
          <w:rFonts w:ascii="Times New Roman" w:hAnsi="Times New Roman" w:cs="Times New Roman"/>
          <w:b/>
          <w:sz w:val="28"/>
          <w:szCs w:val="22"/>
        </w:rPr>
      </w:pPr>
    </w:p>
    <w:p w14:paraId="1D1DCBAF" w14:textId="427AD698" w:rsidR="00931C85" w:rsidRPr="00C129AE" w:rsidRDefault="00F5324A" w:rsidP="009058CC">
      <w:pPr>
        <w:pStyle w:val="Default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F5324A">
        <w:rPr>
          <w:rFonts w:ascii="Times New Roman" w:hAnsi="Times New Roman" w:cs="Times New Roman"/>
          <w:b/>
          <w:bCs/>
          <w:sz w:val="22"/>
          <w:szCs w:val="22"/>
        </w:rPr>
        <w:t>4.</w:t>
      </w:r>
      <w:r w:rsidRPr="00F5324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F5324A">
        <w:rPr>
          <w:rFonts w:ascii="Times New Roman" w:hAnsi="Times New Roman" w:cs="Times New Roman"/>
          <w:sz w:val="22"/>
          <w:szCs w:val="22"/>
        </w:rPr>
        <w:t xml:space="preserve">Jeżeli dwie lub więcej ofert otrzyma taką samą liczbę punktów, Zamawiający wezwie Wykonawców, którzy złożyli te oferty, do złożenia w terminie określonym przez Zamawiającego ofert dodatkowych, w których Wykonawcy zaoferują nową cenę realizacji zamówienia. Wykonawcy, </w:t>
      </w:r>
      <w:r w:rsidRPr="00F5324A">
        <w:rPr>
          <w:rFonts w:ascii="Times New Roman" w:hAnsi="Times New Roman" w:cs="Times New Roman"/>
          <w:sz w:val="22"/>
          <w:szCs w:val="22"/>
        </w:rPr>
        <w:lastRenderedPageBreak/>
        <w:t>składając oferty dodatkowe, nie mogą zaoferować ceny wyższej niż zaoferowane w złożonych ofertac</w:t>
      </w:r>
      <w:r w:rsidR="009058CC">
        <w:rPr>
          <w:rFonts w:ascii="Times New Roman" w:hAnsi="Times New Roman" w:cs="Times New Roman"/>
          <w:sz w:val="22"/>
          <w:szCs w:val="22"/>
        </w:rPr>
        <w:t>h.</w:t>
      </w:r>
    </w:p>
    <w:p w14:paraId="1B1BBF9C" w14:textId="77777777" w:rsidR="00931C85" w:rsidRPr="003407AD" w:rsidRDefault="00931C85" w:rsidP="00931C85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3407AD">
        <w:rPr>
          <w:rFonts w:ascii="Times New Roman" w:hAnsi="Times New Roman" w:cs="Times New Roman"/>
          <w:b/>
        </w:rPr>
        <w:t>Sposób przygotowania oferty oraz miejsce i termin składania ofert</w:t>
      </w:r>
    </w:p>
    <w:p w14:paraId="12927EA5" w14:textId="77777777" w:rsidR="00931C85" w:rsidRDefault="00931C85" w:rsidP="00931C85">
      <w:pPr>
        <w:pStyle w:val="Akapitzlist"/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1911318C" w14:textId="2B0EEB88" w:rsidR="00931C85" w:rsidRPr="008C33BA" w:rsidRDefault="00931C85" w:rsidP="00931C85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8C33BA">
        <w:rPr>
          <w:rFonts w:ascii="Times New Roman" w:hAnsi="Times New Roman" w:cs="Times New Roman"/>
        </w:rPr>
        <w:t>Wykonawca może złożyć tylko jedną ofertę</w:t>
      </w:r>
      <w:r w:rsidR="00880F03">
        <w:rPr>
          <w:rFonts w:ascii="Times New Roman" w:hAnsi="Times New Roman" w:cs="Times New Roman"/>
        </w:rPr>
        <w:t>.</w:t>
      </w:r>
    </w:p>
    <w:p w14:paraId="43A684C7" w14:textId="488FC203" w:rsidR="00931C85" w:rsidRPr="008C33BA" w:rsidRDefault="00931C85" w:rsidP="00931C85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8C33BA">
        <w:rPr>
          <w:rFonts w:ascii="Times New Roman" w:hAnsi="Times New Roman" w:cs="Times New Roman"/>
        </w:rPr>
        <w:t>Ofertę wraz z załącznikami należy złożyć w postaci elektronicznej</w:t>
      </w:r>
      <w:r>
        <w:rPr>
          <w:rFonts w:ascii="Times New Roman" w:hAnsi="Times New Roman" w:cs="Times New Roman"/>
        </w:rPr>
        <w:t xml:space="preserve"> opatrzonej podpisem</w:t>
      </w:r>
      <w:r w:rsidRPr="008C33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osoby upoważnionej</w:t>
      </w:r>
      <w:r w:rsidRPr="008C33BA">
        <w:rPr>
          <w:rFonts w:ascii="Times New Roman" w:hAnsi="Times New Roman" w:cs="Times New Roman"/>
        </w:rPr>
        <w:t xml:space="preserve"> do reprezentacji </w:t>
      </w:r>
      <w:r w:rsidR="006E1484">
        <w:rPr>
          <w:rFonts w:ascii="Times New Roman" w:hAnsi="Times New Roman" w:cs="Times New Roman"/>
        </w:rPr>
        <w:t>W</w:t>
      </w:r>
      <w:r w:rsidRPr="008C33BA">
        <w:rPr>
          <w:rFonts w:ascii="Times New Roman" w:hAnsi="Times New Roman" w:cs="Times New Roman"/>
        </w:rPr>
        <w:t>ykonawcy</w:t>
      </w:r>
      <w:r w:rsidRPr="00FB6DDE">
        <w:rPr>
          <w:rFonts w:ascii="Times New Roman" w:hAnsi="Times New Roman" w:cs="Times New Roman"/>
        </w:rPr>
        <w:t>.</w:t>
      </w:r>
    </w:p>
    <w:p w14:paraId="6640939E" w14:textId="77777777" w:rsidR="00931C85" w:rsidRPr="008C33BA" w:rsidRDefault="00931C85" w:rsidP="00931C85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8C33BA">
        <w:rPr>
          <w:rFonts w:ascii="Times New Roman" w:hAnsi="Times New Roman" w:cs="Times New Roman"/>
        </w:rPr>
        <w:t>Do oferty należy dołączyć:</w:t>
      </w:r>
    </w:p>
    <w:p w14:paraId="566BFF9F" w14:textId="77777777" w:rsidR="00931C85" w:rsidRPr="008C33BA" w:rsidRDefault="00931C85" w:rsidP="00931C85">
      <w:pPr>
        <w:pStyle w:val="Akapitzlist"/>
        <w:widowControl w:val="0"/>
        <w:numPr>
          <w:ilvl w:val="0"/>
          <w:numId w:val="9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C33BA">
        <w:rPr>
          <w:rFonts w:ascii="Times New Roman" w:hAnsi="Times New Roman" w:cs="Times New Roman"/>
        </w:rPr>
        <w:t>wypełniony formularz ofertowy, zgodnie ze wzorem stanowiącym załącznik do niniejszego zapytania ofertowego;</w:t>
      </w:r>
    </w:p>
    <w:p w14:paraId="083A4DD5" w14:textId="17B3FE4D" w:rsidR="00931C85" w:rsidRDefault="00931C85" w:rsidP="00931C85">
      <w:pPr>
        <w:pStyle w:val="Akapitzlist"/>
        <w:widowControl w:val="0"/>
        <w:numPr>
          <w:ilvl w:val="0"/>
          <w:numId w:val="9"/>
        </w:numPr>
        <w:suppressAutoHyphens/>
        <w:spacing w:after="0" w:line="240" w:lineRule="auto"/>
        <w:ind w:left="851" w:hanging="425"/>
        <w:jc w:val="both"/>
        <w:rPr>
          <w:rFonts w:ascii="Times New Roman" w:hAnsi="Times New Roman" w:cs="Times New Roman"/>
        </w:rPr>
      </w:pPr>
      <w:r w:rsidRPr="008C33BA">
        <w:rPr>
          <w:rFonts w:ascii="Times New Roman" w:hAnsi="Times New Roman" w:cs="Times New Roman"/>
        </w:rPr>
        <w:t xml:space="preserve">pełnomocnictwo, w </w:t>
      </w:r>
      <w:r w:rsidR="004F22F5" w:rsidRPr="008C33BA">
        <w:rPr>
          <w:rFonts w:ascii="Times New Roman" w:hAnsi="Times New Roman" w:cs="Times New Roman"/>
        </w:rPr>
        <w:t>przypadku,</w:t>
      </w:r>
      <w:r w:rsidRPr="008C33BA">
        <w:rPr>
          <w:rFonts w:ascii="Times New Roman" w:hAnsi="Times New Roman" w:cs="Times New Roman"/>
        </w:rPr>
        <w:t xml:space="preserve"> gdy ofertę lub załączone do niej dokumenty podpisuje pełnomocnik;</w:t>
      </w:r>
    </w:p>
    <w:p w14:paraId="0DD839D6" w14:textId="49736708" w:rsidR="00931C85" w:rsidRPr="008C33BA" w:rsidRDefault="00931C85" w:rsidP="00931C85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8C33BA">
        <w:rPr>
          <w:rFonts w:ascii="Times New Roman" w:hAnsi="Times New Roman" w:cs="Times New Roman"/>
        </w:rPr>
        <w:t xml:space="preserve">Ofertę oraz wymagane dokumenty należy złożyć drogą elektroniczną na adres: </w:t>
      </w:r>
      <w:hyperlink r:id="rId9" w:history="1">
        <w:r w:rsidR="00880F03" w:rsidRPr="005468D5">
          <w:rPr>
            <w:rStyle w:val="Hipercze"/>
            <w:rFonts w:ascii="Times New Roman" w:hAnsi="Times New Roman" w:cs="Times New Roman"/>
            <w:b/>
            <w:bCs/>
          </w:rPr>
          <w:t>kadry@gdos.gov.pl</w:t>
        </w:r>
      </w:hyperlink>
      <w:r w:rsidR="006E1484">
        <w:rPr>
          <w:rFonts w:ascii="Times New Roman" w:hAnsi="Times New Roman" w:cs="Times New Roman"/>
          <w:b/>
          <w:bCs/>
        </w:rPr>
        <w:t xml:space="preserve"> .</w:t>
      </w:r>
    </w:p>
    <w:p w14:paraId="3B2F871B" w14:textId="7A497167" w:rsidR="00931C85" w:rsidRPr="008C33BA" w:rsidRDefault="00931C85" w:rsidP="00931C85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8C33BA">
        <w:rPr>
          <w:rFonts w:ascii="Times New Roman" w:hAnsi="Times New Roman" w:cs="Times New Roman"/>
        </w:rPr>
        <w:t xml:space="preserve">Termin złożenia oferty: </w:t>
      </w:r>
      <w:r w:rsidR="00622357">
        <w:rPr>
          <w:rFonts w:ascii="Times New Roman" w:hAnsi="Times New Roman" w:cs="Times New Roman"/>
          <w:b/>
          <w:bCs/>
        </w:rPr>
        <w:t>10 grudnia</w:t>
      </w:r>
      <w:r w:rsidR="00691C5D">
        <w:rPr>
          <w:rFonts w:ascii="Times New Roman" w:hAnsi="Times New Roman" w:cs="Times New Roman"/>
          <w:b/>
          <w:bCs/>
        </w:rPr>
        <w:t xml:space="preserve"> 202</w:t>
      </w:r>
      <w:r w:rsidR="004F22F5">
        <w:rPr>
          <w:rFonts w:ascii="Times New Roman" w:hAnsi="Times New Roman" w:cs="Times New Roman"/>
          <w:b/>
          <w:bCs/>
        </w:rPr>
        <w:t>5</w:t>
      </w:r>
      <w:r w:rsidR="00501335">
        <w:rPr>
          <w:rFonts w:ascii="Times New Roman" w:hAnsi="Times New Roman" w:cs="Times New Roman"/>
          <w:b/>
          <w:bCs/>
        </w:rPr>
        <w:t xml:space="preserve"> r</w:t>
      </w:r>
      <w:r w:rsidR="006E1484">
        <w:rPr>
          <w:rFonts w:ascii="Times New Roman" w:hAnsi="Times New Roman" w:cs="Times New Roman"/>
          <w:b/>
          <w:bCs/>
        </w:rPr>
        <w:t>.</w:t>
      </w:r>
    </w:p>
    <w:p w14:paraId="295EF1C6" w14:textId="77777777" w:rsidR="00931C85" w:rsidRPr="008C33BA" w:rsidRDefault="00931C85" w:rsidP="00931C85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8C33BA">
        <w:rPr>
          <w:rFonts w:ascii="Times New Roman" w:hAnsi="Times New Roman" w:cs="Times New Roman"/>
        </w:rPr>
        <w:t>Oferty złożone po terminie będą podlegały odrzuceniu.</w:t>
      </w:r>
    </w:p>
    <w:p w14:paraId="3A6E000A" w14:textId="78E3B9A4" w:rsidR="00931C85" w:rsidRPr="008C33BA" w:rsidRDefault="00931C85" w:rsidP="00931C85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8C33BA">
        <w:rPr>
          <w:rFonts w:ascii="Times New Roman" w:hAnsi="Times New Roman" w:cs="Times New Roman"/>
        </w:rPr>
        <w:t xml:space="preserve">Zamawiający informuje, że oferty składane w ramach zapytania ofertowego stanowią informację publiczną w rozumieniu ustawy z dnia 6 września 2001 r. o dostępie do informacji publicznej </w:t>
      </w:r>
      <w:r w:rsidRPr="008C33BA">
        <w:rPr>
          <w:rFonts w:ascii="Times New Roman" w:hAnsi="Times New Roman" w:cs="Times New Roman"/>
        </w:rPr>
        <w:br/>
        <w:t xml:space="preserve">(Dz. U. z 2022 r. poz. 902). </w:t>
      </w:r>
    </w:p>
    <w:p w14:paraId="29044192" w14:textId="1BBCC126" w:rsidR="00931C85" w:rsidRPr="008C33BA" w:rsidRDefault="00931C85" w:rsidP="00931C85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8C33BA">
        <w:rPr>
          <w:rFonts w:ascii="Times New Roman" w:hAnsi="Times New Roman" w:cs="Times New Roman"/>
        </w:rPr>
        <w:t>W sytuacji, gdy oferta zawiera informacje stanowiące tajemnicę przedsiębiorstwa w rozumieniu przepisów ustawy z dnia 16 kwietnia 1993 r. o zwalczaniu nieuczciwej konkurencji (Dz.</w:t>
      </w:r>
      <w:r>
        <w:rPr>
          <w:rFonts w:ascii="Times New Roman" w:hAnsi="Times New Roman" w:cs="Times New Roman"/>
        </w:rPr>
        <w:t> </w:t>
      </w:r>
      <w:r w:rsidRPr="008C33BA">
        <w:rPr>
          <w:rFonts w:ascii="Times New Roman" w:hAnsi="Times New Roman" w:cs="Times New Roman"/>
        </w:rPr>
        <w:t>U. z</w:t>
      </w:r>
      <w:r>
        <w:rPr>
          <w:rFonts w:ascii="Times New Roman" w:hAnsi="Times New Roman" w:cs="Times New Roman"/>
        </w:rPr>
        <w:t> </w:t>
      </w:r>
      <w:r w:rsidRPr="008C33BA">
        <w:rPr>
          <w:rFonts w:ascii="Times New Roman" w:hAnsi="Times New Roman" w:cs="Times New Roman"/>
        </w:rPr>
        <w:t>2022</w:t>
      </w:r>
      <w:r>
        <w:rPr>
          <w:rFonts w:ascii="Times New Roman" w:hAnsi="Times New Roman" w:cs="Times New Roman"/>
        </w:rPr>
        <w:t> </w:t>
      </w:r>
      <w:r w:rsidRPr="008C33BA">
        <w:rPr>
          <w:rFonts w:ascii="Times New Roman" w:hAnsi="Times New Roman" w:cs="Times New Roman"/>
        </w:rPr>
        <w:t>r. poz.</w:t>
      </w:r>
      <w:r>
        <w:rPr>
          <w:rFonts w:ascii="Times New Roman" w:hAnsi="Times New Roman" w:cs="Times New Roman"/>
        </w:rPr>
        <w:t> </w:t>
      </w:r>
      <w:r w:rsidRPr="008C33BA">
        <w:rPr>
          <w:rFonts w:ascii="Times New Roman" w:hAnsi="Times New Roman" w:cs="Times New Roman"/>
        </w:rPr>
        <w:t xml:space="preserve">1233), </w:t>
      </w:r>
      <w:r>
        <w:rPr>
          <w:rFonts w:ascii="Times New Roman" w:hAnsi="Times New Roman" w:cs="Times New Roman"/>
        </w:rPr>
        <w:t>w</w:t>
      </w:r>
      <w:r w:rsidRPr="008C33BA">
        <w:rPr>
          <w:rFonts w:ascii="Times New Roman" w:hAnsi="Times New Roman" w:cs="Times New Roman"/>
        </w:rPr>
        <w:t>ykonawca zobowiązany jest do zastrzeżenia tych informacji i przedstawienia zamawiającemu uzasadnienia tego zastrzeżenia.</w:t>
      </w:r>
    </w:p>
    <w:p w14:paraId="235451E3" w14:textId="4CA32091" w:rsidR="00931C85" w:rsidRPr="008C33BA" w:rsidRDefault="00931C85" w:rsidP="006E1484">
      <w:pPr>
        <w:pStyle w:val="Akapitzlist"/>
        <w:widowControl w:val="0"/>
        <w:numPr>
          <w:ilvl w:val="0"/>
          <w:numId w:val="8"/>
        </w:numPr>
        <w:suppressAutoHyphens/>
        <w:spacing w:line="240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8C33BA">
        <w:rPr>
          <w:rFonts w:ascii="Times New Roman" w:hAnsi="Times New Roman" w:cs="Times New Roman"/>
        </w:rPr>
        <w:t>Termin związania ofertą:</w:t>
      </w:r>
      <w:r w:rsidR="006E1484">
        <w:rPr>
          <w:rFonts w:ascii="Times New Roman" w:hAnsi="Times New Roman" w:cs="Times New Roman"/>
        </w:rPr>
        <w:t xml:space="preserve"> 30</w:t>
      </w:r>
      <w:r w:rsidRPr="008C33BA">
        <w:rPr>
          <w:rFonts w:ascii="Times New Roman" w:hAnsi="Times New Roman" w:cs="Times New Roman"/>
        </w:rPr>
        <w:t xml:space="preserve"> dni liczonych od terminu składania ofert, z tym zastrzeżeniem, </w:t>
      </w:r>
      <w:r w:rsidR="006E1484">
        <w:rPr>
          <w:rFonts w:ascii="Times New Roman" w:hAnsi="Times New Roman" w:cs="Times New Roman"/>
        </w:rPr>
        <w:br/>
      </w:r>
      <w:r w:rsidRPr="008C33BA">
        <w:rPr>
          <w:rFonts w:ascii="Times New Roman" w:hAnsi="Times New Roman" w:cs="Times New Roman"/>
        </w:rPr>
        <w:t>że pierwszym dniem jest dzień składania ofert.</w:t>
      </w:r>
    </w:p>
    <w:p w14:paraId="57CC9248" w14:textId="77777777" w:rsidR="00931C85" w:rsidRPr="003407AD" w:rsidRDefault="00931C85" w:rsidP="00931C85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/>
        </w:rPr>
      </w:pPr>
      <w:r w:rsidRPr="003407AD">
        <w:rPr>
          <w:rFonts w:ascii="Times New Roman" w:hAnsi="Times New Roman" w:cs="Times New Roman"/>
          <w:b/>
        </w:rPr>
        <w:t>Informacja dot</w:t>
      </w:r>
      <w:r>
        <w:rPr>
          <w:rFonts w:ascii="Times New Roman" w:hAnsi="Times New Roman" w:cs="Times New Roman"/>
          <w:b/>
        </w:rPr>
        <w:t>ycząca</w:t>
      </w:r>
      <w:r w:rsidRPr="003407AD">
        <w:rPr>
          <w:rFonts w:ascii="Times New Roman" w:hAnsi="Times New Roman" w:cs="Times New Roman"/>
          <w:b/>
        </w:rPr>
        <w:t xml:space="preserve"> sposobu komunikacji </w:t>
      </w:r>
      <w:r>
        <w:rPr>
          <w:rFonts w:ascii="Times New Roman" w:hAnsi="Times New Roman" w:cs="Times New Roman"/>
          <w:b/>
        </w:rPr>
        <w:t>z</w:t>
      </w:r>
      <w:r w:rsidRPr="003407AD">
        <w:rPr>
          <w:rFonts w:ascii="Times New Roman" w:hAnsi="Times New Roman" w:cs="Times New Roman"/>
          <w:b/>
        </w:rPr>
        <w:t xml:space="preserve">amawiającego z </w:t>
      </w:r>
      <w:r>
        <w:rPr>
          <w:rFonts w:ascii="Times New Roman" w:hAnsi="Times New Roman" w:cs="Times New Roman"/>
          <w:b/>
        </w:rPr>
        <w:t>w</w:t>
      </w:r>
      <w:r w:rsidRPr="003407AD">
        <w:rPr>
          <w:rFonts w:ascii="Times New Roman" w:hAnsi="Times New Roman" w:cs="Times New Roman"/>
          <w:b/>
        </w:rPr>
        <w:t>ykonawcą:</w:t>
      </w:r>
    </w:p>
    <w:p w14:paraId="5E14AAD9" w14:textId="77777777" w:rsidR="00931C85" w:rsidRDefault="00931C85" w:rsidP="00931C85">
      <w:pPr>
        <w:pStyle w:val="Akapitzlist"/>
        <w:widowControl w:val="0"/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</w:rPr>
      </w:pPr>
    </w:p>
    <w:p w14:paraId="59EB26BD" w14:textId="5266B5AE" w:rsidR="00931C85" w:rsidRDefault="00931C85" w:rsidP="00931C85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426" w:hanging="284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Wszelka korespondencja i wymiana informacji związana z niniejszym postępowaniem odbywa się za pośrednictwem poczty elektronicznej </w:t>
      </w:r>
      <w:r>
        <w:rPr>
          <w:rFonts w:ascii="Times New Roman" w:hAnsi="Times New Roman" w:cs="Times New Roman"/>
        </w:rPr>
        <w:t>na</w:t>
      </w:r>
      <w:r w:rsidRPr="003407AD">
        <w:rPr>
          <w:rFonts w:ascii="Times New Roman" w:hAnsi="Times New Roman" w:cs="Times New Roman"/>
        </w:rPr>
        <w:t xml:space="preserve"> adres e-mail</w:t>
      </w:r>
      <w:r w:rsidR="00691C5D">
        <w:rPr>
          <w:rFonts w:ascii="Times New Roman" w:hAnsi="Times New Roman" w:cs="Times New Roman"/>
        </w:rPr>
        <w:t xml:space="preserve">: </w:t>
      </w:r>
      <w:hyperlink r:id="rId10" w:history="1">
        <w:r w:rsidR="00C56321" w:rsidRPr="005468D5">
          <w:rPr>
            <w:rStyle w:val="Hipercze"/>
            <w:rFonts w:ascii="Times New Roman" w:hAnsi="Times New Roman" w:cs="Times New Roman"/>
          </w:rPr>
          <w:t>kadry@gdos.gov.pl</w:t>
        </w:r>
      </w:hyperlink>
    </w:p>
    <w:p w14:paraId="2D3A0DAF" w14:textId="77777777" w:rsidR="00931C85" w:rsidRPr="003407AD" w:rsidRDefault="00931C85" w:rsidP="00931C85">
      <w:pPr>
        <w:pStyle w:val="Akapitzlist"/>
        <w:numPr>
          <w:ilvl w:val="2"/>
          <w:numId w:val="1"/>
        </w:numPr>
        <w:spacing w:before="120" w:after="12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Wykonawca może zwrócić się do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 xml:space="preserve">amawiającego </w:t>
      </w:r>
      <w:r>
        <w:rPr>
          <w:rFonts w:ascii="Times New Roman" w:hAnsi="Times New Roman" w:cs="Times New Roman"/>
        </w:rPr>
        <w:t xml:space="preserve">z prośbą </w:t>
      </w:r>
      <w:r w:rsidRPr="003407AD">
        <w:rPr>
          <w:rFonts w:ascii="Times New Roman" w:hAnsi="Times New Roman" w:cs="Times New Roman"/>
        </w:rPr>
        <w:t>o wyjaśnienie treści</w:t>
      </w:r>
      <w:r>
        <w:rPr>
          <w:rFonts w:ascii="Times New Roman" w:hAnsi="Times New Roman" w:cs="Times New Roman"/>
        </w:rPr>
        <w:t xml:space="preserve"> zapytania ofertowego</w:t>
      </w:r>
      <w:r w:rsidRPr="003407AD">
        <w:rPr>
          <w:rFonts w:ascii="Times New Roman" w:hAnsi="Times New Roman" w:cs="Times New Roman"/>
        </w:rPr>
        <w:t>. Zamawiający może udzielić wyjaśnień, jak również, w uzasadnionych przypadkach, może przedłużyć termin składania ofert.</w:t>
      </w:r>
    </w:p>
    <w:p w14:paraId="272BB111" w14:textId="77777777" w:rsidR="00931C85" w:rsidRPr="003407AD" w:rsidRDefault="00931C85" w:rsidP="00931C85">
      <w:pPr>
        <w:pStyle w:val="Akapitzlist"/>
        <w:numPr>
          <w:ilvl w:val="2"/>
          <w:numId w:val="1"/>
        </w:numPr>
        <w:spacing w:before="120" w:after="12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Treść pytań </w:t>
      </w:r>
      <w:r>
        <w:rPr>
          <w:rFonts w:ascii="Times New Roman" w:hAnsi="Times New Roman" w:cs="Times New Roman"/>
        </w:rPr>
        <w:t>w</w:t>
      </w:r>
      <w:r w:rsidRPr="003407AD">
        <w:rPr>
          <w:rFonts w:ascii="Times New Roman" w:hAnsi="Times New Roman" w:cs="Times New Roman"/>
        </w:rPr>
        <w:t xml:space="preserve">ykonawcy wraz z wyjaśnieniami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>amawiający udostępni na stronie internetowej prowadzonego postępowania.</w:t>
      </w:r>
    </w:p>
    <w:p w14:paraId="52349F62" w14:textId="77777777" w:rsidR="00931C85" w:rsidRPr="003407AD" w:rsidRDefault="00931C85" w:rsidP="00931C85">
      <w:pPr>
        <w:pStyle w:val="Akapitzlist"/>
        <w:numPr>
          <w:ilvl w:val="2"/>
          <w:numId w:val="1"/>
        </w:numPr>
        <w:spacing w:before="120" w:after="12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Zamawiający nie udziela ustnych i telefonicznych informacji, wyjaśnień i odpowiedzi </w:t>
      </w:r>
      <w:r w:rsidRPr="003407AD">
        <w:rPr>
          <w:rFonts w:ascii="Times New Roman" w:hAnsi="Times New Roman" w:cs="Times New Roman"/>
        </w:rPr>
        <w:br/>
        <w:t xml:space="preserve">na kierowane zapytania. Wszelkie pytania w powyższym zakresie należy kierować </w:t>
      </w:r>
      <w:r w:rsidRPr="003407AD">
        <w:rPr>
          <w:rFonts w:ascii="Times New Roman" w:hAnsi="Times New Roman" w:cs="Times New Roman"/>
        </w:rPr>
        <w:br/>
        <w:t>na adres e-mail wskazany w ust. 1.</w:t>
      </w:r>
    </w:p>
    <w:p w14:paraId="114AAFAA" w14:textId="77777777" w:rsidR="00931C85" w:rsidRPr="003407AD" w:rsidRDefault="00931C85" w:rsidP="00931C85">
      <w:pPr>
        <w:pStyle w:val="Akapitzlist"/>
        <w:widowControl w:val="0"/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</w:rPr>
      </w:pPr>
    </w:p>
    <w:p w14:paraId="7941C58D" w14:textId="77777777" w:rsidR="00931C85" w:rsidRPr="003407AD" w:rsidRDefault="00931C85" w:rsidP="00931C85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  <w:b/>
        </w:rPr>
        <w:t>Pozostałe informacje dotyczące Zapytania ofertowego:</w:t>
      </w:r>
    </w:p>
    <w:p w14:paraId="6B44A649" w14:textId="77777777" w:rsidR="00931C85" w:rsidRDefault="00931C85" w:rsidP="00931C85">
      <w:pPr>
        <w:pStyle w:val="Akapitzlist"/>
        <w:widowControl w:val="0"/>
        <w:suppressAutoHyphens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43AC264C" w14:textId="44206554" w:rsidR="00931C85" w:rsidRPr="003407AD" w:rsidRDefault="00931C85" w:rsidP="00B60B31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Zamawiający dopuszcza negocjowanie oferowanych cen z </w:t>
      </w:r>
      <w:r>
        <w:rPr>
          <w:rFonts w:ascii="Times New Roman" w:hAnsi="Times New Roman" w:cs="Times New Roman"/>
        </w:rPr>
        <w:t>w</w:t>
      </w:r>
      <w:r w:rsidRPr="003407AD">
        <w:rPr>
          <w:rFonts w:ascii="Times New Roman" w:hAnsi="Times New Roman" w:cs="Times New Roman"/>
        </w:rPr>
        <w:t xml:space="preserve">ykonawcami, którzy złożyli ważne </w:t>
      </w:r>
      <w:r w:rsidR="006E1484">
        <w:rPr>
          <w:rFonts w:ascii="Times New Roman" w:hAnsi="Times New Roman" w:cs="Times New Roman"/>
        </w:rPr>
        <w:br/>
      </w:r>
      <w:r w:rsidRPr="003407AD">
        <w:rPr>
          <w:rFonts w:ascii="Times New Roman" w:hAnsi="Times New Roman" w:cs="Times New Roman"/>
        </w:rPr>
        <w:t xml:space="preserve">i niepodlegające odrzuceniu oferty. W tym celu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 xml:space="preserve">amawiający, w uzasadnionych przypadkach, zastrzega możliwość kontaktu z </w:t>
      </w:r>
      <w:r>
        <w:rPr>
          <w:rFonts w:ascii="Times New Roman" w:hAnsi="Times New Roman" w:cs="Times New Roman"/>
        </w:rPr>
        <w:t>w</w:t>
      </w:r>
      <w:r w:rsidRPr="003407AD">
        <w:rPr>
          <w:rFonts w:ascii="Times New Roman" w:hAnsi="Times New Roman" w:cs="Times New Roman"/>
        </w:rPr>
        <w:t xml:space="preserve">ykonawcami za pośrednictwem </w:t>
      </w:r>
      <w:r w:rsidR="00801F88">
        <w:rPr>
          <w:rFonts w:ascii="Times New Roman" w:hAnsi="Times New Roman" w:cs="Times New Roman"/>
        </w:rPr>
        <w:t>poczty elektronicznej</w:t>
      </w:r>
      <w:r w:rsidR="006E1484">
        <w:rPr>
          <w:rFonts w:ascii="Times New Roman" w:hAnsi="Times New Roman" w:cs="Times New Roman"/>
        </w:rPr>
        <w:t>.</w:t>
      </w:r>
    </w:p>
    <w:p w14:paraId="3E45FB1D" w14:textId="77777777" w:rsidR="00931C85" w:rsidRPr="003407AD" w:rsidRDefault="00931C85" w:rsidP="00B60B31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18"/>
        </w:rPr>
      </w:pPr>
      <w:r w:rsidRPr="003407AD">
        <w:rPr>
          <w:rStyle w:val="markedcontent"/>
          <w:rFonts w:ascii="Times New Roman" w:hAnsi="Times New Roman" w:cs="Times New Roman"/>
          <w:szCs w:val="28"/>
        </w:rPr>
        <w:t xml:space="preserve">Aby zapewnić porównywalność wszystkich ofert, </w:t>
      </w:r>
      <w:r>
        <w:rPr>
          <w:rStyle w:val="markedcontent"/>
          <w:rFonts w:ascii="Times New Roman" w:hAnsi="Times New Roman" w:cs="Times New Roman"/>
          <w:szCs w:val="28"/>
        </w:rPr>
        <w:t>z</w:t>
      </w:r>
      <w:r w:rsidRPr="003407AD">
        <w:rPr>
          <w:rStyle w:val="markedcontent"/>
          <w:rFonts w:ascii="Times New Roman" w:hAnsi="Times New Roman" w:cs="Times New Roman"/>
          <w:szCs w:val="28"/>
        </w:rPr>
        <w:t xml:space="preserve">amawiający zastrzega sobie prawo do skontaktowania się z właściwymi </w:t>
      </w:r>
      <w:r>
        <w:rPr>
          <w:rStyle w:val="markedcontent"/>
          <w:rFonts w:ascii="Times New Roman" w:hAnsi="Times New Roman" w:cs="Times New Roman"/>
          <w:szCs w:val="28"/>
        </w:rPr>
        <w:t>w</w:t>
      </w:r>
      <w:r w:rsidRPr="003407AD">
        <w:rPr>
          <w:rStyle w:val="markedcontent"/>
          <w:rFonts w:ascii="Times New Roman" w:hAnsi="Times New Roman" w:cs="Times New Roman"/>
          <w:szCs w:val="28"/>
        </w:rPr>
        <w:t>ykonawcami, w celu uzupełnienia lub doprecyzowania przesłanych dokumentów lub udzielenia wyjaśnień.</w:t>
      </w:r>
    </w:p>
    <w:p w14:paraId="1DBF68A5" w14:textId="77777777" w:rsidR="00931C85" w:rsidRPr="003407AD" w:rsidRDefault="00931C85" w:rsidP="00B60B31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Jeżeli zaoferowana cena lub jej istotne części składowe będą wydawać się rażąco niskie </w:t>
      </w:r>
      <w:r>
        <w:rPr>
          <w:rFonts w:ascii="Times New Roman" w:hAnsi="Times New Roman" w:cs="Times New Roman"/>
        </w:rPr>
        <w:br/>
      </w:r>
      <w:r w:rsidRPr="003407AD">
        <w:rPr>
          <w:rFonts w:ascii="Times New Roman" w:hAnsi="Times New Roman" w:cs="Times New Roman"/>
        </w:rPr>
        <w:t xml:space="preserve">w stosunku do przedmiotu zamówienia i tym samym będą budzić wątpliwości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 xml:space="preserve">amawiającego,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 xml:space="preserve">amawiający dopuszcza możliwość zwrócenia się o udzielenie wyjaśnień, w tym złożenie dowodów dotyczących wyliczenia ceny lub kosztu. </w:t>
      </w:r>
      <w:r w:rsidRPr="003407AD">
        <w:rPr>
          <w:rFonts w:ascii="Times New Roman" w:hAnsi="Times New Roman" w:cs="Times New Roman"/>
          <w:spacing w:val="-2"/>
        </w:rPr>
        <w:t>Obowiązek wykazania, że oferta nie zawiera rażąco niskiej ceny lub kosztu spoczywa na </w:t>
      </w:r>
      <w:r>
        <w:rPr>
          <w:rFonts w:ascii="Times New Roman" w:hAnsi="Times New Roman" w:cs="Times New Roman"/>
          <w:spacing w:val="-2"/>
        </w:rPr>
        <w:t>w</w:t>
      </w:r>
      <w:r w:rsidRPr="003407AD">
        <w:rPr>
          <w:rFonts w:ascii="Times New Roman" w:hAnsi="Times New Roman" w:cs="Times New Roman"/>
          <w:spacing w:val="-2"/>
        </w:rPr>
        <w:t>ykonawcy.</w:t>
      </w:r>
    </w:p>
    <w:p w14:paraId="531E4500" w14:textId="48FBFBCB" w:rsidR="00931C85" w:rsidRPr="003407AD" w:rsidRDefault="00931C85" w:rsidP="00B60B31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Jeżeli dwie lub więcej ofert otrzyma taką samą liczbę punktów t</w:t>
      </w:r>
      <w:r w:rsidR="005C086C">
        <w:rPr>
          <w:rFonts w:ascii="Times New Roman" w:hAnsi="Times New Roman" w:cs="Times New Roman"/>
        </w:rPr>
        <w:t>o</w:t>
      </w:r>
      <w:r w:rsidRPr="003407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 xml:space="preserve">amawiający wezwie </w:t>
      </w:r>
      <w:r>
        <w:rPr>
          <w:rFonts w:ascii="Times New Roman" w:hAnsi="Times New Roman" w:cs="Times New Roman"/>
        </w:rPr>
        <w:t>w</w:t>
      </w:r>
      <w:r w:rsidRPr="003407AD">
        <w:rPr>
          <w:rFonts w:ascii="Times New Roman" w:hAnsi="Times New Roman" w:cs="Times New Roman"/>
        </w:rPr>
        <w:t xml:space="preserve">ykonawców, którzy złożyli te oferty, do złożenia w terminie określonym przez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 xml:space="preserve">amawiającego </w:t>
      </w:r>
      <w:r w:rsidRPr="003407AD">
        <w:rPr>
          <w:rFonts w:ascii="Times New Roman" w:hAnsi="Times New Roman" w:cs="Times New Roman"/>
        </w:rPr>
        <w:lastRenderedPageBreak/>
        <w:t xml:space="preserve">ofert dodatkowych, w których </w:t>
      </w:r>
      <w:r>
        <w:rPr>
          <w:rFonts w:ascii="Times New Roman" w:hAnsi="Times New Roman" w:cs="Times New Roman"/>
        </w:rPr>
        <w:t>w</w:t>
      </w:r>
      <w:r w:rsidRPr="003407AD">
        <w:rPr>
          <w:rFonts w:ascii="Times New Roman" w:hAnsi="Times New Roman" w:cs="Times New Roman"/>
        </w:rPr>
        <w:t>ykonawcy zaoferują nową cenę realizacji zamówienia. Wykonawcy, składając oferty dodatkowe, nie mogą zaoferować ceny wyższej niż zaoferowane w złożonych ofertach.</w:t>
      </w:r>
    </w:p>
    <w:p w14:paraId="4B4A00A5" w14:textId="77777777" w:rsidR="00931C85" w:rsidRPr="003407AD" w:rsidRDefault="00931C85" w:rsidP="00B60B31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Zamawiający poprawia w ofercie:</w:t>
      </w:r>
    </w:p>
    <w:p w14:paraId="71078624" w14:textId="77777777" w:rsidR="00931C85" w:rsidRPr="003407AD" w:rsidRDefault="00931C85" w:rsidP="00931C85">
      <w:pPr>
        <w:spacing w:after="0"/>
        <w:ind w:left="851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  <w:b/>
          <w:bCs/>
        </w:rPr>
        <w:t>1)</w:t>
      </w:r>
      <w:r w:rsidRPr="003407AD">
        <w:rPr>
          <w:rFonts w:ascii="Times New Roman" w:hAnsi="Times New Roman" w:cs="Times New Roman"/>
        </w:rPr>
        <w:tab/>
        <w:t>oczywiste omyłki pisarskie, czyli bezsporne, niebudzące wątpliwości omyłki dotyczące wyrazów, w szczególności:</w:t>
      </w:r>
    </w:p>
    <w:p w14:paraId="48B208DD" w14:textId="77777777" w:rsidR="00931C85" w:rsidRPr="003407AD" w:rsidRDefault="00931C85" w:rsidP="00931C85">
      <w:pPr>
        <w:spacing w:after="0"/>
        <w:ind w:left="1134" w:hanging="283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  <w:b/>
          <w:bCs/>
        </w:rPr>
        <w:t>a)</w:t>
      </w:r>
      <w:r w:rsidRPr="003407AD">
        <w:rPr>
          <w:rFonts w:ascii="Times New Roman" w:hAnsi="Times New Roman" w:cs="Times New Roman"/>
        </w:rPr>
        <w:tab/>
        <w:t>ewidentny błąd gramatyczny,</w:t>
      </w:r>
    </w:p>
    <w:p w14:paraId="710AF4CD" w14:textId="77777777" w:rsidR="00931C85" w:rsidRPr="003407AD" w:rsidRDefault="00931C85" w:rsidP="00931C85">
      <w:pPr>
        <w:spacing w:after="0"/>
        <w:ind w:left="1134" w:hanging="283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  <w:b/>
          <w:bCs/>
        </w:rPr>
        <w:t>b)</w:t>
      </w:r>
      <w:r w:rsidRPr="003407AD">
        <w:rPr>
          <w:rFonts w:ascii="Times New Roman" w:hAnsi="Times New Roman" w:cs="Times New Roman"/>
        </w:rPr>
        <w:tab/>
        <w:t>mylną pisownię wyrazów,</w:t>
      </w:r>
    </w:p>
    <w:p w14:paraId="4C5E599A" w14:textId="77777777" w:rsidR="00931C85" w:rsidRPr="003407AD" w:rsidRDefault="00931C85" w:rsidP="00931C85">
      <w:pPr>
        <w:spacing w:after="0"/>
        <w:ind w:left="1134" w:hanging="283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  <w:b/>
          <w:bCs/>
        </w:rPr>
        <w:t>c)</w:t>
      </w:r>
      <w:r w:rsidRPr="003407AD">
        <w:rPr>
          <w:rFonts w:ascii="Times New Roman" w:hAnsi="Times New Roman" w:cs="Times New Roman"/>
        </w:rPr>
        <w:tab/>
        <w:t>niezamierzone opuszczenie wyrazu lub jego części,</w:t>
      </w:r>
    </w:p>
    <w:p w14:paraId="5AA04FF8" w14:textId="77777777" w:rsidR="00931C85" w:rsidRPr="003407AD" w:rsidRDefault="00931C85" w:rsidP="00931C85">
      <w:pPr>
        <w:spacing w:after="0"/>
        <w:ind w:left="1134" w:hanging="283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  <w:b/>
          <w:bCs/>
        </w:rPr>
        <w:t>d)</w:t>
      </w:r>
      <w:r w:rsidRPr="003407AD">
        <w:rPr>
          <w:rFonts w:ascii="Times New Roman" w:hAnsi="Times New Roman" w:cs="Times New Roman"/>
        </w:rPr>
        <w:tab/>
        <w:t>ewidentny błąd rzeczowy;</w:t>
      </w:r>
    </w:p>
    <w:p w14:paraId="5328D3EE" w14:textId="77777777" w:rsidR="00931C85" w:rsidRPr="003407AD" w:rsidRDefault="00931C85" w:rsidP="00931C85">
      <w:pPr>
        <w:numPr>
          <w:ilvl w:val="0"/>
          <w:numId w:val="11"/>
        </w:numPr>
        <w:tabs>
          <w:tab w:val="clear" w:pos="1440"/>
          <w:tab w:val="num" w:pos="567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oczywiste omyłki rachunkowe (omyłki dotyczące działań arytmetycznych na liczbach), </w:t>
      </w:r>
      <w:r>
        <w:rPr>
          <w:rFonts w:ascii="Times New Roman" w:hAnsi="Times New Roman" w:cs="Times New Roman"/>
        </w:rPr>
        <w:br/>
      </w:r>
      <w:r w:rsidRPr="003407AD">
        <w:rPr>
          <w:rFonts w:ascii="Times New Roman" w:hAnsi="Times New Roman" w:cs="Times New Roman"/>
        </w:rPr>
        <w:t xml:space="preserve">z uwzględnieniem konsekwencji rachunkowych dokonywanych poprawek w szczególności w przypadku sumowania poszczególnych kosztów ogółem brutto </w:t>
      </w:r>
      <w:r w:rsidRPr="003407AD">
        <w:rPr>
          <w:rFonts w:ascii="Times New Roman" w:hAnsi="Times New Roman" w:cs="Times New Roman"/>
        </w:rPr>
        <w:sym w:font="Symbol" w:char="F02D"/>
      </w:r>
      <w:r w:rsidRPr="003407AD">
        <w:rPr>
          <w:rFonts w:ascii="Times New Roman" w:hAnsi="Times New Roman" w:cs="Times New Roman"/>
        </w:rPr>
        <w:t xml:space="preserve"> jeżeli obliczony wynik nie odpowiada działaniom podjętym do jego uzyskania, przyjmuje się, że prawidłowo podano ceny jednostkowe i na ich podstawie </w:t>
      </w:r>
      <w:r>
        <w:rPr>
          <w:rFonts w:ascii="Times New Roman" w:hAnsi="Times New Roman" w:cs="Times New Roman"/>
        </w:rPr>
        <w:t>z</w:t>
      </w:r>
      <w:r w:rsidRPr="003407AD">
        <w:rPr>
          <w:rFonts w:ascii="Times New Roman" w:hAnsi="Times New Roman" w:cs="Times New Roman"/>
        </w:rPr>
        <w:t>amawiający przeprowadzi dalsze obliczenia;</w:t>
      </w:r>
    </w:p>
    <w:p w14:paraId="60572E72" w14:textId="334A923E" w:rsidR="00931C85" w:rsidRPr="003407AD" w:rsidRDefault="00931C85" w:rsidP="00931C85">
      <w:pPr>
        <w:numPr>
          <w:ilvl w:val="0"/>
          <w:numId w:val="11"/>
        </w:numPr>
        <w:tabs>
          <w:tab w:val="clear" w:pos="1440"/>
          <w:tab w:val="num" w:pos="567"/>
        </w:tabs>
        <w:spacing w:after="0" w:line="240" w:lineRule="auto"/>
        <w:ind w:left="851" w:hanging="284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  <w:spacing w:val="-2"/>
        </w:rPr>
        <w:t xml:space="preserve">inne omyłki, polegające na niezgodności oferty z </w:t>
      </w:r>
      <w:r w:rsidRPr="003407AD">
        <w:rPr>
          <w:rFonts w:ascii="Times New Roman" w:hAnsi="Times New Roman" w:cs="Times New Roman"/>
          <w:i/>
          <w:spacing w:val="-2"/>
        </w:rPr>
        <w:t>Zapytaniem ofertowym</w:t>
      </w:r>
      <w:r w:rsidRPr="003407AD">
        <w:rPr>
          <w:rFonts w:ascii="Times New Roman" w:hAnsi="Times New Roman" w:cs="Times New Roman"/>
          <w:spacing w:val="-2"/>
        </w:rPr>
        <w:t>, niepowodujące istotnych</w:t>
      </w:r>
      <w:r w:rsidRPr="003407AD">
        <w:rPr>
          <w:rFonts w:ascii="Times New Roman" w:hAnsi="Times New Roman" w:cs="Times New Roman"/>
        </w:rPr>
        <w:t xml:space="preserve"> zmian w treści oferty</w:t>
      </w:r>
    </w:p>
    <w:p w14:paraId="0B9DB537" w14:textId="77777777" w:rsidR="00931C85" w:rsidRPr="003407AD" w:rsidRDefault="00931C85" w:rsidP="00931C85">
      <w:pPr>
        <w:spacing w:after="0"/>
        <w:ind w:left="709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 xml:space="preserve">– niezwłocznie zawiadamiając o tym </w:t>
      </w:r>
      <w:r>
        <w:rPr>
          <w:rFonts w:ascii="Times New Roman" w:hAnsi="Times New Roman" w:cs="Times New Roman"/>
        </w:rPr>
        <w:t>w</w:t>
      </w:r>
      <w:r w:rsidRPr="003407AD">
        <w:rPr>
          <w:rFonts w:ascii="Times New Roman" w:hAnsi="Times New Roman" w:cs="Times New Roman"/>
        </w:rPr>
        <w:t>ykonawcę, którego oferta została poprawiona.</w:t>
      </w:r>
    </w:p>
    <w:p w14:paraId="3C3DC4BD" w14:textId="77777777" w:rsidR="00931C85" w:rsidRPr="00527DFE" w:rsidRDefault="00931C85" w:rsidP="006E1484">
      <w:pPr>
        <w:pStyle w:val="Akapitzlist"/>
        <w:widowControl w:val="0"/>
        <w:numPr>
          <w:ilvl w:val="0"/>
          <w:numId w:val="20"/>
        </w:numPr>
        <w:suppressAutoHyphens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527DFE">
        <w:rPr>
          <w:rFonts w:ascii="Times New Roman" w:hAnsi="Times New Roman" w:cs="Times New Roman"/>
        </w:rPr>
        <w:t xml:space="preserve">Stosownie do brzmienia art. 7 ustawy z dnia 13 kwietnia 2022 r. o szczególnych rozwiązaniach </w:t>
      </w:r>
      <w:r w:rsidRPr="00527DFE">
        <w:rPr>
          <w:rFonts w:ascii="Times New Roman" w:hAnsi="Times New Roman" w:cs="Times New Roman"/>
        </w:rPr>
        <w:br/>
        <w:t>w zakresie przeciwdziałania wspieraniu agresji na Ukrainę oraz służących ochronie bezpieczeństwa narodowego (</w:t>
      </w:r>
      <w:r w:rsidRPr="002F14ED">
        <w:rPr>
          <w:rFonts w:ascii="Times New Roman" w:hAnsi="Times New Roman" w:cs="Times New Roman"/>
        </w:rPr>
        <w:t>Dz. U. z 2023 r. poz. 1497, 1859</w:t>
      </w:r>
      <w:r w:rsidRPr="00527DFE">
        <w:rPr>
          <w:rFonts w:ascii="Times New Roman" w:hAnsi="Times New Roman" w:cs="Times New Roman"/>
        </w:rPr>
        <w:t>), z postępowania wyklucza się</w:t>
      </w:r>
      <w:r w:rsidRPr="00527DFE">
        <w:rPr>
          <w:rStyle w:val="Odwoanieprzypisudolnego"/>
          <w:rFonts w:ascii="Times New Roman" w:hAnsi="Times New Roman"/>
        </w:rPr>
        <w:footnoteReference w:id="1"/>
      </w:r>
      <w:r w:rsidRPr="00FB6DDE">
        <w:rPr>
          <w:rFonts w:ascii="Times New Roman" w:hAnsi="Times New Roman" w:cs="Times New Roman"/>
          <w:vertAlign w:val="superscript"/>
        </w:rPr>
        <w:t>)</w:t>
      </w:r>
      <w:r w:rsidRPr="00527DFE">
        <w:rPr>
          <w:rFonts w:ascii="Times New Roman" w:hAnsi="Times New Roman" w:cs="Times New Roman"/>
        </w:rPr>
        <w:t>:</w:t>
      </w:r>
    </w:p>
    <w:p w14:paraId="28B1649F" w14:textId="2B66D527" w:rsidR="00931C85" w:rsidRPr="00527DFE" w:rsidRDefault="00931C85" w:rsidP="006E1484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527DFE">
        <w:rPr>
          <w:rFonts w:ascii="Times New Roman" w:hAnsi="Times New Roman" w:cs="Times New Roman"/>
          <w:b/>
        </w:rPr>
        <w:t>1)</w:t>
      </w:r>
      <w:r w:rsidRPr="00527DFE">
        <w:rPr>
          <w:rFonts w:ascii="Times New Roman" w:hAnsi="Times New Roman" w:cs="Times New Roman"/>
        </w:rPr>
        <w:t xml:space="preserve"> wykonawcę wymienionego w wykazach określonych w rozporządzeniu 765/2006</w:t>
      </w:r>
      <w:r w:rsidR="004E5965">
        <w:rPr>
          <w:rFonts w:ascii="Times New Roman" w:hAnsi="Times New Roman" w:cs="Times New Roman"/>
        </w:rPr>
        <w:t xml:space="preserve"> </w:t>
      </w:r>
      <w:r w:rsidRPr="00527DFE">
        <w:rPr>
          <w:rFonts w:ascii="Times New Roman" w:hAnsi="Times New Roman" w:cs="Times New Roman"/>
        </w:rPr>
        <w:t>i rozporządzeniu 269/2014 albo wpisanego na listę na podstawie decyzji w sprawie wpisu</w:t>
      </w:r>
      <w:r w:rsidR="004E5965">
        <w:rPr>
          <w:rFonts w:ascii="Times New Roman" w:hAnsi="Times New Roman" w:cs="Times New Roman"/>
        </w:rPr>
        <w:t xml:space="preserve"> </w:t>
      </w:r>
      <w:r w:rsidRPr="00527DFE">
        <w:rPr>
          <w:rFonts w:ascii="Times New Roman" w:hAnsi="Times New Roman" w:cs="Times New Roman"/>
        </w:rPr>
        <w:t>na listę rozstrzygającej o zastosowaniu środka, o którym mowa w art. 1 pkt 3 ustawy;</w:t>
      </w:r>
    </w:p>
    <w:p w14:paraId="386DF90F" w14:textId="1C774AB6" w:rsidR="00931C85" w:rsidRPr="00527DFE" w:rsidRDefault="00931C85" w:rsidP="006E1484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527DFE">
        <w:rPr>
          <w:rFonts w:ascii="Times New Roman" w:hAnsi="Times New Roman" w:cs="Times New Roman"/>
          <w:b/>
        </w:rPr>
        <w:t>2)</w:t>
      </w:r>
      <w:r w:rsidRPr="00527DFE">
        <w:rPr>
          <w:rFonts w:ascii="Times New Roman" w:hAnsi="Times New Roman" w:cs="Times New Roman"/>
        </w:rPr>
        <w:t xml:space="preserve"> wykonawcę, którego beneficjentem rzeczywistym w rozumieniu ustawy z dnia 1 marca</w:t>
      </w:r>
      <w:r w:rsidR="004E5965">
        <w:rPr>
          <w:rFonts w:ascii="Times New Roman" w:hAnsi="Times New Roman" w:cs="Times New Roman"/>
        </w:rPr>
        <w:t xml:space="preserve"> </w:t>
      </w:r>
      <w:r w:rsidRPr="00527DFE">
        <w:rPr>
          <w:rFonts w:ascii="Times New Roman" w:hAnsi="Times New Roman" w:cs="Times New Roman"/>
        </w:rPr>
        <w:t>2018 r. o przeciwdziałaniu praniu pieniędzy oraz finansowaniu terroryzmu (</w:t>
      </w:r>
      <w:r w:rsidRPr="002F14ED">
        <w:rPr>
          <w:rFonts w:ascii="Times New Roman" w:hAnsi="Times New Roman" w:cs="Times New Roman"/>
        </w:rPr>
        <w:t>Dz. U. z 2023 r. poz.</w:t>
      </w:r>
      <w:r>
        <w:rPr>
          <w:rFonts w:ascii="Times New Roman" w:hAnsi="Times New Roman" w:cs="Times New Roman"/>
        </w:rPr>
        <w:t> </w:t>
      </w:r>
      <w:r w:rsidRPr="002F14ED">
        <w:rPr>
          <w:rFonts w:ascii="Times New Roman" w:hAnsi="Times New Roman" w:cs="Times New Roman"/>
        </w:rPr>
        <w:t>1124</w:t>
      </w:r>
      <w:r>
        <w:rPr>
          <w:rFonts w:ascii="Times New Roman" w:hAnsi="Times New Roman" w:cs="Times New Roman"/>
        </w:rPr>
        <w:t xml:space="preserve">, </w:t>
      </w:r>
      <w:r w:rsidRPr="007C6A83">
        <w:rPr>
          <w:rFonts w:ascii="Times New Roman" w:hAnsi="Times New Roman" w:cs="Times New Roman"/>
        </w:rPr>
        <w:t>1723</w:t>
      </w:r>
      <w:r>
        <w:rPr>
          <w:rFonts w:ascii="Times New Roman" w:hAnsi="Times New Roman" w:cs="Times New Roman"/>
        </w:rPr>
        <w:t xml:space="preserve"> i </w:t>
      </w:r>
      <w:r w:rsidRPr="007C6A83">
        <w:rPr>
          <w:rFonts w:ascii="Times New Roman" w:hAnsi="Times New Roman" w:cs="Times New Roman"/>
        </w:rPr>
        <w:t>1843</w:t>
      </w:r>
      <w:r w:rsidRPr="00527DFE">
        <w:rPr>
          <w:rFonts w:ascii="Times New Roman" w:hAnsi="Times New Roman" w:cs="Times New Roman"/>
        </w:rPr>
        <w:t>) jest osoba wymieniona w wykazach określonych w rozporządzeniu</w:t>
      </w:r>
      <w:r w:rsidR="004E5965">
        <w:rPr>
          <w:rFonts w:ascii="Times New Roman" w:hAnsi="Times New Roman" w:cs="Times New Roman"/>
        </w:rPr>
        <w:t xml:space="preserve"> </w:t>
      </w:r>
      <w:r w:rsidRPr="00527DFE">
        <w:rPr>
          <w:rFonts w:ascii="Times New Roman" w:hAnsi="Times New Roman" w:cs="Times New Roman"/>
        </w:rPr>
        <w:t>765/2006 i rozporządzeniu 269/2014 albo wpisana na listę lub będąca takim</w:t>
      </w:r>
      <w:r w:rsidR="004E5965">
        <w:rPr>
          <w:rFonts w:ascii="Times New Roman" w:hAnsi="Times New Roman" w:cs="Times New Roman"/>
        </w:rPr>
        <w:t xml:space="preserve"> </w:t>
      </w:r>
      <w:r w:rsidRPr="00527DFE">
        <w:rPr>
          <w:rFonts w:ascii="Times New Roman" w:hAnsi="Times New Roman" w:cs="Times New Roman"/>
        </w:rPr>
        <w:t>beneficjentem rzeczywistym od dnia 24 lutego 2022 r., o ile została wpisana na listę</w:t>
      </w:r>
      <w:r w:rsidR="004E5965">
        <w:rPr>
          <w:rFonts w:ascii="Times New Roman" w:hAnsi="Times New Roman" w:cs="Times New Roman"/>
        </w:rPr>
        <w:t xml:space="preserve"> </w:t>
      </w:r>
      <w:r w:rsidRPr="00527DFE">
        <w:rPr>
          <w:rFonts w:ascii="Times New Roman" w:hAnsi="Times New Roman" w:cs="Times New Roman"/>
        </w:rPr>
        <w:t>na podstawie decyzji w sprawie wpisu na listę rozstrzygającej o zastosowaniu środka,</w:t>
      </w:r>
      <w:r w:rsidR="004E5965">
        <w:rPr>
          <w:rFonts w:ascii="Times New Roman" w:hAnsi="Times New Roman" w:cs="Times New Roman"/>
        </w:rPr>
        <w:t xml:space="preserve"> </w:t>
      </w:r>
      <w:r w:rsidRPr="00527DFE">
        <w:rPr>
          <w:rFonts w:ascii="Times New Roman" w:hAnsi="Times New Roman" w:cs="Times New Roman"/>
        </w:rPr>
        <w:t>o którym mowa w art. 1 pkt 3 ustawy;</w:t>
      </w:r>
    </w:p>
    <w:p w14:paraId="57AEAD21" w14:textId="01BF24B8" w:rsidR="00334428" w:rsidRDefault="00931C85" w:rsidP="00334428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527DFE">
        <w:rPr>
          <w:rFonts w:ascii="Times New Roman" w:hAnsi="Times New Roman" w:cs="Times New Roman"/>
          <w:b/>
        </w:rPr>
        <w:t>3)</w:t>
      </w:r>
      <w:r w:rsidRPr="00527DFE">
        <w:rPr>
          <w:rFonts w:ascii="Times New Roman" w:hAnsi="Times New Roman" w:cs="Times New Roman"/>
        </w:rPr>
        <w:t xml:space="preserve"> wykonawcę, którego jednostką dominującą w rozumieniu art. 3 ust. 1 pkt 37 ustawy z dnia</w:t>
      </w:r>
      <w:r w:rsidR="004E5965">
        <w:rPr>
          <w:rFonts w:ascii="Times New Roman" w:hAnsi="Times New Roman" w:cs="Times New Roman"/>
        </w:rPr>
        <w:t xml:space="preserve"> </w:t>
      </w:r>
      <w:r w:rsidRPr="00527DFE">
        <w:rPr>
          <w:rFonts w:ascii="Times New Roman" w:hAnsi="Times New Roman" w:cs="Times New Roman"/>
        </w:rPr>
        <w:t>29 września 1994 r. o rachunkowości (Dz.</w:t>
      </w:r>
      <w:r>
        <w:rPr>
          <w:rFonts w:ascii="Times New Roman" w:hAnsi="Times New Roman" w:cs="Times New Roman"/>
        </w:rPr>
        <w:t> </w:t>
      </w:r>
      <w:r w:rsidRPr="00527DFE">
        <w:rPr>
          <w:rFonts w:ascii="Times New Roman" w:hAnsi="Times New Roman" w:cs="Times New Roman"/>
        </w:rPr>
        <w:t>U. z</w:t>
      </w:r>
      <w:r>
        <w:rPr>
          <w:rFonts w:ascii="Times New Roman" w:hAnsi="Times New Roman" w:cs="Times New Roman"/>
        </w:rPr>
        <w:t> </w:t>
      </w:r>
      <w:r w:rsidRPr="00527DFE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527DFE">
        <w:rPr>
          <w:rFonts w:ascii="Times New Roman" w:hAnsi="Times New Roman" w:cs="Times New Roman"/>
        </w:rPr>
        <w:t xml:space="preserve"> r. poz.</w:t>
      </w:r>
      <w:r>
        <w:rPr>
          <w:rFonts w:ascii="Times New Roman" w:hAnsi="Times New Roman" w:cs="Times New Roman"/>
        </w:rPr>
        <w:t> 120</w:t>
      </w:r>
      <w:r w:rsidRPr="00527DF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295</w:t>
      </w:r>
      <w:r w:rsidRPr="00527DFE">
        <w:rPr>
          <w:rFonts w:ascii="Times New Roman" w:hAnsi="Times New Roman" w:cs="Times New Roman"/>
        </w:rPr>
        <w:t>) jest podmiot</w:t>
      </w:r>
      <w:r w:rsidR="004E5965">
        <w:rPr>
          <w:rFonts w:ascii="Times New Roman" w:hAnsi="Times New Roman" w:cs="Times New Roman"/>
        </w:rPr>
        <w:t xml:space="preserve"> </w:t>
      </w:r>
      <w:r w:rsidRPr="00527DFE">
        <w:rPr>
          <w:rFonts w:ascii="Times New Roman" w:hAnsi="Times New Roman" w:cs="Times New Roman"/>
        </w:rPr>
        <w:t>wymieniony w wykazach określonych w rozporządzeniu 765/2006 i rozporządzeniu</w:t>
      </w:r>
      <w:r w:rsidR="004E5965">
        <w:rPr>
          <w:rFonts w:ascii="Times New Roman" w:hAnsi="Times New Roman" w:cs="Times New Roman"/>
        </w:rPr>
        <w:t xml:space="preserve"> </w:t>
      </w:r>
      <w:r w:rsidRPr="00527DFE">
        <w:rPr>
          <w:rFonts w:ascii="Times New Roman" w:hAnsi="Times New Roman" w:cs="Times New Roman"/>
        </w:rPr>
        <w:t>269/2014 albo wpisany na listę lub będący taką jednostką dominującą od dnia 24 lutego</w:t>
      </w:r>
      <w:r w:rsidR="004E5965">
        <w:rPr>
          <w:rFonts w:ascii="Times New Roman" w:hAnsi="Times New Roman" w:cs="Times New Roman"/>
        </w:rPr>
        <w:t xml:space="preserve"> </w:t>
      </w:r>
      <w:r w:rsidRPr="00527DFE">
        <w:rPr>
          <w:rFonts w:ascii="Times New Roman" w:hAnsi="Times New Roman" w:cs="Times New Roman"/>
        </w:rPr>
        <w:t>2022 r., o ile został wpisany na listę na podstawie decyzji w sprawie wpisu na listę</w:t>
      </w:r>
      <w:r w:rsidR="004E5965">
        <w:rPr>
          <w:rFonts w:ascii="Times New Roman" w:hAnsi="Times New Roman" w:cs="Times New Roman"/>
        </w:rPr>
        <w:t xml:space="preserve"> </w:t>
      </w:r>
      <w:r w:rsidRPr="00527DFE">
        <w:rPr>
          <w:rFonts w:ascii="Times New Roman" w:hAnsi="Times New Roman" w:cs="Times New Roman"/>
        </w:rPr>
        <w:t>rozstrzygającej o zastosowaniu środka, o którym mowa w art. 1 pkt 3 ustawy.</w:t>
      </w:r>
    </w:p>
    <w:p w14:paraId="45CC0714" w14:textId="6F2022E3" w:rsidR="00931C85" w:rsidRPr="00334428" w:rsidRDefault="00334428" w:rsidP="00334428">
      <w:pPr>
        <w:pStyle w:val="Akapitzlist"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7. </w:t>
      </w:r>
      <w:r w:rsidR="00931C85" w:rsidRPr="00334428">
        <w:rPr>
          <w:rFonts w:ascii="Times New Roman" w:hAnsi="Times New Roman" w:cs="Times New Roman"/>
        </w:rPr>
        <w:t>Zamawiający dopuszcza możliwość unieważnienia postępowania</w:t>
      </w:r>
      <w:r w:rsidRPr="00334428">
        <w:rPr>
          <w:rFonts w:ascii="Times New Roman" w:hAnsi="Times New Roman" w:cs="Times New Roman"/>
        </w:rPr>
        <w:t xml:space="preserve"> na każdym jego etapie bez podawania przyczyn.</w:t>
      </w:r>
      <w:r w:rsidR="00931C85" w:rsidRPr="00334428">
        <w:rPr>
          <w:rFonts w:ascii="Times New Roman" w:hAnsi="Times New Roman" w:cs="Times New Roman"/>
        </w:rPr>
        <w:t xml:space="preserve"> </w:t>
      </w:r>
    </w:p>
    <w:p w14:paraId="3F3858B7" w14:textId="7E15436F" w:rsidR="00931C85" w:rsidRPr="00C34789" w:rsidRDefault="00931C85" w:rsidP="00931C85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709"/>
        </w:tabs>
        <w:spacing w:before="60" w:after="0" w:line="276" w:lineRule="auto"/>
        <w:ind w:hanging="578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34789">
        <w:rPr>
          <w:rFonts w:ascii="Times New Roman" w:hAnsi="Times New Roman" w:cs="Times New Roman"/>
          <w:b/>
          <w:bCs/>
        </w:rPr>
        <w:t>Klauzula informacyjna dotycząca przetwarzania danych osobowych</w:t>
      </w:r>
      <w:r>
        <w:rPr>
          <w:rFonts w:ascii="Times New Roman" w:hAnsi="Times New Roman" w:cs="Times New Roman"/>
          <w:b/>
          <w:bCs/>
        </w:rPr>
        <w:t xml:space="preserve">  </w:t>
      </w:r>
    </w:p>
    <w:p w14:paraId="6FB04523" w14:textId="77777777" w:rsidR="00931C85" w:rsidRDefault="00931C85" w:rsidP="00931C85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highlight w:val="yellow"/>
        </w:rPr>
      </w:pPr>
    </w:p>
    <w:p w14:paraId="585935B1" w14:textId="77777777" w:rsidR="00931C85" w:rsidRDefault="00931C85" w:rsidP="00931C85">
      <w:pPr>
        <w:widowControl w:val="0"/>
        <w:suppressAutoHyphens/>
        <w:spacing w:after="0" w:line="240" w:lineRule="auto"/>
        <w:ind w:left="57"/>
        <w:jc w:val="both"/>
        <w:textAlignment w:val="baseline"/>
        <w:rPr>
          <w:rFonts w:ascii="Times New Roman" w:hAnsi="Times New Roman" w:cs="Times New Roman"/>
        </w:rPr>
      </w:pPr>
      <w:r w:rsidRPr="00C34789">
        <w:rPr>
          <w:rFonts w:ascii="Times New Roman" w:hAnsi="Times New Roman" w:cs="Times New Roman"/>
        </w:rPr>
        <w:t xml:space="preserve">Zgodnie z art. 13 ust. 1 i 2 rozporządzenia Parlamentu Europejskiego i Rady (UE) 2016/679 z dnia 27 kwietnia 2016 r. </w:t>
      </w:r>
      <w:r w:rsidRPr="00C34789">
        <w:rPr>
          <w:rFonts w:ascii="Times New Roman" w:hAnsi="Times New Roman" w:cs="Times New Roman"/>
          <w:i/>
          <w:iCs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C34789">
        <w:rPr>
          <w:rFonts w:ascii="Times New Roman" w:hAnsi="Times New Roman" w:cs="Times New Roman"/>
        </w:rPr>
        <w:t>(Dz. Urz. UE L 119 z 04.05.2016, str. 1), dalej „RODO”, informuję, że:</w:t>
      </w:r>
    </w:p>
    <w:p w14:paraId="716DA961" w14:textId="7F723B4D" w:rsidR="00931C85" w:rsidRPr="002B6C08" w:rsidRDefault="00931C85" w:rsidP="00931C85">
      <w:pPr>
        <w:pStyle w:val="Default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B6C08">
        <w:rPr>
          <w:rFonts w:ascii="Times New Roman" w:hAnsi="Times New Roman" w:cs="Times New Roman"/>
          <w:sz w:val="22"/>
          <w:szCs w:val="22"/>
        </w:rPr>
        <w:t>administratorem Pani/Pana</w:t>
      </w:r>
      <w:r w:rsidR="00334428">
        <w:rPr>
          <w:rFonts w:ascii="Times New Roman" w:hAnsi="Times New Roman" w:cs="Times New Roman"/>
          <w:sz w:val="22"/>
          <w:szCs w:val="22"/>
        </w:rPr>
        <w:t xml:space="preserve"> danych osobowych jest Generalna Dyrekcja</w:t>
      </w:r>
      <w:r w:rsidRPr="002B6C08">
        <w:rPr>
          <w:rFonts w:ascii="Times New Roman" w:hAnsi="Times New Roman" w:cs="Times New Roman"/>
          <w:sz w:val="22"/>
          <w:szCs w:val="22"/>
        </w:rPr>
        <w:t xml:space="preserve"> Ochrony Środowiska </w:t>
      </w:r>
      <w:r>
        <w:rPr>
          <w:rFonts w:ascii="Times New Roman" w:hAnsi="Times New Roman" w:cs="Times New Roman"/>
          <w:sz w:val="22"/>
          <w:szCs w:val="22"/>
        </w:rPr>
        <w:br/>
        <w:t>z siedzibą w Warszawie, Al</w:t>
      </w:r>
      <w:r w:rsidRPr="002B6C08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Jerozolimskie</w:t>
      </w:r>
      <w:r w:rsidRPr="002B6C0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136, 02</w:t>
      </w:r>
      <w:r w:rsidRPr="002B6C08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305</w:t>
      </w:r>
      <w:r w:rsidRPr="002B6C08">
        <w:rPr>
          <w:rFonts w:ascii="Times New Roman" w:hAnsi="Times New Roman" w:cs="Times New Roman"/>
          <w:sz w:val="22"/>
          <w:szCs w:val="22"/>
        </w:rPr>
        <w:t xml:space="preserve"> War</w:t>
      </w:r>
      <w:r>
        <w:rPr>
          <w:rFonts w:ascii="Times New Roman" w:hAnsi="Times New Roman" w:cs="Times New Roman"/>
          <w:sz w:val="22"/>
          <w:szCs w:val="22"/>
        </w:rPr>
        <w:t>szawa, tel.: 22 31 06 700, e-mail: kancelaria@gdos.gov.pl;</w:t>
      </w:r>
    </w:p>
    <w:p w14:paraId="1707E587" w14:textId="77777777" w:rsidR="00931C85" w:rsidRPr="002B6C08" w:rsidRDefault="00931C85" w:rsidP="00931C85">
      <w:pPr>
        <w:pStyle w:val="Default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B6C08">
        <w:rPr>
          <w:rFonts w:ascii="Times New Roman" w:hAnsi="Times New Roman" w:cs="Times New Roman"/>
          <w:sz w:val="22"/>
          <w:szCs w:val="22"/>
        </w:rPr>
        <w:t>kontakt z inspektorem ochrony danych w Generalnej Dyrekcji Ochrony Środowiska następuje za pomocą adresu e-mail: inspe</w:t>
      </w:r>
      <w:r>
        <w:rPr>
          <w:rFonts w:ascii="Times New Roman" w:hAnsi="Times New Roman" w:cs="Times New Roman"/>
          <w:sz w:val="22"/>
          <w:szCs w:val="22"/>
        </w:rPr>
        <w:t>ktor.ochrony.danych@gdos.gov.pl;</w:t>
      </w:r>
      <w:r w:rsidRPr="002B6C0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4FD261D" w14:textId="10C8F2B6" w:rsidR="00931C85" w:rsidRPr="002B6C08" w:rsidRDefault="00931C85" w:rsidP="00931C85">
      <w:pPr>
        <w:pStyle w:val="Default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B6C08">
        <w:rPr>
          <w:rFonts w:ascii="Times New Roman" w:hAnsi="Times New Roman" w:cs="Times New Roman"/>
          <w:sz w:val="22"/>
          <w:szCs w:val="22"/>
        </w:rPr>
        <w:lastRenderedPageBreak/>
        <w:t>Pani/Pana dane osobowe przetwarzane będą na podstawie art. 6 ust. 1 lit. c RODO w celu związanym z postepowaniem o udzielenie zamówienia publicznego</w:t>
      </w:r>
      <w:r>
        <w:rPr>
          <w:rFonts w:ascii="Times New Roman" w:hAnsi="Times New Roman" w:cs="Times New Roman"/>
          <w:sz w:val="22"/>
          <w:szCs w:val="22"/>
        </w:rPr>
        <w:t xml:space="preserve"> prowadzonym </w:t>
      </w:r>
      <w:r w:rsidRPr="002B6C08">
        <w:rPr>
          <w:rFonts w:ascii="Times New Roman" w:hAnsi="Times New Roman" w:cs="Times New Roman"/>
          <w:sz w:val="22"/>
          <w:szCs w:val="22"/>
        </w:rPr>
        <w:t>na zasadach określonych w niniejszym Zapytaniu ofertowym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1EABF79C" w14:textId="77777777" w:rsidR="00931C85" w:rsidRDefault="00931C85" w:rsidP="00931C85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2B6C08">
        <w:rPr>
          <w:rFonts w:ascii="Times New Roman" w:hAnsi="Times New Roman" w:cs="Times New Roman"/>
          <w:sz w:val="22"/>
          <w:szCs w:val="22"/>
        </w:rPr>
        <w:t>Pani/Pana dane osobowe będą przechowywane</w:t>
      </w:r>
      <w:r>
        <w:rPr>
          <w:rFonts w:ascii="Times New Roman" w:hAnsi="Times New Roman" w:cs="Times New Roman"/>
          <w:sz w:val="22"/>
          <w:szCs w:val="22"/>
        </w:rPr>
        <w:t xml:space="preserve"> przez okres prowadzenia niniejszego postępowania o udzielenie zamówienia oraz po jego zakończeniu</w:t>
      </w:r>
      <w:r w:rsidRPr="002B6C08">
        <w:rPr>
          <w:rFonts w:ascii="Times New Roman" w:hAnsi="Times New Roman" w:cs="Times New Roman"/>
          <w:sz w:val="22"/>
          <w:szCs w:val="22"/>
        </w:rPr>
        <w:t>, zgodnie z przepisami</w:t>
      </w:r>
      <w:r>
        <w:rPr>
          <w:rFonts w:ascii="Times New Roman" w:hAnsi="Times New Roman" w:cs="Times New Roman"/>
          <w:sz w:val="22"/>
          <w:szCs w:val="22"/>
        </w:rPr>
        <w:t xml:space="preserve"> prawa powszechnie obowiązującego dotyczącymi archiwizacji;</w:t>
      </w:r>
    </w:p>
    <w:p w14:paraId="4646E3AE" w14:textId="77777777" w:rsidR="00931C85" w:rsidRDefault="00931C85" w:rsidP="00931C85">
      <w:pPr>
        <w:pStyle w:val="Default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2B6C08">
        <w:rPr>
          <w:rFonts w:ascii="Times New Roman" w:hAnsi="Times New Roman" w:cs="Times New Roman"/>
          <w:sz w:val="22"/>
          <w:szCs w:val="22"/>
        </w:rPr>
        <w:t xml:space="preserve">odbiorcami Pani/Pana danych osobowych będą osoby lub podmioty, którym udostępniona zostanie dokumentacja postępowania w oparciu o ustawę z dnia 6 września 2001 r. o dostępie do informacji publicznej </w:t>
      </w:r>
      <w:r>
        <w:rPr>
          <w:rFonts w:ascii="Times New Roman" w:hAnsi="Times New Roman" w:cs="Times New Roman"/>
          <w:sz w:val="22"/>
          <w:szCs w:val="22"/>
        </w:rPr>
        <w:t>(Dz. U. z 2022 r. poz. 902). Ponadto dane osobowe mogą być przekazywane do organów publicznych lub innych podmiotów upoważnionych na podstawie przepisów prawa powszechnie obowiązującego;</w:t>
      </w:r>
    </w:p>
    <w:p w14:paraId="2899530B" w14:textId="77777777" w:rsidR="00931C85" w:rsidRDefault="00931C85" w:rsidP="00931C85">
      <w:pPr>
        <w:pStyle w:val="Default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przetwarzane dane osobowe mogą być pozyskiwane od wykonawców, których dane dotyczą lub innych podmiotów, na których zasoby powołują się wykonawcy;</w:t>
      </w:r>
    </w:p>
    <w:p w14:paraId="1D1395C1" w14:textId="77777777" w:rsidR="00931C85" w:rsidRDefault="00931C85" w:rsidP="00931C85">
      <w:pPr>
        <w:pStyle w:val="Default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przetwarzane dane osobowe obejmują dane zawarte w treści oferty i pozostałych załączników, niezbędne celu związanym z udziałem niniejszym postępowaniu;</w:t>
      </w:r>
    </w:p>
    <w:p w14:paraId="1364CEE7" w14:textId="77777777" w:rsidR="00931C85" w:rsidRDefault="00931C85" w:rsidP="00931C85">
      <w:pPr>
        <w:pStyle w:val="Default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Przysługuje Pani/Panu prawo do żądania od administratora danych osobowych:</w:t>
      </w:r>
    </w:p>
    <w:p w14:paraId="1D6239D4" w14:textId="77777777" w:rsidR="00931C85" w:rsidRDefault="00931C85" w:rsidP="00931C85">
      <w:pPr>
        <w:pStyle w:val="Default"/>
        <w:numPr>
          <w:ilvl w:val="1"/>
          <w:numId w:val="15"/>
        </w:numPr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dostępu do swoich danych osobowych,</w:t>
      </w:r>
    </w:p>
    <w:p w14:paraId="5C513F8C" w14:textId="77777777" w:rsidR="00931C85" w:rsidRDefault="00931C85" w:rsidP="00931C85">
      <w:pPr>
        <w:pStyle w:val="Default"/>
        <w:numPr>
          <w:ilvl w:val="1"/>
          <w:numId w:val="15"/>
        </w:numPr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ich sprostowania,</w:t>
      </w:r>
    </w:p>
    <w:p w14:paraId="33FFCD47" w14:textId="77777777" w:rsidR="00931C85" w:rsidRDefault="00931C85" w:rsidP="00931C85">
      <w:pPr>
        <w:pStyle w:val="Default"/>
        <w:numPr>
          <w:ilvl w:val="1"/>
          <w:numId w:val="15"/>
        </w:numPr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usunięcia,</w:t>
      </w:r>
    </w:p>
    <w:p w14:paraId="7772FA73" w14:textId="77777777" w:rsidR="00931C85" w:rsidRDefault="00931C85" w:rsidP="00931C85">
      <w:pPr>
        <w:pStyle w:val="Default"/>
        <w:numPr>
          <w:ilvl w:val="1"/>
          <w:numId w:val="15"/>
        </w:numPr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ograniczenia ich przetwarzania,</w:t>
      </w:r>
    </w:p>
    <w:p w14:paraId="10FF0FEE" w14:textId="77777777" w:rsidR="00931C85" w:rsidRDefault="00931C85" w:rsidP="00931C85">
      <w:pPr>
        <w:pStyle w:val="Default"/>
        <w:numPr>
          <w:ilvl w:val="1"/>
          <w:numId w:val="15"/>
        </w:numPr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przeniesienia danych do innego administratora danych osobowych,</w:t>
      </w:r>
    </w:p>
    <w:p w14:paraId="2412E492" w14:textId="77777777" w:rsidR="00931C85" w:rsidRDefault="00931C85" w:rsidP="00931C85">
      <w:pPr>
        <w:pStyle w:val="Default"/>
        <w:numPr>
          <w:ilvl w:val="1"/>
          <w:numId w:val="15"/>
        </w:numPr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wniesienia sprzeciwu;</w:t>
      </w:r>
    </w:p>
    <w:p w14:paraId="03D776FB" w14:textId="77777777" w:rsidR="00931C85" w:rsidRDefault="00931C85" w:rsidP="00931C85">
      <w:pPr>
        <w:pStyle w:val="Default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Przysługuje Pani/Panu prawo do wniesienia skargi do organu nadzorczego, tj. Prezesa Urzędu Ochrony Danych Osobowych, gdy uzna Pan/Pani, że przetwarzanie danych osobowych Pani/Pana dotyczących narusza przepisy RODO;</w:t>
      </w:r>
    </w:p>
    <w:p w14:paraId="7BFC28A9" w14:textId="77777777" w:rsidR="00931C85" w:rsidRDefault="00931C85" w:rsidP="00931C85">
      <w:pPr>
        <w:pStyle w:val="Default"/>
        <w:numPr>
          <w:ilvl w:val="0"/>
          <w:numId w:val="15"/>
        </w:numPr>
        <w:ind w:left="284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Panie Pana dane osobowe nie będą podlegały zautomatyzowanemu podejmowaniu decyzji, w tym profilowaniu;</w:t>
      </w:r>
    </w:p>
    <w:p w14:paraId="13B0E56A" w14:textId="77777777" w:rsidR="00931C85" w:rsidRPr="00C67662" w:rsidRDefault="00931C85" w:rsidP="00931C85">
      <w:pPr>
        <w:pStyle w:val="Default"/>
        <w:numPr>
          <w:ilvl w:val="0"/>
          <w:numId w:val="15"/>
        </w:numPr>
        <w:ind w:left="284" w:hanging="426"/>
        <w:jc w:val="both"/>
        <w:rPr>
          <w:rFonts w:ascii="Times New Roman" w:hAnsi="Times New Roman" w:cs="Times New Roman"/>
          <w:sz w:val="22"/>
          <w:szCs w:val="22"/>
        </w:rPr>
      </w:pPr>
      <w:r w:rsidRPr="00C67662">
        <w:rPr>
          <w:rFonts w:ascii="Times New Roman" w:hAnsi="Times New Roman" w:cs="Times New Roman"/>
          <w:sz w:val="22"/>
          <w:szCs w:val="22"/>
        </w:rPr>
        <w:t xml:space="preserve">Obowiązek informacyjny określony przepisami RODO spoczywa także na </w:t>
      </w:r>
      <w:r>
        <w:rPr>
          <w:rFonts w:ascii="Times New Roman" w:hAnsi="Times New Roman" w:cs="Times New Roman"/>
          <w:sz w:val="22"/>
          <w:szCs w:val="22"/>
        </w:rPr>
        <w:t>w</w:t>
      </w:r>
      <w:r w:rsidRPr="00C67662">
        <w:rPr>
          <w:rFonts w:ascii="Times New Roman" w:hAnsi="Times New Roman" w:cs="Times New Roman"/>
          <w:sz w:val="22"/>
          <w:szCs w:val="22"/>
        </w:rPr>
        <w:t xml:space="preserve">ykonawcach, którzy pozyskują dane osobowe osób trzecich w celu przekazania ich </w:t>
      </w:r>
      <w:r>
        <w:rPr>
          <w:rFonts w:ascii="Times New Roman" w:hAnsi="Times New Roman" w:cs="Times New Roman"/>
          <w:sz w:val="22"/>
          <w:szCs w:val="22"/>
        </w:rPr>
        <w:t>z</w:t>
      </w:r>
      <w:r w:rsidRPr="00C67662">
        <w:rPr>
          <w:rFonts w:ascii="Times New Roman" w:hAnsi="Times New Roman" w:cs="Times New Roman"/>
          <w:sz w:val="22"/>
          <w:szCs w:val="22"/>
        </w:rPr>
        <w:t xml:space="preserve">amawiającym w ofertach. </w:t>
      </w:r>
    </w:p>
    <w:p w14:paraId="045DDD77" w14:textId="77777777" w:rsidR="00931C85" w:rsidRPr="00C34789" w:rsidRDefault="00931C85" w:rsidP="00931C85">
      <w:pPr>
        <w:widowControl w:val="0"/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highlight w:val="yellow"/>
        </w:rPr>
      </w:pPr>
    </w:p>
    <w:p w14:paraId="2005DC6C" w14:textId="77777777" w:rsidR="00931C85" w:rsidRPr="003407AD" w:rsidRDefault="00931C85" w:rsidP="00931C85">
      <w:pPr>
        <w:pStyle w:val="Akapitzlist"/>
        <w:numPr>
          <w:ilvl w:val="0"/>
          <w:numId w:val="7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709"/>
        </w:tabs>
        <w:spacing w:before="60" w:after="0" w:line="276" w:lineRule="auto"/>
        <w:ind w:hanging="578"/>
        <w:contextualSpacing w:val="0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  <w:b/>
          <w:bCs/>
        </w:rPr>
        <w:t>Załączniki</w:t>
      </w:r>
      <w:r>
        <w:rPr>
          <w:rFonts w:ascii="Times New Roman" w:hAnsi="Times New Roman" w:cs="Times New Roman"/>
          <w:b/>
          <w:bCs/>
        </w:rPr>
        <w:t>:</w:t>
      </w:r>
    </w:p>
    <w:p w14:paraId="1BE5EBEF" w14:textId="77777777" w:rsidR="00931C85" w:rsidRDefault="00931C85" w:rsidP="00931C85">
      <w:pPr>
        <w:pStyle w:val="Akapitzlist"/>
        <w:ind w:left="426"/>
        <w:rPr>
          <w:rFonts w:ascii="Times New Roman" w:hAnsi="Times New Roman" w:cs="Times New Roman"/>
        </w:rPr>
      </w:pPr>
    </w:p>
    <w:p w14:paraId="5E98FB5A" w14:textId="77777777" w:rsidR="00931C85" w:rsidRPr="003407AD" w:rsidRDefault="00931C85" w:rsidP="00931C85">
      <w:pPr>
        <w:pStyle w:val="Akapitzlist"/>
        <w:numPr>
          <w:ilvl w:val="6"/>
          <w:numId w:val="10"/>
        </w:numPr>
        <w:ind w:left="426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Formularz ofertowy</w:t>
      </w:r>
      <w:r>
        <w:rPr>
          <w:rFonts w:ascii="Times New Roman" w:hAnsi="Times New Roman" w:cs="Times New Roman"/>
        </w:rPr>
        <w:t>;</w:t>
      </w:r>
    </w:p>
    <w:p w14:paraId="596CA43C" w14:textId="3A9DDE64" w:rsidR="00931C85" w:rsidRPr="00C82ACE" w:rsidRDefault="00931C85" w:rsidP="00C82ACE">
      <w:pPr>
        <w:pStyle w:val="Akapitzlist"/>
        <w:numPr>
          <w:ilvl w:val="6"/>
          <w:numId w:val="10"/>
        </w:numPr>
        <w:ind w:left="426"/>
        <w:jc w:val="both"/>
        <w:rPr>
          <w:rFonts w:ascii="Times New Roman" w:hAnsi="Times New Roman" w:cs="Times New Roman"/>
        </w:rPr>
      </w:pPr>
      <w:r w:rsidRPr="003407AD">
        <w:rPr>
          <w:rFonts w:ascii="Times New Roman" w:hAnsi="Times New Roman" w:cs="Times New Roman"/>
        </w:rPr>
        <w:t>Projekt</w:t>
      </w:r>
      <w:r>
        <w:rPr>
          <w:rFonts w:ascii="Times New Roman" w:hAnsi="Times New Roman" w:cs="Times New Roman"/>
        </w:rPr>
        <w:t>owane postanowienia</w:t>
      </w:r>
      <w:r w:rsidRPr="003407AD">
        <w:rPr>
          <w:rFonts w:ascii="Times New Roman" w:hAnsi="Times New Roman" w:cs="Times New Roman"/>
        </w:rPr>
        <w:t xml:space="preserve"> umowy</w:t>
      </w:r>
      <w:r>
        <w:rPr>
          <w:rFonts w:ascii="Times New Roman" w:hAnsi="Times New Roman" w:cs="Times New Roman"/>
        </w:rPr>
        <w:t>, które zostaną wprowadzone do umowy w sprawie zamówienia publicznego</w:t>
      </w:r>
      <w:r w:rsidR="00C82ACE">
        <w:rPr>
          <w:rFonts w:ascii="Times New Roman" w:hAnsi="Times New Roman" w:cs="Times New Roman"/>
          <w:i/>
          <w:iCs/>
        </w:rPr>
        <w:t>.</w:t>
      </w:r>
    </w:p>
    <w:p w14:paraId="547512A8" w14:textId="32D3FC24" w:rsidR="00997E43" w:rsidRPr="00334428" w:rsidRDefault="00997E43" w:rsidP="00334428">
      <w:pPr>
        <w:rPr>
          <w:rFonts w:ascii="Times New Roman" w:hAnsi="Times New Roman" w:cs="Times New Roman"/>
        </w:rPr>
      </w:pPr>
    </w:p>
    <w:sectPr w:rsidR="00997E43" w:rsidRPr="00334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4C4EE" w14:textId="77777777" w:rsidR="00E74DCC" w:rsidRDefault="00E74DCC" w:rsidP="00931C85">
      <w:pPr>
        <w:spacing w:after="0" w:line="240" w:lineRule="auto"/>
      </w:pPr>
      <w:r>
        <w:separator/>
      </w:r>
    </w:p>
  </w:endnote>
  <w:endnote w:type="continuationSeparator" w:id="0">
    <w:p w14:paraId="7851F354" w14:textId="77777777" w:rsidR="00E74DCC" w:rsidRDefault="00E74DCC" w:rsidP="0093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1E8C7" w14:textId="77777777" w:rsidR="00E74DCC" w:rsidRDefault="00E74DCC" w:rsidP="00931C85">
      <w:pPr>
        <w:spacing w:after="0" w:line="240" w:lineRule="auto"/>
      </w:pPr>
      <w:r>
        <w:separator/>
      </w:r>
    </w:p>
  </w:footnote>
  <w:footnote w:type="continuationSeparator" w:id="0">
    <w:p w14:paraId="1B33AB0D" w14:textId="77777777" w:rsidR="00E74DCC" w:rsidRDefault="00E74DCC" w:rsidP="00931C85">
      <w:pPr>
        <w:spacing w:after="0" w:line="240" w:lineRule="auto"/>
      </w:pPr>
      <w:r>
        <w:continuationSeparator/>
      </w:r>
    </w:p>
  </w:footnote>
  <w:footnote w:id="1">
    <w:p w14:paraId="1F4F11F7" w14:textId="77777777" w:rsidR="00931C85" w:rsidRDefault="00931C85" w:rsidP="00931C85">
      <w:pPr>
        <w:pStyle w:val="Tekstprzypisudolnego"/>
        <w:tabs>
          <w:tab w:val="left" w:pos="284"/>
        </w:tabs>
        <w:ind w:left="284" w:hanging="284"/>
        <w:jc w:val="both"/>
      </w:pPr>
      <w:r w:rsidRPr="00E34AB0">
        <w:rPr>
          <w:rStyle w:val="Odwoanieprzypisudolnego"/>
          <w:sz w:val="18"/>
          <w:szCs w:val="18"/>
        </w:rPr>
        <w:footnoteRef/>
      </w:r>
      <w:r w:rsidRPr="00E34AB0">
        <w:rPr>
          <w:sz w:val="18"/>
          <w:szCs w:val="18"/>
          <w:vertAlign w:val="superscript"/>
        </w:rPr>
        <w:t>)</w:t>
      </w:r>
      <w:r w:rsidRPr="00E34AB0">
        <w:rPr>
          <w:sz w:val="18"/>
          <w:szCs w:val="18"/>
        </w:rPr>
        <w:t xml:space="preserve"> </w:t>
      </w:r>
      <w:r w:rsidRPr="00E34AB0">
        <w:rPr>
          <w:sz w:val="18"/>
          <w:szCs w:val="18"/>
        </w:rPr>
        <w:tab/>
        <w:t>Postanowienie znajduje zastosowanie w okresie obowiązywania sankcji nałożonych ustawą z dnia 13 kwietnia 2022 r. o</w:t>
      </w:r>
      <w:r>
        <w:rPr>
          <w:sz w:val="18"/>
          <w:szCs w:val="18"/>
        </w:rPr>
        <w:t> </w:t>
      </w:r>
      <w:r w:rsidRPr="00E34AB0">
        <w:rPr>
          <w:sz w:val="18"/>
          <w:szCs w:val="18"/>
        </w:rPr>
        <w:t>szczególnych rozwiązaniach w zakresie przeciwdziałania wspieraniu agresji na Ukrainę oraz służących ochronie bezpieczeństwa narodowego (</w:t>
      </w:r>
      <w:bookmarkStart w:id="0" w:name="_Hlk146013624"/>
      <w:r w:rsidRPr="00E34AB0">
        <w:rPr>
          <w:sz w:val="18"/>
          <w:szCs w:val="18"/>
        </w:rPr>
        <w:t>Dz. U. z 2023 r. poz. 1497</w:t>
      </w:r>
      <w:r>
        <w:rPr>
          <w:sz w:val="18"/>
          <w:szCs w:val="18"/>
        </w:rPr>
        <w:t xml:space="preserve"> i</w:t>
      </w:r>
      <w:r w:rsidRPr="00E34AB0">
        <w:rPr>
          <w:sz w:val="18"/>
          <w:szCs w:val="18"/>
        </w:rPr>
        <w:t xml:space="preserve"> 1859</w:t>
      </w:r>
      <w:bookmarkEnd w:id="0"/>
      <w:r w:rsidRPr="00E34AB0">
        <w:rPr>
          <w:sz w:val="18"/>
          <w:szCs w:val="18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CED3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F66439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E065DF"/>
    <w:multiLevelType w:val="hybridMultilevel"/>
    <w:tmpl w:val="E5883A72"/>
    <w:lvl w:ilvl="0" w:tplc="03B205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AA10D47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4403C"/>
    <w:multiLevelType w:val="hybridMultilevel"/>
    <w:tmpl w:val="600C1290"/>
    <w:lvl w:ilvl="0" w:tplc="EFA090DC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9A57F7E"/>
    <w:multiLevelType w:val="multilevel"/>
    <w:tmpl w:val="49BC323C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498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5" w15:restartNumberingAfterBreak="0">
    <w:nsid w:val="2AFB11C2"/>
    <w:multiLevelType w:val="hybridMultilevel"/>
    <w:tmpl w:val="DBB09298"/>
    <w:lvl w:ilvl="0" w:tplc="4B101C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E7952"/>
    <w:multiLevelType w:val="hybridMultilevel"/>
    <w:tmpl w:val="96827C90"/>
    <w:lvl w:ilvl="0" w:tplc="5DAE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352648E6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  <w:i w:val="0"/>
      </w:rPr>
    </w:lvl>
    <w:lvl w:ilvl="2" w:tplc="1B0C0D14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4C944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616A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9D23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2C8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0C08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1884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3BD1F33"/>
    <w:multiLevelType w:val="hybridMultilevel"/>
    <w:tmpl w:val="3EFEFEF4"/>
    <w:lvl w:ilvl="0" w:tplc="84ECB2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54B4231"/>
    <w:multiLevelType w:val="hybridMultilevel"/>
    <w:tmpl w:val="DD802DA2"/>
    <w:lvl w:ilvl="0" w:tplc="FA02E9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720AB7"/>
    <w:multiLevelType w:val="hybridMultilevel"/>
    <w:tmpl w:val="B9FA38D0"/>
    <w:lvl w:ilvl="0" w:tplc="DE2E3F1E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9506D40"/>
    <w:multiLevelType w:val="hybridMultilevel"/>
    <w:tmpl w:val="25F48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3C06C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448E7CCE">
      <w:start w:val="1"/>
      <w:numFmt w:val="decimal"/>
      <w:lvlText w:val="%3."/>
      <w:lvlJc w:val="left"/>
      <w:pPr>
        <w:ind w:left="2160" w:hanging="180"/>
      </w:pPr>
      <w:rPr>
        <w:b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12310"/>
    <w:multiLevelType w:val="hybridMultilevel"/>
    <w:tmpl w:val="42342F86"/>
    <w:lvl w:ilvl="0" w:tplc="9E8A88A4">
      <w:start w:val="1"/>
      <w:numFmt w:val="decimal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04583A"/>
    <w:multiLevelType w:val="hybridMultilevel"/>
    <w:tmpl w:val="B59811FA"/>
    <w:lvl w:ilvl="0" w:tplc="0FC677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80B58"/>
    <w:multiLevelType w:val="hybridMultilevel"/>
    <w:tmpl w:val="081ECE6C"/>
    <w:lvl w:ilvl="0" w:tplc="837A7C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75C5A"/>
    <w:multiLevelType w:val="hybridMultilevel"/>
    <w:tmpl w:val="B678B8DE"/>
    <w:lvl w:ilvl="0" w:tplc="8C4CA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F73DA"/>
    <w:multiLevelType w:val="hybridMultilevel"/>
    <w:tmpl w:val="87621A66"/>
    <w:lvl w:ilvl="0" w:tplc="B1A6D61C">
      <w:start w:val="1"/>
      <w:numFmt w:val="decimal"/>
      <w:lvlText w:val="%1."/>
      <w:lvlJc w:val="left"/>
      <w:pPr>
        <w:ind w:left="2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6" w15:restartNumberingAfterBreak="0">
    <w:nsid w:val="4ED4614D"/>
    <w:multiLevelType w:val="hybridMultilevel"/>
    <w:tmpl w:val="018EF0C6"/>
    <w:lvl w:ilvl="0" w:tplc="85BE67D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820248"/>
    <w:multiLevelType w:val="hybridMultilevel"/>
    <w:tmpl w:val="DD802DA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BF275D"/>
    <w:multiLevelType w:val="hybridMultilevel"/>
    <w:tmpl w:val="E538469A"/>
    <w:lvl w:ilvl="0" w:tplc="FE9C7142">
      <w:start w:val="1"/>
      <w:numFmt w:val="decimal"/>
      <w:lvlText w:val="%1)"/>
      <w:lvlJc w:val="left"/>
      <w:pPr>
        <w:ind w:left="1004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7FB713F"/>
    <w:multiLevelType w:val="multilevel"/>
    <w:tmpl w:val="258CC8B8"/>
    <w:lvl w:ilvl="0">
      <w:start w:val="9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20" w15:restartNumberingAfterBreak="0">
    <w:nsid w:val="59473A84"/>
    <w:multiLevelType w:val="hybridMultilevel"/>
    <w:tmpl w:val="2F38EBFC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B1A6D61C">
      <w:start w:val="1"/>
      <w:numFmt w:val="decimal"/>
      <w:lvlText w:val="%3."/>
      <w:lvlJc w:val="left"/>
      <w:pPr>
        <w:ind w:left="2629" w:hanging="360"/>
      </w:pPr>
      <w:rPr>
        <w:rFonts w:hint="default"/>
        <w:b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3162D0D8">
      <w:start w:val="1"/>
      <w:numFmt w:val="lowerLetter"/>
      <w:lvlText w:val="%5."/>
      <w:lvlJc w:val="left"/>
      <w:pPr>
        <w:ind w:left="786" w:hanging="360"/>
      </w:pPr>
    </w:lvl>
    <w:lvl w:ilvl="5" w:tplc="A274C764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70279"/>
    <w:multiLevelType w:val="multilevel"/>
    <w:tmpl w:val="A3D49C84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="Times New Roman" w:eastAsia="Arial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  <w:rPr>
        <w:rFonts w:hint="default"/>
      </w:rPr>
    </w:lvl>
  </w:abstractNum>
  <w:abstractNum w:abstractNumId="22" w15:restartNumberingAfterBreak="0">
    <w:nsid w:val="5F712E69"/>
    <w:multiLevelType w:val="hybridMultilevel"/>
    <w:tmpl w:val="CEF8791A"/>
    <w:lvl w:ilvl="0" w:tplc="374A60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AA47A0"/>
    <w:multiLevelType w:val="hybridMultilevel"/>
    <w:tmpl w:val="12B4C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E8DE2E">
      <w:start w:val="1"/>
      <w:numFmt w:val="decimal"/>
      <w:lvlText w:val="%2)"/>
      <w:lvlJc w:val="left"/>
      <w:pPr>
        <w:ind w:left="1440" w:hanging="360"/>
      </w:pPr>
      <w:rPr>
        <w:b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048E2"/>
    <w:multiLevelType w:val="hybridMultilevel"/>
    <w:tmpl w:val="637E574C"/>
    <w:lvl w:ilvl="0" w:tplc="62C6BD3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430A6F"/>
    <w:multiLevelType w:val="multilevel"/>
    <w:tmpl w:val="D1E00C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4997084">
    <w:abstractNumId w:val="10"/>
  </w:num>
  <w:num w:numId="2" w16cid:durableId="1019164402">
    <w:abstractNumId w:val="6"/>
  </w:num>
  <w:num w:numId="3" w16cid:durableId="1269193457">
    <w:abstractNumId w:val="23"/>
  </w:num>
  <w:num w:numId="4" w16cid:durableId="1251814784">
    <w:abstractNumId w:val="20"/>
  </w:num>
  <w:num w:numId="5" w16cid:durableId="1704943414">
    <w:abstractNumId w:val="8"/>
  </w:num>
  <w:num w:numId="6" w16cid:durableId="1098869094">
    <w:abstractNumId w:val="22"/>
  </w:num>
  <w:num w:numId="7" w16cid:durableId="1110392087">
    <w:abstractNumId w:val="3"/>
  </w:num>
  <w:num w:numId="8" w16cid:durableId="1015763475">
    <w:abstractNumId w:val="12"/>
  </w:num>
  <w:num w:numId="9" w16cid:durableId="44255947">
    <w:abstractNumId w:val="18"/>
  </w:num>
  <w:num w:numId="10" w16cid:durableId="117795081">
    <w:abstractNumId w:val="4"/>
  </w:num>
  <w:num w:numId="11" w16cid:durableId="1596589951">
    <w:abstractNumId w:val="9"/>
  </w:num>
  <w:num w:numId="12" w16cid:durableId="1094277048">
    <w:abstractNumId w:val="14"/>
  </w:num>
  <w:num w:numId="13" w16cid:durableId="1841382985">
    <w:abstractNumId w:val="11"/>
  </w:num>
  <w:num w:numId="14" w16cid:durableId="562452431">
    <w:abstractNumId w:val="16"/>
  </w:num>
  <w:num w:numId="15" w16cid:durableId="1267007778">
    <w:abstractNumId w:val="2"/>
  </w:num>
  <w:num w:numId="16" w16cid:durableId="989750877">
    <w:abstractNumId w:val="13"/>
  </w:num>
  <w:num w:numId="17" w16cid:durableId="1152678626">
    <w:abstractNumId w:val="21"/>
  </w:num>
  <w:num w:numId="18" w16cid:durableId="1635286665">
    <w:abstractNumId w:val="19"/>
  </w:num>
  <w:num w:numId="19" w16cid:durableId="1479685469">
    <w:abstractNumId w:val="5"/>
  </w:num>
  <w:num w:numId="20" w16cid:durableId="1330258658">
    <w:abstractNumId w:val="15"/>
  </w:num>
  <w:num w:numId="21" w16cid:durableId="354116459">
    <w:abstractNumId w:val="17"/>
  </w:num>
  <w:num w:numId="22" w16cid:durableId="1154568364">
    <w:abstractNumId w:val="1"/>
  </w:num>
  <w:num w:numId="23" w16cid:durableId="1485008261">
    <w:abstractNumId w:val="0"/>
  </w:num>
  <w:num w:numId="24" w16cid:durableId="393478544">
    <w:abstractNumId w:val="24"/>
  </w:num>
  <w:num w:numId="25" w16cid:durableId="1482841777">
    <w:abstractNumId w:val="25"/>
  </w:num>
  <w:num w:numId="26" w16cid:durableId="18845189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85"/>
    <w:rsid w:val="00032BA4"/>
    <w:rsid w:val="00041B61"/>
    <w:rsid w:val="000560A5"/>
    <w:rsid w:val="000602DC"/>
    <w:rsid w:val="0007066A"/>
    <w:rsid w:val="000739F3"/>
    <w:rsid w:val="000B3AC6"/>
    <w:rsid w:val="0014144D"/>
    <w:rsid w:val="0015072F"/>
    <w:rsid w:val="001516BC"/>
    <w:rsid w:val="00171E75"/>
    <w:rsid w:val="00213416"/>
    <w:rsid w:val="002312B9"/>
    <w:rsid w:val="00243C74"/>
    <w:rsid w:val="00296361"/>
    <w:rsid w:val="002F2597"/>
    <w:rsid w:val="002F542B"/>
    <w:rsid w:val="00300367"/>
    <w:rsid w:val="00334428"/>
    <w:rsid w:val="00371DBA"/>
    <w:rsid w:val="003848D3"/>
    <w:rsid w:val="00422E97"/>
    <w:rsid w:val="004C2765"/>
    <w:rsid w:val="004E5965"/>
    <w:rsid w:val="004F22F5"/>
    <w:rsid w:val="00501335"/>
    <w:rsid w:val="00510ABA"/>
    <w:rsid w:val="00517813"/>
    <w:rsid w:val="005353EB"/>
    <w:rsid w:val="00541FC7"/>
    <w:rsid w:val="00581509"/>
    <w:rsid w:val="005C086C"/>
    <w:rsid w:val="00610EC0"/>
    <w:rsid w:val="00613C88"/>
    <w:rsid w:val="00622357"/>
    <w:rsid w:val="006244F7"/>
    <w:rsid w:val="00656409"/>
    <w:rsid w:val="006719C7"/>
    <w:rsid w:val="00691C5D"/>
    <w:rsid w:val="006A131B"/>
    <w:rsid w:val="006E1484"/>
    <w:rsid w:val="00721008"/>
    <w:rsid w:val="00780B3D"/>
    <w:rsid w:val="007F57C0"/>
    <w:rsid w:val="007F7049"/>
    <w:rsid w:val="0080103C"/>
    <w:rsid w:val="00801F88"/>
    <w:rsid w:val="00813EA3"/>
    <w:rsid w:val="00880F03"/>
    <w:rsid w:val="009058CC"/>
    <w:rsid w:val="00931C85"/>
    <w:rsid w:val="00952229"/>
    <w:rsid w:val="00960FC1"/>
    <w:rsid w:val="00997E43"/>
    <w:rsid w:val="009A1C4A"/>
    <w:rsid w:val="009B7073"/>
    <w:rsid w:val="009F0F5F"/>
    <w:rsid w:val="009F1B5F"/>
    <w:rsid w:val="00A5220C"/>
    <w:rsid w:val="00A56F23"/>
    <w:rsid w:val="00A716EE"/>
    <w:rsid w:val="00A9233E"/>
    <w:rsid w:val="00AF0D42"/>
    <w:rsid w:val="00AF1BFF"/>
    <w:rsid w:val="00B32372"/>
    <w:rsid w:val="00B554C1"/>
    <w:rsid w:val="00B60B31"/>
    <w:rsid w:val="00B824F4"/>
    <w:rsid w:val="00BC73C9"/>
    <w:rsid w:val="00BE4C1F"/>
    <w:rsid w:val="00C1282A"/>
    <w:rsid w:val="00C56321"/>
    <w:rsid w:val="00C82ACE"/>
    <w:rsid w:val="00C85345"/>
    <w:rsid w:val="00CB5F0B"/>
    <w:rsid w:val="00D405F5"/>
    <w:rsid w:val="00D97D29"/>
    <w:rsid w:val="00DB1955"/>
    <w:rsid w:val="00E17D87"/>
    <w:rsid w:val="00E43762"/>
    <w:rsid w:val="00E74DCC"/>
    <w:rsid w:val="00EB34FF"/>
    <w:rsid w:val="00EB4E04"/>
    <w:rsid w:val="00EF1D80"/>
    <w:rsid w:val="00F05AD3"/>
    <w:rsid w:val="00F13971"/>
    <w:rsid w:val="00F4720E"/>
    <w:rsid w:val="00F5324A"/>
    <w:rsid w:val="00F836C1"/>
    <w:rsid w:val="00F8420E"/>
    <w:rsid w:val="00FD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598B6"/>
  <w15:docId w15:val="{F092907B-1FAE-4E84-93CF-3FEEDB65B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1C85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42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931C85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931C85"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931C8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931C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931C85"/>
    <w:rPr>
      <w:rFonts w:cs="Times New Roman"/>
      <w:vertAlign w:val="superscript"/>
    </w:rPr>
  </w:style>
  <w:style w:type="character" w:customStyle="1" w:styleId="markedcontent">
    <w:name w:val="markedcontent"/>
    <w:basedOn w:val="Domylnaczcionkaakapitu"/>
    <w:rsid w:val="00931C85"/>
  </w:style>
  <w:style w:type="paragraph" w:customStyle="1" w:styleId="Default">
    <w:name w:val="Default"/>
    <w:rsid w:val="00931C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691C5D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1C5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1C5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1C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1C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1C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1C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1C5D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422E97"/>
    <w:rPr>
      <w:i/>
      <w:iCs/>
    </w:rPr>
  </w:style>
  <w:style w:type="table" w:styleId="Tabela-Siatka">
    <w:name w:val="Table Grid"/>
    <w:basedOn w:val="Standardowy"/>
    <w:uiPriority w:val="39"/>
    <w:rsid w:val="00243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42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dry@g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dry@g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EF6BA-AB65-4414-9E56-FF6325D4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1622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Anna Chrząścik</cp:lastModifiedBy>
  <cp:revision>3</cp:revision>
  <dcterms:created xsi:type="dcterms:W3CDTF">2025-11-25T15:52:00Z</dcterms:created>
  <dcterms:modified xsi:type="dcterms:W3CDTF">2025-11-25T16:04:00Z</dcterms:modified>
</cp:coreProperties>
</file>