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DE29FAC" w:rsidR="009C2911" w:rsidRPr="00E36B1F" w:rsidRDefault="00E36B1F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Generalna Dyrekcja Ochrony Środowiska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12C3F84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E36B1F">
              <w:t>5</w:t>
            </w:r>
            <w:r w:rsidR="00267ABD" w:rsidRPr="00267ABD">
              <w:t>-IW.01-0</w:t>
            </w:r>
            <w:r w:rsidR="00E36B1F">
              <w:t>113</w:t>
            </w:r>
            <w:r w:rsidR="00267ABD" w:rsidRPr="00267ABD">
              <w:t>/2</w:t>
            </w:r>
            <w:r w:rsidR="00470396">
              <w:t>4</w:t>
            </w:r>
            <w:r w:rsidR="00267ABD">
              <w:t xml:space="preserve"> </w:t>
            </w:r>
            <w:r w:rsidR="00AF5BA3">
              <w:t>pn.: „</w:t>
            </w:r>
            <w:r w:rsidR="00E36B1F">
              <w:t>Wdrożenie działań z zakresu ochrony czynnej na obszarach Natura 2000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0236613C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36B1F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230DFF1" w:rsidR="009C2911" w:rsidRDefault="00E36B1F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03.03.2026</w:t>
            </w:r>
            <w:r w:rsidR="00F2371A">
              <w:t>-</w:t>
            </w:r>
            <w:r w:rsidR="00245CA9" w:rsidRPr="00F03A68">
              <w:t xml:space="preserve"> </w:t>
            </w:r>
            <w:r>
              <w:t>31.03.2026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585845F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36B1F" w:rsidRPr="00E36B1F">
              <w:t>Redukcja liczebności drapieżników w obszarach Natura 2000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539D" w14:textId="77777777" w:rsidR="000A4B37" w:rsidRDefault="000A4B37" w:rsidP="00245E4E">
      <w:pPr>
        <w:spacing w:after="0" w:line="240" w:lineRule="auto"/>
      </w:pPr>
      <w:r>
        <w:separator/>
      </w:r>
    </w:p>
  </w:endnote>
  <w:endnote w:type="continuationSeparator" w:id="0">
    <w:p w14:paraId="12C0D3B9" w14:textId="77777777" w:rsidR="000A4B37" w:rsidRDefault="000A4B37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F8C2" w14:textId="77777777" w:rsidR="000A4B37" w:rsidRDefault="000A4B37" w:rsidP="00245E4E">
      <w:pPr>
        <w:spacing w:after="0" w:line="240" w:lineRule="auto"/>
      </w:pPr>
      <w:r>
        <w:separator/>
      </w:r>
    </w:p>
  </w:footnote>
  <w:footnote w:type="continuationSeparator" w:id="0">
    <w:p w14:paraId="7DAB1848" w14:textId="77777777" w:rsidR="000A4B37" w:rsidRDefault="000A4B37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E04A03"/>
    <w:rsid w:val="00E04D76"/>
    <w:rsid w:val="00E10A0E"/>
    <w:rsid w:val="00E135C9"/>
    <w:rsid w:val="00E36B1F"/>
    <w:rsid w:val="00E80281"/>
    <w:rsid w:val="00E8244D"/>
    <w:rsid w:val="00E90519"/>
    <w:rsid w:val="00E91847"/>
    <w:rsid w:val="00E93D04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513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FENX.01.01-IW.01-0082_24-002</vt:lpstr>
    </vt:vector>
  </TitlesOfParts>
  <Company>NFOSiGW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FENX.01.05-IW.01-0113_24-003</dc:title>
  <dc:subject/>
  <dc:creator>Janicka-Struska Agnieszka</dc:creator>
  <cp:keywords/>
  <dc:description/>
  <cp:lastModifiedBy>Wojtysiak Anna</cp:lastModifiedBy>
  <cp:revision>3</cp:revision>
  <cp:lastPrinted>2023-04-18T10:37:00Z</cp:lastPrinted>
  <dcterms:created xsi:type="dcterms:W3CDTF">2026-05-11T09:34:00Z</dcterms:created>
  <dcterms:modified xsi:type="dcterms:W3CDTF">2026-05-11T09:34:00Z</dcterms:modified>
</cp:coreProperties>
</file>