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68" w:rsidRPr="008A642B" w:rsidRDefault="006D2B68" w:rsidP="006D2B68">
      <w:pPr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D2B68" w:rsidRPr="00724B58" w:rsidTr="001B07A1">
        <w:trPr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6D2B68" w:rsidRPr="00564B71" w:rsidRDefault="006D2B68" w:rsidP="001B07A1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 w:rsidRPr="00564B71">
              <w:rPr>
                <w:rFonts w:ascii="Times New Roman" w:hAnsi="Times New Roman"/>
              </w:rPr>
              <w:t>Załącznik nr 1 do SIWZ</w:t>
            </w:r>
          </w:p>
        </w:tc>
      </w:tr>
      <w:tr w:rsidR="006D2B68" w:rsidRPr="00724B58" w:rsidTr="001B07A1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D2B68" w:rsidRPr="00564B71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  <w:sz w:val="28"/>
                <w:szCs w:val="28"/>
              </w:rPr>
            </w:pPr>
            <w:r w:rsidRPr="00564B71">
              <w:rPr>
                <w:b/>
                <w:sz w:val="28"/>
                <w:szCs w:val="28"/>
              </w:rPr>
              <w:t>FORMULARZ OFERTOWY</w:t>
            </w:r>
          </w:p>
        </w:tc>
      </w:tr>
    </w:tbl>
    <w:p w:rsidR="006D2B68" w:rsidRDefault="006D2B68" w:rsidP="006D2B68">
      <w:pPr>
        <w:spacing w:after="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527B46" w:rsidRPr="00527B46" w:rsidTr="002F3738">
        <w:trPr>
          <w:trHeight w:val="32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D53D13" wp14:editId="7594B945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01C7" w:rsidRPr="00AD5E45" w:rsidRDefault="001B01C7" w:rsidP="00527B4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5E4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1B01C7" w:rsidRPr="00AD5E45" w:rsidRDefault="001B01C7" w:rsidP="00527B46">
                                  <w:pPr>
                                    <w:jc w:val="center"/>
                                  </w:pPr>
                                </w:p>
                                <w:p w:rsidR="001B01C7" w:rsidRPr="00AD5E45" w:rsidRDefault="001B01C7" w:rsidP="00527B46">
                                  <w:pPr>
                                    <w:jc w:val="center"/>
                                  </w:pPr>
                                </w:p>
                                <w:p w:rsidR="001B01C7" w:rsidRPr="00AD5E45" w:rsidRDefault="001B01C7" w:rsidP="00527B46">
                                  <w:pPr>
                                    <w:jc w:val="center"/>
                                  </w:pPr>
                                  <w:r w:rsidRPr="00AD5E45">
                                    <w:t>--------------------</w:t>
                                  </w:r>
                                </w:p>
                                <w:p w:rsidR="001B01C7" w:rsidRPr="00AD5E45" w:rsidRDefault="001B01C7" w:rsidP="00527B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5E4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53D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2.75pt;margin-top:7.45pt;width:2in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pWKgIAAC0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" filled="f">
                      <v:textbox>
                        <w:txbxContent>
                          <w:p w14:paraId="70F779E4" w14:textId="77777777" w:rsidR="001B01C7" w:rsidRPr="00AD5E45" w:rsidRDefault="001B01C7" w:rsidP="00527B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E4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610C0FC5" w14:textId="77777777" w:rsidR="001B01C7" w:rsidRPr="00AD5E45" w:rsidRDefault="001B01C7" w:rsidP="00527B46">
                            <w:pPr>
                              <w:jc w:val="center"/>
                            </w:pPr>
                          </w:p>
                          <w:p w14:paraId="26C5E0CB" w14:textId="77777777" w:rsidR="001B01C7" w:rsidRPr="00AD5E45" w:rsidRDefault="001B01C7" w:rsidP="00527B46">
                            <w:pPr>
                              <w:jc w:val="center"/>
                            </w:pPr>
                          </w:p>
                          <w:p w14:paraId="104D98A0" w14:textId="77777777" w:rsidR="001B01C7" w:rsidRPr="00AD5E45" w:rsidRDefault="001B01C7" w:rsidP="00527B46">
                            <w:pPr>
                              <w:jc w:val="center"/>
                            </w:pPr>
                            <w:r w:rsidRPr="00AD5E45">
                              <w:t>--------------------</w:t>
                            </w:r>
                          </w:p>
                          <w:p w14:paraId="0BE4F38A" w14:textId="77777777" w:rsidR="001B01C7" w:rsidRPr="00AD5E45" w:rsidRDefault="001B01C7" w:rsidP="00527B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5E4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7B46">
              <w:rPr>
                <w:sz w:val="20"/>
                <w:szCs w:val="20"/>
              </w:rPr>
              <w:t>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        (nazwa i adres Wykonawcy)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tel/faks: ...............................................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e-mail: …………………………...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do korespondencji, jeżeli inny niż powyżej:</w:t>
            </w:r>
          </w:p>
          <w:p w:rsidR="00527B46" w:rsidRPr="00527B46" w:rsidRDefault="00527B46" w:rsidP="00527B46">
            <w:pPr>
              <w:spacing w:line="276" w:lineRule="auto"/>
              <w:rPr>
                <w:sz w:val="16"/>
                <w:szCs w:val="16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CA3D1E" w:rsidRPr="00527B46" w:rsidRDefault="00527B46" w:rsidP="00527B46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527B46">
              <w:rPr>
                <w:sz w:val="20"/>
                <w:szCs w:val="20"/>
              </w:rPr>
              <w:br/>
              <w:t xml:space="preserve">prowadzonego w trybie przetargu nieograniczonym na </w:t>
            </w:r>
            <w:r w:rsidRPr="00527B46">
              <w:rPr>
                <w:b/>
                <w:sz w:val="20"/>
                <w:szCs w:val="20"/>
              </w:rPr>
              <w:t xml:space="preserve">dostawę mebli </w:t>
            </w:r>
            <w:r>
              <w:rPr>
                <w:b/>
                <w:sz w:val="20"/>
                <w:szCs w:val="20"/>
              </w:rPr>
              <w:t xml:space="preserve">biurowych </w:t>
            </w:r>
            <w:r w:rsidRPr="00527B46">
              <w:rPr>
                <w:b/>
                <w:sz w:val="20"/>
                <w:szCs w:val="20"/>
              </w:rPr>
              <w:t xml:space="preserve">oraz </w:t>
            </w:r>
            <w:r>
              <w:rPr>
                <w:b/>
                <w:sz w:val="20"/>
                <w:szCs w:val="20"/>
              </w:rPr>
              <w:t>mebli gabinetowych</w:t>
            </w:r>
            <w:r w:rsidRPr="00527B46">
              <w:rPr>
                <w:b/>
                <w:sz w:val="20"/>
                <w:szCs w:val="20"/>
              </w:rPr>
              <w:t xml:space="preserve"> – II części</w:t>
            </w:r>
            <w:r w:rsidRPr="00527B46">
              <w:rPr>
                <w:b/>
                <w:bCs/>
                <w:sz w:val="20"/>
                <w:szCs w:val="20"/>
              </w:rPr>
              <w:t xml:space="preserve">, nr sprawy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527B46">
              <w:rPr>
                <w:b/>
                <w:bCs/>
                <w:sz w:val="20"/>
                <w:szCs w:val="20"/>
              </w:rPr>
              <w:t>/ZP/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527B46">
              <w:rPr>
                <w:b/>
                <w:bCs/>
                <w:sz w:val="20"/>
                <w:szCs w:val="20"/>
              </w:rPr>
              <w:t xml:space="preserve">, </w:t>
            </w:r>
            <w:r w:rsidRPr="00527B46">
              <w:rPr>
                <w:sz w:val="20"/>
                <w:szCs w:val="20"/>
              </w:rPr>
              <w:t>przedkładamy ofertę na poniższych warunkach:</w:t>
            </w:r>
          </w:p>
          <w:p w:rsidR="00527B46" w:rsidRPr="00527B46" w:rsidRDefault="00527B46" w:rsidP="00527B46">
            <w:pPr>
              <w:pBdr>
                <w:top w:val="single" w:sz="4" w:space="1" w:color="auto"/>
              </w:pBd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27B46" w:rsidRPr="00527B46" w:rsidRDefault="00527B46" w:rsidP="00527B46">
            <w:pPr>
              <w:pBdr>
                <w:top w:val="single" w:sz="4" w:space="1" w:color="auto"/>
              </w:pBd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27B46">
              <w:rPr>
                <w:b/>
                <w:sz w:val="20"/>
                <w:szCs w:val="20"/>
                <w:u w:val="single"/>
              </w:rPr>
              <w:t xml:space="preserve">Część I – </w:t>
            </w:r>
            <w:r>
              <w:rPr>
                <w:b/>
                <w:sz w:val="20"/>
                <w:szCs w:val="20"/>
                <w:u w:val="single"/>
              </w:rPr>
              <w:t>M</w:t>
            </w:r>
            <w:r w:rsidRPr="00527B46">
              <w:rPr>
                <w:b/>
                <w:sz w:val="20"/>
                <w:szCs w:val="20"/>
                <w:u w:val="single"/>
              </w:rPr>
              <w:t xml:space="preserve">eble </w:t>
            </w:r>
            <w:r>
              <w:rPr>
                <w:b/>
                <w:sz w:val="20"/>
                <w:szCs w:val="20"/>
                <w:u w:val="single"/>
              </w:rPr>
              <w:t>biurowe</w:t>
            </w:r>
          </w:p>
          <w:p w:rsidR="00527B46" w:rsidRPr="00527B46" w:rsidRDefault="00527B46" w:rsidP="00527B46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Oferujemy wykonanie zamówienia w pełnym rzeczowym zakresie zgodnie ze specyfikacją istotnych warunków zamówienia (SIWZ):</w:t>
            </w:r>
          </w:p>
          <w:p w:rsidR="00527B46" w:rsidRPr="00527B46" w:rsidRDefault="00527B46" w:rsidP="00387FBD">
            <w:pPr>
              <w:numPr>
                <w:ilvl w:val="0"/>
                <w:numId w:val="52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za cenę brutto:</w:t>
            </w:r>
            <w:r w:rsidRPr="00527B46">
              <w:rPr>
                <w:sz w:val="20"/>
                <w:szCs w:val="20"/>
              </w:rPr>
              <w:t xml:space="preserve"> .................................. zł 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 złotych    ……………………………………………………………………………………………),</w:t>
            </w:r>
          </w:p>
          <w:p w:rsid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zgodnie z załączonym do niniejszej oferty Formularzem cenowym.</w:t>
            </w:r>
          </w:p>
          <w:p w:rsidR="00CA3D1E" w:rsidRPr="00527B46" w:rsidRDefault="00CA3D1E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</w:p>
          <w:p w:rsidR="00527B46" w:rsidRPr="00527B46" w:rsidRDefault="00527B46" w:rsidP="00387FBD">
            <w:pPr>
              <w:numPr>
                <w:ilvl w:val="0"/>
                <w:numId w:val="52"/>
              </w:numPr>
              <w:spacing w:line="360" w:lineRule="auto"/>
              <w:ind w:left="247" w:hanging="247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 xml:space="preserve">w terminie  do  ..…..  dni </w:t>
            </w:r>
            <w:r w:rsidR="002F3738">
              <w:rPr>
                <w:b/>
                <w:sz w:val="20"/>
                <w:szCs w:val="20"/>
              </w:rPr>
              <w:t xml:space="preserve">kalendarzowych </w:t>
            </w:r>
            <w:r w:rsidRPr="00527B46">
              <w:rPr>
                <w:b/>
                <w:sz w:val="20"/>
                <w:szCs w:val="20"/>
              </w:rPr>
              <w:t xml:space="preserve">od dnia zawarcia umowy </w:t>
            </w:r>
            <w:r w:rsidRPr="00527B46">
              <w:rPr>
                <w:sz w:val="20"/>
                <w:szCs w:val="20"/>
              </w:rPr>
              <w:t>(maksymalnie  30 dni)</w:t>
            </w:r>
            <w:r w:rsidRPr="00527B46">
              <w:rPr>
                <w:b/>
                <w:sz w:val="20"/>
                <w:szCs w:val="20"/>
              </w:rPr>
              <w:t>.</w:t>
            </w:r>
          </w:p>
          <w:p w:rsidR="00527B46" w:rsidRDefault="00527B46" w:rsidP="00527B46">
            <w:pPr>
              <w:spacing w:line="360" w:lineRule="auto"/>
              <w:ind w:left="247"/>
              <w:jc w:val="both"/>
              <w:rPr>
                <w:i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>W przypadku, gdy Wykonawca nie zaoferuje terminu dostawy, Zamawiający przyjmie, że Wykonawca zaoferował maksymalny termin dostawy</w:t>
            </w:r>
            <w:r w:rsidR="002F3738">
              <w:rPr>
                <w:i/>
                <w:sz w:val="20"/>
                <w:szCs w:val="20"/>
              </w:rPr>
              <w:t xml:space="preserve"> tj. 30 dni kalendarzowych od dnia zawarcia umowy i przyzna 0 pkt </w:t>
            </w:r>
            <w:r w:rsidR="002F3738">
              <w:rPr>
                <w:i/>
                <w:sz w:val="20"/>
                <w:szCs w:val="20"/>
              </w:rPr>
              <w:br/>
              <w:t>w kryterium TERMIN DOSTAWY.</w:t>
            </w:r>
          </w:p>
          <w:p w:rsidR="00CA3D1E" w:rsidRDefault="00CA3D1E" w:rsidP="00527B46">
            <w:pPr>
              <w:spacing w:line="360" w:lineRule="auto"/>
              <w:ind w:left="247"/>
              <w:jc w:val="both"/>
              <w:rPr>
                <w:i/>
                <w:sz w:val="20"/>
                <w:szCs w:val="20"/>
              </w:rPr>
            </w:pPr>
          </w:p>
          <w:p w:rsidR="002F3738" w:rsidRPr="00FD4DC1" w:rsidRDefault="00FD4DC1" w:rsidP="00387FBD">
            <w:pPr>
              <w:pStyle w:val="Akapitzlist"/>
              <w:numPr>
                <w:ilvl w:val="0"/>
                <w:numId w:val="62"/>
              </w:numPr>
              <w:spacing w:line="360" w:lineRule="auto"/>
              <w:ind w:left="306" w:hanging="30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="002F3738" w:rsidRPr="00FD4DC1">
              <w:rPr>
                <w:b/>
                <w:sz w:val="20"/>
                <w:szCs w:val="20"/>
              </w:rPr>
              <w:t xml:space="preserve">obowiązujemy się do zatrudnienia … osób niepełnosprawnych </w:t>
            </w:r>
            <w:r w:rsidRPr="00FD4DC1">
              <w:rPr>
                <w:b/>
                <w:sz w:val="20"/>
                <w:szCs w:val="20"/>
              </w:rPr>
              <w:t>do realizacji przedmiotowego zamówienia</w:t>
            </w:r>
            <w:r>
              <w:rPr>
                <w:b/>
                <w:sz w:val="20"/>
                <w:szCs w:val="20"/>
              </w:rPr>
              <w:t>.</w:t>
            </w:r>
          </w:p>
          <w:p w:rsidR="00FD4DC1" w:rsidRDefault="00FD4DC1" w:rsidP="008C60EA">
            <w:pPr>
              <w:spacing w:line="360" w:lineRule="auto"/>
              <w:ind w:left="306"/>
              <w:jc w:val="both"/>
              <w:rPr>
                <w:i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 xml:space="preserve">W przypadku, gdy Wykonawca nie </w:t>
            </w:r>
            <w:r>
              <w:rPr>
                <w:i/>
                <w:sz w:val="20"/>
                <w:szCs w:val="20"/>
              </w:rPr>
              <w:t>wskaże liczby osób niepełnosprawnych, które zobowiązuje się</w:t>
            </w:r>
            <w:r w:rsidRPr="00527B4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zatrudnić </w:t>
            </w:r>
            <w:r>
              <w:rPr>
                <w:i/>
                <w:sz w:val="20"/>
                <w:szCs w:val="20"/>
              </w:rPr>
              <w:br/>
              <w:t>do realizacji zamówienia,</w:t>
            </w:r>
            <w:r w:rsidRPr="00527B46">
              <w:rPr>
                <w:i/>
                <w:sz w:val="20"/>
                <w:szCs w:val="20"/>
              </w:rPr>
              <w:t xml:space="preserve">, Zamawiający przyjmie, że Wykonawca </w:t>
            </w:r>
            <w:r>
              <w:rPr>
                <w:i/>
                <w:sz w:val="20"/>
                <w:szCs w:val="20"/>
              </w:rPr>
              <w:t>nie zatrudni żadnej osoby niepełnosprawnej i przyzna 0 pkt w kryterium SPOŁECZNYM.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b/>
                <w:i/>
                <w:sz w:val="12"/>
                <w:szCs w:val="12"/>
              </w:rPr>
            </w:pPr>
          </w:p>
          <w:p w:rsidR="00CA3D1E" w:rsidRDefault="00CA3D1E" w:rsidP="00527B46">
            <w:pPr>
              <w:pBdr>
                <w:top w:val="single" w:sz="4" w:space="1" w:color="auto"/>
              </w:pBd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27B46" w:rsidRPr="00527B46" w:rsidRDefault="00527B46" w:rsidP="00527B46">
            <w:pPr>
              <w:pBdr>
                <w:top w:val="single" w:sz="4" w:space="1" w:color="auto"/>
              </w:pBd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27B46">
              <w:rPr>
                <w:b/>
                <w:sz w:val="20"/>
                <w:szCs w:val="20"/>
                <w:u w:val="single"/>
              </w:rPr>
              <w:t xml:space="preserve">Część II – </w:t>
            </w:r>
            <w:r>
              <w:rPr>
                <w:b/>
                <w:sz w:val="20"/>
                <w:szCs w:val="20"/>
                <w:u w:val="single"/>
              </w:rPr>
              <w:t>Meble gabinetowe</w:t>
            </w:r>
          </w:p>
          <w:p w:rsidR="00527B46" w:rsidRPr="00527B46" w:rsidRDefault="00527B46" w:rsidP="00527B46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Oferujemy wykonanie zamówienia w pełnym rzeczowym zakresie zgodnie ze specyfikacją istotnych warunków zamówienia (SIWZ):</w:t>
            </w:r>
          </w:p>
          <w:p w:rsidR="00527B46" w:rsidRPr="00527B46" w:rsidRDefault="00527B46" w:rsidP="00387FBD">
            <w:pPr>
              <w:numPr>
                <w:ilvl w:val="0"/>
                <w:numId w:val="53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lastRenderedPageBreak/>
              <w:t>za cenę brutto:</w:t>
            </w:r>
            <w:r w:rsidRPr="00527B46">
              <w:rPr>
                <w:sz w:val="20"/>
                <w:szCs w:val="20"/>
              </w:rPr>
              <w:t xml:space="preserve"> .................................. zł 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 złotych    ……………………………………………………………………………………………),</w:t>
            </w:r>
          </w:p>
          <w:p w:rsid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zgodnie z załączonym do niniejszej oferty Formularzem cenowym.</w:t>
            </w:r>
          </w:p>
          <w:p w:rsidR="00CA3D1E" w:rsidRPr="00527B46" w:rsidRDefault="00CA3D1E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</w:p>
          <w:p w:rsidR="00527B46" w:rsidRPr="00527B46" w:rsidRDefault="00527B46" w:rsidP="00387FBD">
            <w:pPr>
              <w:numPr>
                <w:ilvl w:val="0"/>
                <w:numId w:val="53"/>
              </w:numPr>
              <w:spacing w:line="360" w:lineRule="auto"/>
              <w:ind w:left="247" w:hanging="247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 xml:space="preserve">w terminie  do  ..…..  dni </w:t>
            </w:r>
            <w:r w:rsidR="002F3738">
              <w:rPr>
                <w:b/>
                <w:sz w:val="20"/>
                <w:szCs w:val="20"/>
              </w:rPr>
              <w:t xml:space="preserve">kalendarzowych </w:t>
            </w:r>
            <w:r w:rsidRPr="00527B46">
              <w:rPr>
                <w:b/>
                <w:sz w:val="20"/>
                <w:szCs w:val="20"/>
              </w:rPr>
              <w:t xml:space="preserve">od dnia zawarcia umowy </w:t>
            </w:r>
            <w:r w:rsidRPr="00527B46">
              <w:rPr>
                <w:sz w:val="20"/>
                <w:szCs w:val="20"/>
              </w:rPr>
              <w:t xml:space="preserve">(maksymalnie </w:t>
            </w:r>
            <w:r w:rsidR="002F3738">
              <w:rPr>
                <w:sz w:val="20"/>
                <w:szCs w:val="20"/>
              </w:rPr>
              <w:t>6</w:t>
            </w:r>
            <w:r w:rsidRPr="00527B46">
              <w:rPr>
                <w:sz w:val="20"/>
                <w:szCs w:val="20"/>
              </w:rPr>
              <w:t>0 dni)</w:t>
            </w:r>
            <w:r w:rsidRPr="00527B46">
              <w:rPr>
                <w:b/>
                <w:sz w:val="20"/>
                <w:szCs w:val="20"/>
              </w:rPr>
              <w:t>.</w:t>
            </w:r>
          </w:p>
          <w:p w:rsidR="00527B46" w:rsidRDefault="00527B46" w:rsidP="00527B46">
            <w:pPr>
              <w:spacing w:line="360" w:lineRule="auto"/>
              <w:ind w:left="247"/>
              <w:jc w:val="both"/>
              <w:rPr>
                <w:i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>W przypadku, gdy Wykonawca nie zaoferuje terminu dostawy, Zamawiający przyjmie, że Wykonawca zaoferował maksymalny termin dostawy</w:t>
            </w:r>
            <w:r w:rsidR="002F3738">
              <w:rPr>
                <w:i/>
                <w:sz w:val="20"/>
                <w:szCs w:val="20"/>
              </w:rPr>
              <w:t xml:space="preserve"> tj. 60 dni kalendarzowych od dnia zawarcia umowy i przyzna 0 pkt </w:t>
            </w:r>
            <w:r w:rsidR="002F3738">
              <w:rPr>
                <w:i/>
                <w:sz w:val="20"/>
                <w:szCs w:val="20"/>
              </w:rPr>
              <w:br/>
              <w:t>w kryterium TERMIN DOSTAWY.</w:t>
            </w:r>
          </w:p>
          <w:p w:rsidR="00CA3D1E" w:rsidRDefault="00CA3D1E" w:rsidP="00527B46">
            <w:pPr>
              <w:spacing w:line="360" w:lineRule="auto"/>
              <w:ind w:left="247"/>
              <w:jc w:val="both"/>
              <w:rPr>
                <w:i/>
                <w:sz w:val="20"/>
                <w:szCs w:val="20"/>
              </w:rPr>
            </w:pPr>
          </w:p>
          <w:p w:rsidR="008C60EA" w:rsidRPr="00FD4DC1" w:rsidRDefault="008C60EA" w:rsidP="00387FBD">
            <w:pPr>
              <w:pStyle w:val="Akapitzlist"/>
              <w:numPr>
                <w:ilvl w:val="0"/>
                <w:numId w:val="63"/>
              </w:numPr>
              <w:spacing w:line="360" w:lineRule="auto"/>
              <w:ind w:left="306" w:hanging="2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FD4DC1">
              <w:rPr>
                <w:b/>
                <w:sz w:val="20"/>
                <w:szCs w:val="20"/>
              </w:rPr>
              <w:t>obowiązujemy się do zatrudnienia … osób niepełnosprawnych do realizacji przedmiotowego zamówienia</w:t>
            </w:r>
            <w:r>
              <w:rPr>
                <w:b/>
                <w:sz w:val="20"/>
                <w:szCs w:val="20"/>
              </w:rPr>
              <w:t>.</w:t>
            </w:r>
          </w:p>
          <w:p w:rsidR="008C60EA" w:rsidRDefault="008C60EA" w:rsidP="008C60EA">
            <w:pPr>
              <w:spacing w:line="360" w:lineRule="auto"/>
              <w:ind w:left="306"/>
              <w:jc w:val="both"/>
              <w:rPr>
                <w:i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 xml:space="preserve">W przypadku, gdy Wykonawca nie </w:t>
            </w:r>
            <w:r>
              <w:rPr>
                <w:i/>
                <w:sz w:val="20"/>
                <w:szCs w:val="20"/>
              </w:rPr>
              <w:t>wskaże liczby osób niepełnosprawnych, które zobowiązuje się</w:t>
            </w:r>
            <w:r w:rsidRPr="00527B4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zatrudnić </w:t>
            </w:r>
            <w:r>
              <w:rPr>
                <w:i/>
                <w:sz w:val="20"/>
                <w:szCs w:val="20"/>
              </w:rPr>
              <w:br/>
              <w:t>do realizacji zamówienia,</w:t>
            </w:r>
            <w:r w:rsidRPr="00527B46">
              <w:rPr>
                <w:i/>
                <w:sz w:val="20"/>
                <w:szCs w:val="20"/>
              </w:rPr>
              <w:t xml:space="preserve">, Zamawiający przyjmie, że Wykonawca </w:t>
            </w:r>
            <w:r>
              <w:rPr>
                <w:i/>
                <w:sz w:val="20"/>
                <w:szCs w:val="20"/>
              </w:rPr>
              <w:t>nie zatrudni żadnej osoby niepełnosprawnej i przyzna 0 pkt w kryterium SPOŁECZNYM.</w:t>
            </w:r>
          </w:p>
          <w:p w:rsidR="008C60EA" w:rsidRPr="00527B46" w:rsidRDefault="008C60EA" w:rsidP="00527B46">
            <w:pPr>
              <w:spacing w:line="360" w:lineRule="auto"/>
              <w:ind w:left="247"/>
              <w:jc w:val="both"/>
              <w:rPr>
                <w:i/>
                <w:sz w:val="20"/>
                <w:szCs w:val="20"/>
              </w:rPr>
            </w:pPr>
          </w:p>
          <w:p w:rsidR="00527B46" w:rsidRPr="00527B46" w:rsidRDefault="00527B46" w:rsidP="00527B46">
            <w:pPr>
              <w:jc w:val="both"/>
              <w:rPr>
                <w:i/>
                <w:sz w:val="12"/>
                <w:szCs w:val="12"/>
              </w:rPr>
            </w:pPr>
          </w:p>
        </w:tc>
      </w:tr>
      <w:tr w:rsidR="00527B46" w:rsidRPr="00527B46" w:rsidTr="002F3738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lastRenderedPageBreak/>
              <w:t>OŚWIADCZENIA:</w:t>
            </w:r>
          </w:p>
          <w:p w:rsidR="00527B46" w:rsidRPr="00527B46" w:rsidRDefault="00527B46" w:rsidP="00527B46">
            <w:pPr>
              <w:spacing w:after="40" w:line="360" w:lineRule="auto"/>
              <w:ind w:left="459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527B46">
              <w:rPr>
                <w:b/>
                <w:sz w:val="20"/>
                <w:szCs w:val="20"/>
                <w:u w:val="single"/>
              </w:rPr>
              <w:t>Oświadczamy, że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uważamy się za związanych niniejszą ofertą na okres </w:t>
            </w:r>
            <w:r w:rsidRPr="00527B46">
              <w:rPr>
                <w:b/>
                <w:sz w:val="20"/>
                <w:szCs w:val="20"/>
              </w:rPr>
              <w:t>30 dni</w:t>
            </w:r>
            <w:r w:rsidRPr="00527B46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akceptujemy, warunki płatności określone w </w:t>
            </w:r>
            <w:r w:rsidRPr="00527B46">
              <w:rPr>
                <w:b/>
                <w:color w:val="000000" w:themeColor="text1"/>
                <w:sz w:val="20"/>
                <w:szCs w:val="20"/>
              </w:rPr>
              <w:t xml:space="preserve">Załączniku nr </w:t>
            </w:r>
            <w:r w:rsidR="00CA3D1E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527B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27B46">
              <w:rPr>
                <w:sz w:val="20"/>
                <w:szCs w:val="20"/>
              </w:rPr>
              <w:t xml:space="preserve">do SIWZ </w:t>
            </w:r>
            <w:r w:rsidRPr="00527B46">
              <w:rPr>
                <w:i/>
                <w:sz w:val="20"/>
                <w:szCs w:val="20"/>
              </w:rPr>
              <w:t>Istotne postanowienia umowy</w:t>
            </w:r>
            <w:r w:rsidRPr="00527B46">
              <w:rPr>
                <w:sz w:val="20"/>
                <w:szCs w:val="20"/>
              </w:rPr>
              <w:t>;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cenie naszej oferty zostały uwzględnione wszystkie koszty wykonania zamówienia.</w:t>
            </w:r>
          </w:p>
        </w:tc>
      </w:tr>
      <w:tr w:rsidR="00527B46" w:rsidRPr="00527B46" w:rsidTr="002F3738">
        <w:trPr>
          <w:trHeight w:val="425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ZOBOWIĄZANIA W PRZYPADKU PRZYZNANIA ZAMÓWIENIA:</w:t>
            </w:r>
          </w:p>
          <w:p w:rsidR="00527B46" w:rsidRPr="00527B46" w:rsidRDefault="00527B46" w:rsidP="00527B46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:rsidR="00527B46" w:rsidRPr="00527B46" w:rsidRDefault="00527B46" w:rsidP="00527B46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527B46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.....................................................………………..</w:t>
            </w:r>
          </w:p>
        </w:tc>
      </w:tr>
      <w:tr w:rsidR="00527B46" w:rsidRPr="00527B46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SPIS TREŚCI:</w:t>
            </w:r>
          </w:p>
          <w:p w:rsidR="00527B46" w:rsidRPr="00527B46" w:rsidRDefault="00527B46" w:rsidP="00527B46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Integralną część oferty stanowią następujące dokumenty: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…..</w:t>
            </w:r>
          </w:p>
          <w:p w:rsidR="00527B46" w:rsidRPr="00527B46" w:rsidRDefault="00527B46" w:rsidP="00527B46">
            <w:pPr>
              <w:tabs>
                <w:tab w:val="left" w:pos="7583"/>
              </w:tabs>
              <w:spacing w:after="40" w:line="360" w:lineRule="auto"/>
              <w:ind w:left="34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Oferta została złożona na .............. kolejno ponumerowanych stronach.</w:t>
            </w:r>
            <w:r w:rsidRPr="00527B46">
              <w:rPr>
                <w:sz w:val="20"/>
                <w:szCs w:val="20"/>
              </w:rPr>
              <w:tab/>
            </w:r>
          </w:p>
        </w:tc>
      </w:tr>
      <w:tr w:rsidR="00527B46" w:rsidRPr="00527B46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Oświadczam, że jestem/jesteśmy:</w:t>
            </w:r>
          </w:p>
          <w:p w:rsidR="00527B46" w:rsidRPr="00527B46" w:rsidRDefault="00527B46" w:rsidP="00527B46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lastRenderedPageBreak/>
              <w:t>małym przedsiębiorcą*</w:t>
            </w:r>
          </w:p>
          <w:p w:rsidR="00527B46" w:rsidRPr="00527B46" w:rsidRDefault="00527B46" w:rsidP="00527B46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średnim przedsiębiorcą*</w:t>
            </w:r>
          </w:p>
          <w:p w:rsidR="00527B46" w:rsidRPr="00527B46" w:rsidRDefault="00527B46" w:rsidP="00527B46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żadne z powyższych*</w:t>
            </w:r>
          </w:p>
          <w:p w:rsidR="00527B46" w:rsidRPr="00527B46" w:rsidRDefault="00527B46" w:rsidP="00527B46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>* niepotrzebne skreślić</w:t>
            </w:r>
          </w:p>
        </w:tc>
      </w:tr>
      <w:tr w:rsidR="00527B46" w:rsidRPr="00527B46" w:rsidTr="002F3738">
        <w:trPr>
          <w:trHeight w:val="2018"/>
          <w:jc w:val="center"/>
        </w:trPr>
        <w:tc>
          <w:tcPr>
            <w:tcW w:w="4500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lastRenderedPageBreak/>
              <w:t>……………………………………………………….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527B46" w:rsidRPr="00527B46" w:rsidRDefault="00527B46" w:rsidP="00527B46">
      <w:pPr>
        <w:spacing w:after="40"/>
        <w:rPr>
          <w:sz w:val="20"/>
          <w:szCs w:val="20"/>
        </w:rPr>
      </w:pPr>
    </w:p>
    <w:p w:rsidR="00904444" w:rsidRDefault="00904444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  <w:sectPr w:rsidR="00904444" w:rsidSect="00275C16">
          <w:footerReference w:type="default" r:id="rId8"/>
          <w:pgSz w:w="11906" w:h="16838"/>
          <w:pgMar w:top="709" w:right="1417" w:bottom="709" w:left="1417" w:header="708" w:footer="263" w:gutter="0"/>
          <w:cols w:space="708"/>
          <w:docGrid w:linePitch="360"/>
        </w:sect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103"/>
        <w:gridCol w:w="992"/>
        <w:gridCol w:w="1276"/>
        <w:gridCol w:w="1275"/>
        <w:gridCol w:w="993"/>
        <w:gridCol w:w="1417"/>
        <w:gridCol w:w="1276"/>
        <w:gridCol w:w="1417"/>
      </w:tblGrid>
      <w:tr w:rsidR="00CA3D1E" w:rsidRPr="00681CC2" w:rsidTr="00CA3D1E">
        <w:trPr>
          <w:cantSplit/>
          <w:trHeight w:val="709"/>
        </w:trPr>
        <w:tc>
          <w:tcPr>
            <w:tcW w:w="1424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A3D1E" w:rsidRPr="00F04E05" w:rsidRDefault="00CA3D1E" w:rsidP="00CA3D1E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F04E05">
              <w:rPr>
                <w:sz w:val="20"/>
                <w:szCs w:val="20"/>
              </w:rPr>
              <w:lastRenderedPageBreak/>
              <w:t>Załącznik nr 2 do SIWZ</w:t>
            </w:r>
          </w:p>
          <w:p w:rsidR="00CA3D1E" w:rsidRPr="008447CD" w:rsidRDefault="00CA3D1E" w:rsidP="00CA3D1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447CD">
              <w:rPr>
                <w:b/>
                <w:sz w:val="22"/>
                <w:szCs w:val="22"/>
              </w:rPr>
              <w:t xml:space="preserve">FORMULARZ CENOWY </w:t>
            </w:r>
          </w:p>
          <w:p w:rsidR="00CA3D1E" w:rsidRPr="00681CC2" w:rsidRDefault="00CA3D1E" w:rsidP="00CA3D1E">
            <w:pPr>
              <w:spacing w:line="360" w:lineRule="auto"/>
              <w:jc w:val="center"/>
              <w:rPr>
                <w:b/>
              </w:rPr>
            </w:pPr>
            <w:r w:rsidRPr="008447CD">
              <w:rPr>
                <w:b/>
                <w:sz w:val="22"/>
                <w:szCs w:val="22"/>
              </w:rPr>
              <w:t>Część I – Meble biurowe</w:t>
            </w:r>
          </w:p>
        </w:tc>
      </w:tr>
      <w:tr w:rsidR="00CA3D1E" w:rsidRPr="00681CC2" w:rsidTr="00CA3D1E">
        <w:trPr>
          <w:cantSplit/>
        </w:trPr>
        <w:tc>
          <w:tcPr>
            <w:tcW w:w="496" w:type="dxa"/>
            <w:vMerge w:val="restart"/>
            <w:vAlign w:val="center"/>
          </w:tcPr>
          <w:p w:rsidR="00CA3D1E" w:rsidRPr="007A4639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7A463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103" w:type="dxa"/>
            <w:vMerge w:val="restart"/>
            <w:vAlign w:val="center"/>
          </w:tcPr>
          <w:p w:rsidR="00CA3D1E" w:rsidRPr="007A4639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7A4639">
              <w:rPr>
                <w:b/>
                <w:sz w:val="20"/>
                <w:szCs w:val="20"/>
              </w:rPr>
              <w:t>Nazwa sprzętu</w:t>
            </w:r>
          </w:p>
        </w:tc>
        <w:tc>
          <w:tcPr>
            <w:tcW w:w="992" w:type="dxa"/>
            <w:vMerge w:val="restart"/>
            <w:vAlign w:val="center"/>
          </w:tcPr>
          <w:p w:rsidR="00CA3D1E" w:rsidRPr="007A4639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7A4639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vMerge w:val="restart"/>
            <w:vAlign w:val="center"/>
          </w:tcPr>
          <w:p w:rsidR="00CA3D1E" w:rsidRPr="007A4639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7A4639">
              <w:rPr>
                <w:b/>
                <w:sz w:val="20"/>
                <w:szCs w:val="20"/>
              </w:rPr>
              <w:t>Cena jedn.</w:t>
            </w:r>
            <w:r w:rsidRPr="007A4639">
              <w:rPr>
                <w:b/>
                <w:sz w:val="20"/>
                <w:szCs w:val="20"/>
              </w:rPr>
              <w:br/>
              <w:t xml:space="preserve"> netto</w:t>
            </w:r>
          </w:p>
        </w:tc>
        <w:tc>
          <w:tcPr>
            <w:tcW w:w="1275" w:type="dxa"/>
            <w:vMerge w:val="restart"/>
            <w:vAlign w:val="center"/>
          </w:tcPr>
          <w:p w:rsidR="00CA3D1E" w:rsidRPr="007A4639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7A4639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993" w:type="dxa"/>
            <w:vMerge w:val="restart"/>
            <w:vAlign w:val="center"/>
          </w:tcPr>
          <w:p w:rsidR="00CA3D1E" w:rsidRPr="007A4639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7A4639">
              <w:rPr>
                <w:b/>
                <w:sz w:val="20"/>
                <w:szCs w:val="20"/>
              </w:rPr>
              <w:t>Podatek VAT %</w:t>
            </w:r>
          </w:p>
        </w:tc>
        <w:tc>
          <w:tcPr>
            <w:tcW w:w="1417" w:type="dxa"/>
            <w:vMerge w:val="restart"/>
            <w:vAlign w:val="center"/>
          </w:tcPr>
          <w:p w:rsidR="00CA3D1E" w:rsidRPr="007A4639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7A4639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2693" w:type="dxa"/>
            <w:gridSpan w:val="2"/>
            <w:vAlign w:val="center"/>
          </w:tcPr>
          <w:p w:rsidR="00CA3D1E" w:rsidRPr="007A4639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7A4639">
              <w:rPr>
                <w:b/>
                <w:sz w:val="20"/>
                <w:szCs w:val="20"/>
              </w:rPr>
              <w:t>Uwagi</w:t>
            </w:r>
          </w:p>
        </w:tc>
      </w:tr>
      <w:tr w:rsidR="00CA3D1E" w:rsidRPr="00681CC2" w:rsidTr="00CA3D1E">
        <w:trPr>
          <w:cantSplit/>
        </w:trPr>
        <w:tc>
          <w:tcPr>
            <w:tcW w:w="496" w:type="dxa"/>
            <w:vMerge/>
          </w:tcPr>
          <w:p w:rsidR="00CA3D1E" w:rsidRPr="007A4639" w:rsidRDefault="00CA3D1E" w:rsidP="00CA3D1E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CA3D1E" w:rsidRPr="007A4639" w:rsidRDefault="00CA3D1E" w:rsidP="00CA3D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3D1E" w:rsidRPr="007A4639" w:rsidRDefault="00CA3D1E" w:rsidP="00CA3D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D1E" w:rsidRPr="007A4639" w:rsidRDefault="00CA3D1E" w:rsidP="00CA3D1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3D1E" w:rsidRPr="007A4639" w:rsidRDefault="00CA3D1E" w:rsidP="00CA3D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A3D1E" w:rsidRPr="007A4639" w:rsidRDefault="00CA3D1E" w:rsidP="00CA3D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3D1E" w:rsidRPr="007A4639" w:rsidRDefault="00CA3D1E" w:rsidP="00CA3D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7A4639">
              <w:rPr>
                <w:b/>
                <w:sz w:val="20"/>
                <w:szCs w:val="20"/>
              </w:rPr>
              <w:t>Nr rys.</w:t>
            </w: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7A4639">
              <w:rPr>
                <w:b/>
                <w:sz w:val="20"/>
                <w:szCs w:val="20"/>
              </w:rPr>
              <w:t>Oznaczenie</w:t>
            </w:r>
          </w:p>
        </w:tc>
      </w:tr>
      <w:tr w:rsidR="00CA3D1E" w:rsidRPr="00681CC2" w:rsidTr="00CA3D1E">
        <w:trPr>
          <w:cantSplit/>
        </w:trPr>
        <w:tc>
          <w:tcPr>
            <w:tcW w:w="496" w:type="dxa"/>
            <w:vAlign w:val="center"/>
          </w:tcPr>
          <w:p w:rsidR="00CA3D1E" w:rsidRPr="007A4639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A3D1E" w:rsidRPr="007A4639" w:rsidRDefault="00CA3D1E" w:rsidP="00CA3D1E">
            <w:pPr>
              <w:jc w:val="both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Biurko kancelaryjne na nogach płytowych poprzecznie wzmocnionych z dwoma kontenerami – szufladkowy (3 szuflady) i szafkowy (z półką), na kółkach, dostosowane wymiarami pod biurko lub jako wolnostojące. Wymiary jak na rysunku.</w:t>
            </w:r>
          </w:p>
        </w:tc>
        <w:tc>
          <w:tcPr>
            <w:tcW w:w="992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rys.1.1.</w:t>
            </w:r>
          </w:p>
        </w:tc>
        <w:tc>
          <w:tcPr>
            <w:tcW w:w="1417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WP1-2-20</w:t>
            </w:r>
          </w:p>
        </w:tc>
      </w:tr>
      <w:tr w:rsidR="00CA3D1E" w:rsidRPr="00681CC2" w:rsidTr="00CA3D1E">
        <w:trPr>
          <w:cantSplit/>
        </w:trPr>
        <w:tc>
          <w:tcPr>
            <w:tcW w:w="496" w:type="dxa"/>
            <w:vAlign w:val="center"/>
          </w:tcPr>
          <w:p w:rsidR="00CA3D1E" w:rsidRPr="007A4639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A3D1E" w:rsidRPr="007A4639" w:rsidRDefault="00CA3D1E" w:rsidP="00CA3D1E">
            <w:pPr>
              <w:jc w:val="both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 xml:space="preserve">Stolik pod komputer, z szufladą (półką) na prowadnicach kulkowych z pełnym wysuwem, na klawiaturę i mysz (na całej szerokości) oraz półką na jednostkę centralną typu „tower”, </w:t>
            </w:r>
            <w:r w:rsidR="007A4639">
              <w:rPr>
                <w:sz w:val="20"/>
                <w:szCs w:val="20"/>
              </w:rPr>
              <w:br/>
            </w:r>
            <w:r w:rsidRPr="007A4639">
              <w:rPr>
                <w:sz w:val="20"/>
                <w:szCs w:val="20"/>
              </w:rPr>
              <w:t>na nogach płytowych poprzecznie wzmocnionych. Wymiary jak na rysunku.</w:t>
            </w:r>
          </w:p>
        </w:tc>
        <w:tc>
          <w:tcPr>
            <w:tcW w:w="992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rys.1.2.</w:t>
            </w:r>
          </w:p>
        </w:tc>
        <w:tc>
          <w:tcPr>
            <w:tcW w:w="1417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WP1-17-20</w:t>
            </w:r>
          </w:p>
        </w:tc>
      </w:tr>
      <w:tr w:rsidR="00CA3D1E" w:rsidRPr="00681CC2" w:rsidTr="00CA3D1E">
        <w:trPr>
          <w:cantSplit/>
        </w:trPr>
        <w:tc>
          <w:tcPr>
            <w:tcW w:w="496" w:type="dxa"/>
            <w:vAlign w:val="center"/>
          </w:tcPr>
          <w:p w:rsidR="00CA3D1E" w:rsidRPr="007A4639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A3D1E" w:rsidRPr="007A4639" w:rsidRDefault="00CA3D1E" w:rsidP="00CA3D1E">
            <w:pPr>
              <w:jc w:val="both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 xml:space="preserve">Stolik pod drukarkę z półką w połowie wysokości, </w:t>
            </w:r>
            <w:r w:rsidR="007A4639">
              <w:rPr>
                <w:sz w:val="20"/>
                <w:szCs w:val="20"/>
              </w:rPr>
              <w:br/>
            </w:r>
            <w:r w:rsidRPr="007A4639">
              <w:rPr>
                <w:sz w:val="20"/>
                <w:szCs w:val="20"/>
              </w:rPr>
              <w:t>na metalowych nogach. Wymiary jak na rysunku.</w:t>
            </w:r>
          </w:p>
        </w:tc>
        <w:tc>
          <w:tcPr>
            <w:tcW w:w="992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rys.1.3.</w:t>
            </w:r>
          </w:p>
        </w:tc>
        <w:tc>
          <w:tcPr>
            <w:tcW w:w="1417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WP1-17-20</w:t>
            </w:r>
          </w:p>
        </w:tc>
      </w:tr>
      <w:tr w:rsidR="00CA3D1E" w:rsidRPr="00681CC2" w:rsidTr="00CA3D1E">
        <w:trPr>
          <w:cantSplit/>
        </w:trPr>
        <w:tc>
          <w:tcPr>
            <w:tcW w:w="496" w:type="dxa"/>
            <w:vAlign w:val="center"/>
          </w:tcPr>
          <w:p w:rsidR="00CA3D1E" w:rsidRPr="007A4639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A3D1E" w:rsidRPr="007A4639" w:rsidRDefault="00CA3D1E" w:rsidP="00CA3D1E">
            <w:pPr>
              <w:jc w:val="both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 xml:space="preserve">Szafa kartotekowa, z półkami o rozstawie ok. 340 mm </w:t>
            </w:r>
            <w:r w:rsidR="007A4639">
              <w:rPr>
                <w:sz w:val="20"/>
                <w:szCs w:val="20"/>
              </w:rPr>
              <w:br/>
            </w:r>
            <w:r w:rsidRPr="007A4639">
              <w:rPr>
                <w:sz w:val="20"/>
                <w:szCs w:val="20"/>
              </w:rPr>
              <w:t>z możliwością regulacji w pionie (± 50 mm – dodatkowe otwory), zamykana drzwiami na całej wysokości. Wymiary jak na rysunku.</w:t>
            </w:r>
          </w:p>
        </w:tc>
        <w:tc>
          <w:tcPr>
            <w:tcW w:w="992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rys.1.4.</w:t>
            </w:r>
          </w:p>
        </w:tc>
        <w:tc>
          <w:tcPr>
            <w:tcW w:w="1417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WP1-28-20</w:t>
            </w:r>
          </w:p>
        </w:tc>
      </w:tr>
      <w:tr w:rsidR="00CA3D1E" w:rsidRPr="00681CC2" w:rsidTr="00CA3D1E">
        <w:trPr>
          <w:cantSplit/>
        </w:trPr>
        <w:tc>
          <w:tcPr>
            <w:tcW w:w="496" w:type="dxa"/>
            <w:vAlign w:val="center"/>
          </w:tcPr>
          <w:p w:rsidR="00CA3D1E" w:rsidRPr="007A4639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A3D1E" w:rsidRPr="007A4639" w:rsidRDefault="00CA3D1E" w:rsidP="007A4639">
            <w:pPr>
              <w:jc w:val="both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Komódka meblowa z dwoma półkami, zamykana</w:t>
            </w:r>
            <w:r w:rsidR="007A4639">
              <w:rPr>
                <w:sz w:val="20"/>
                <w:szCs w:val="20"/>
              </w:rPr>
              <w:t xml:space="preserve"> </w:t>
            </w:r>
            <w:r w:rsidRPr="007A4639">
              <w:rPr>
                <w:sz w:val="20"/>
                <w:szCs w:val="20"/>
              </w:rPr>
              <w:t>drzwiczkami. Wymiary jak na rysunku.</w:t>
            </w:r>
          </w:p>
        </w:tc>
        <w:tc>
          <w:tcPr>
            <w:tcW w:w="992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rys.1.5.</w:t>
            </w:r>
          </w:p>
        </w:tc>
        <w:tc>
          <w:tcPr>
            <w:tcW w:w="1417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WP1-30-20</w:t>
            </w:r>
          </w:p>
        </w:tc>
      </w:tr>
      <w:tr w:rsidR="00CA3D1E" w:rsidRPr="00681CC2" w:rsidTr="00CA3D1E">
        <w:trPr>
          <w:cantSplit/>
        </w:trPr>
        <w:tc>
          <w:tcPr>
            <w:tcW w:w="496" w:type="dxa"/>
            <w:vAlign w:val="center"/>
          </w:tcPr>
          <w:p w:rsidR="00CA3D1E" w:rsidRPr="007A4639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A3D1E" w:rsidRPr="007A4639" w:rsidRDefault="00CA3D1E" w:rsidP="00CA3D1E">
            <w:pPr>
              <w:jc w:val="both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 xml:space="preserve">Regał biurowy z półkami, częściowo zamykany drzwiczkami do wys. 600 mm, pozostała część odkryte półki. Rozstaw półek odkrytych ok. 350 mm z możliwością regulacji w pionie (± 50 mm – dodatkowe otwory). W części zamkniętej drzwiczkami półka w połowie wysokości. Wymiary jak </w:t>
            </w:r>
            <w:r w:rsidR="007A4639">
              <w:rPr>
                <w:sz w:val="20"/>
                <w:szCs w:val="20"/>
              </w:rPr>
              <w:br/>
            </w:r>
            <w:r w:rsidRPr="007A4639">
              <w:rPr>
                <w:sz w:val="20"/>
                <w:szCs w:val="20"/>
              </w:rPr>
              <w:t>na rysunku.</w:t>
            </w:r>
          </w:p>
        </w:tc>
        <w:tc>
          <w:tcPr>
            <w:tcW w:w="992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rys.1.6.</w:t>
            </w:r>
          </w:p>
        </w:tc>
        <w:tc>
          <w:tcPr>
            <w:tcW w:w="1417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WP1-31-20</w:t>
            </w:r>
          </w:p>
        </w:tc>
      </w:tr>
      <w:tr w:rsidR="00CA3D1E" w:rsidRPr="00681CC2" w:rsidTr="00CA3D1E">
        <w:trPr>
          <w:cantSplit/>
        </w:trPr>
        <w:tc>
          <w:tcPr>
            <w:tcW w:w="496" w:type="dxa"/>
            <w:vAlign w:val="center"/>
          </w:tcPr>
          <w:p w:rsidR="00CA3D1E" w:rsidRPr="007A4639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A3D1E" w:rsidRPr="007A4639" w:rsidRDefault="00CA3D1E" w:rsidP="00CA3D1E">
            <w:pPr>
              <w:jc w:val="both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Stół biurowy na metalowej podstawie (rama nośna z nogami) z regulacją poziomowania. Wymiary jak na rysunku.</w:t>
            </w:r>
          </w:p>
        </w:tc>
        <w:tc>
          <w:tcPr>
            <w:tcW w:w="992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rys.1.7.</w:t>
            </w:r>
          </w:p>
        </w:tc>
        <w:tc>
          <w:tcPr>
            <w:tcW w:w="1417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WP1-39-20</w:t>
            </w:r>
          </w:p>
        </w:tc>
      </w:tr>
      <w:tr w:rsidR="00CA3D1E" w:rsidRPr="00681CC2" w:rsidTr="00CA3D1E">
        <w:trPr>
          <w:cantSplit/>
        </w:trPr>
        <w:tc>
          <w:tcPr>
            <w:tcW w:w="496" w:type="dxa"/>
            <w:vAlign w:val="center"/>
          </w:tcPr>
          <w:p w:rsidR="00CA3D1E" w:rsidRPr="007A4639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A3D1E" w:rsidRPr="007A4639" w:rsidRDefault="00CA3D1E" w:rsidP="00CA3D1E">
            <w:pPr>
              <w:jc w:val="both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 xml:space="preserve">Stół konferencyjny na metalowej podstawie (rama nośna </w:t>
            </w:r>
            <w:r w:rsidR="007A4639">
              <w:rPr>
                <w:sz w:val="20"/>
                <w:szCs w:val="20"/>
              </w:rPr>
              <w:br/>
            </w:r>
            <w:r w:rsidRPr="007A4639">
              <w:rPr>
                <w:sz w:val="20"/>
                <w:szCs w:val="20"/>
              </w:rPr>
              <w:t>z nogami) z regulacją poziomowania. Wymiary jak na rysunku.</w:t>
            </w:r>
          </w:p>
        </w:tc>
        <w:tc>
          <w:tcPr>
            <w:tcW w:w="992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40</w:t>
            </w:r>
          </w:p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3D1E" w:rsidRPr="007A4639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rys.1.8.</w:t>
            </w:r>
          </w:p>
        </w:tc>
        <w:tc>
          <w:tcPr>
            <w:tcW w:w="1417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WP1-48-20</w:t>
            </w:r>
          </w:p>
        </w:tc>
      </w:tr>
      <w:tr w:rsidR="00CA3D1E" w:rsidRPr="00681CC2" w:rsidTr="00CA3D1E">
        <w:tc>
          <w:tcPr>
            <w:tcW w:w="496" w:type="dxa"/>
            <w:vAlign w:val="center"/>
          </w:tcPr>
          <w:p w:rsidR="00CA3D1E" w:rsidRPr="007A4639" w:rsidRDefault="00CA3D1E" w:rsidP="00CA3D1E">
            <w:pPr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CA3D1E" w:rsidRPr="007A4639" w:rsidRDefault="00CA3D1E" w:rsidP="00CA3D1E">
            <w:pPr>
              <w:jc w:val="both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 xml:space="preserve">Szafa ubraniowa 1-drzwiowa z wewnętrzną półką górną na wysokości 1600 mm i drążkiem ubraniowym, na wewnętrznej </w:t>
            </w:r>
            <w:r w:rsidRPr="007A4639">
              <w:rPr>
                <w:sz w:val="20"/>
                <w:szCs w:val="20"/>
              </w:rPr>
              <w:lastRenderedPageBreak/>
              <w:t xml:space="preserve">stronie prawych drzwi wieszak na krawaty. Wymiary jak </w:t>
            </w:r>
            <w:r w:rsidR="007A4639">
              <w:rPr>
                <w:sz w:val="20"/>
                <w:szCs w:val="20"/>
              </w:rPr>
              <w:br/>
            </w:r>
            <w:r w:rsidRPr="007A4639">
              <w:rPr>
                <w:sz w:val="20"/>
                <w:szCs w:val="20"/>
              </w:rPr>
              <w:t>na rysunku.</w:t>
            </w:r>
          </w:p>
        </w:tc>
        <w:tc>
          <w:tcPr>
            <w:tcW w:w="992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rys.1.9.</w:t>
            </w:r>
          </w:p>
        </w:tc>
        <w:tc>
          <w:tcPr>
            <w:tcW w:w="1417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WP1-52-20</w:t>
            </w:r>
          </w:p>
        </w:tc>
      </w:tr>
      <w:tr w:rsidR="00CA3D1E" w:rsidRPr="00681CC2" w:rsidTr="00CA3D1E">
        <w:tc>
          <w:tcPr>
            <w:tcW w:w="496" w:type="dxa"/>
            <w:vAlign w:val="center"/>
          </w:tcPr>
          <w:p w:rsidR="00CA3D1E" w:rsidRPr="007A4639" w:rsidRDefault="00CA3D1E" w:rsidP="00CA3D1E">
            <w:pPr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CA3D1E" w:rsidRPr="007A4639" w:rsidRDefault="00CA3D1E" w:rsidP="00CA3D1E">
            <w:pPr>
              <w:jc w:val="both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 xml:space="preserve">Szafa ubraniowa 2-drzwiowa z wewnętrzną półką górną </w:t>
            </w:r>
            <w:r w:rsidR="007A4639">
              <w:rPr>
                <w:sz w:val="20"/>
                <w:szCs w:val="20"/>
              </w:rPr>
              <w:br/>
            </w:r>
            <w:r w:rsidRPr="007A4639">
              <w:rPr>
                <w:sz w:val="20"/>
                <w:szCs w:val="20"/>
              </w:rPr>
              <w:t xml:space="preserve">na wysokości 1600 mm i drążkiem ubraniowym, </w:t>
            </w:r>
            <w:r w:rsidR="007A4639">
              <w:rPr>
                <w:sz w:val="20"/>
                <w:szCs w:val="20"/>
              </w:rPr>
              <w:br/>
            </w:r>
            <w:r w:rsidRPr="007A4639">
              <w:rPr>
                <w:sz w:val="20"/>
                <w:szCs w:val="20"/>
              </w:rPr>
              <w:t>na wewnętrznej stronie prawych drzwi wieszak na krawaty. Wymiary jak na rysunku.</w:t>
            </w:r>
          </w:p>
        </w:tc>
        <w:tc>
          <w:tcPr>
            <w:tcW w:w="992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rys.1.10.</w:t>
            </w:r>
          </w:p>
        </w:tc>
        <w:tc>
          <w:tcPr>
            <w:tcW w:w="1417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WP1-58-20</w:t>
            </w:r>
          </w:p>
        </w:tc>
      </w:tr>
      <w:tr w:rsidR="00CA3D1E" w:rsidRPr="00681CC2" w:rsidTr="00CA3D1E">
        <w:trPr>
          <w:trHeight w:val="628"/>
        </w:trPr>
        <w:tc>
          <w:tcPr>
            <w:tcW w:w="496" w:type="dxa"/>
            <w:vAlign w:val="center"/>
          </w:tcPr>
          <w:p w:rsidR="00CA3D1E" w:rsidRPr="007A4639" w:rsidRDefault="00CA3D1E" w:rsidP="00CA3D1E">
            <w:pPr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11.</w:t>
            </w:r>
          </w:p>
        </w:tc>
        <w:tc>
          <w:tcPr>
            <w:tcW w:w="5103" w:type="dxa"/>
          </w:tcPr>
          <w:p w:rsidR="00CA3D1E" w:rsidRPr="007A4639" w:rsidRDefault="00CA3D1E" w:rsidP="00CA3D1E">
            <w:pPr>
              <w:jc w:val="both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 xml:space="preserve">Dostawka do biurka – ćwiartka koła o średnicy 1400 mm, </w:t>
            </w:r>
            <w:r w:rsidR="007A4639">
              <w:rPr>
                <w:sz w:val="20"/>
                <w:szCs w:val="20"/>
              </w:rPr>
              <w:br/>
            </w:r>
            <w:r w:rsidRPr="007A4639">
              <w:rPr>
                <w:sz w:val="20"/>
                <w:szCs w:val="20"/>
              </w:rPr>
              <w:t>na nogach płytowych oraz metalowej nodze w połowie łuku. Wymiary jak na rysunku.</w:t>
            </w:r>
          </w:p>
        </w:tc>
        <w:tc>
          <w:tcPr>
            <w:tcW w:w="992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rys.1.11.</w:t>
            </w:r>
          </w:p>
        </w:tc>
        <w:tc>
          <w:tcPr>
            <w:tcW w:w="1417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B/o</w:t>
            </w:r>
          </w:p>
        </w:tc>
      </w:tr>
      <w:tr w:rsidR="00CA3D1E" w:rsidRPr="00681CC2" w:rsidTr="003D3C9B">
        <w:trPr>
          <w:trHeight w:val="628"/>
        </w:trPr>
        <w:tc>
          <w:tcPr>
            <w:tcW w:w="496" w:type="dxa"/>
            <w:vAlign w:val="center"/>
          </w:tcPr>
          <w:p w:rsidR="00CA3D1E" w:rsidRPr="007A4639" w:rsidRDefault="00CA3D1E" w:rsidP="00CA3D1E">
            <w:pPr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12</w:t>
            </w:r>
          </w:p>
        </w:tc>
        <w:tc>
          <w:tcPr>
            <w:tcW w:w="5103" w:type="dxa"/>
          </w:tcPr>
          <w:p w:rsidR="00CA3D1E" w:rsidRPr="007A4639" w:rsidRDefault="00CA3D1E" w:rsidP="00CA3D1E">
            <w:pPr>
              <w:jc w:val="both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Ława – stolik okolicznościowy, na nogach płytowych poprzecznie wzmocnionych. Wymiary jak na rysunku.</w:t>
            </w:r>
          </w:p>
        </w:tc>
        <w:tc>
          <w:tcPr>
            <w:tcW w:w="992" w:type="dxa"/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rys.1.12.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A3D1E" w:rsidRPr="007A4639" w:rsidRDefault="00CA3D1E" w:rsidP="00CA3D1E">
            <w:pPr>
              <w:jc w:val="center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WP3-40-20</w:t>
            </w:r>
          </w:p>
        </w:tc>
      </w:tr>
      <w:tr w:rsidR="007A4639" w:rsidRPr="00681CC2" w:rsidTr="003D3C9B">
        <w:trPr>
          <w:trHeight w:val="628"/>
        </w:trPr>
        <w:tc>
          <w:tcPr>
            <w:tcW w:w="7867" w:type="dxa"/>
            <w:gridSpan w:val="4"/>
            <w:vAlign w:val="center"/>
          </w:tcPr>
          <w:p w:rsidR="007A4639" w:rsidRPr="007A4639" w:rsidRDefault="007A4639" w:rsidP="007A4639">
            <w:pPr>
              <w:jc w:val="right"/>
              <w:rPr>
                <w:sz w:val="20"/>
                <w:szCs w:val="20"/>
              </w:rPr>
            </w:pPr>
            <w:r w:rsidRPr="007A4639">
              <w:rPr>
                <w:sz w:val="20"/>
                <w:szCs w:val="20"/>
              </w:rPr>
              <w:t>RAZEM</w:t>
            </w:r>
          </w:p>
        </w:tc>
        <w:tc>
          <w:tcPr>
            <w:tcW w:w="1275" w:type="dxa"/>
          </w:tcPr>
          <w:p w:rsidR="007A4639" w:rsidRPr="007A4639" w:rsidRDefault="007A4639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:rsidR="007A4639" w:rsidRPr="007A4639" w:rsidRDefault="007A4639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4639" w:rsidRPr="007A4639" w:rsidRDefault="007A4639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A4639" w:rsidRPr="007A4639" w:rsidRDefault="007A4639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A4639" w:rsidRPr="007A4639" w:rsidRDefault="007A4639" w:rsidP="00CA3D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3D1E" w:rsidRPr="00681CC2" w:rsidRDefault="00CA3D1E" w:rsidP="00CA3D1E"/>
    <w:p w:rsidR="00CA3D1E" w:rsidRPr="00CA3D1E" w:rsidRDefault="00CA3D1E" w:rsidP="00CA3D1E">
      <w:pPr>
        <w:pStyle w:val="Default"/>
        <w:spacing w:line="360" w:lineRule="auto"/>
        <w:ind w:left="284"/>
        <w:jc w:val="both"/>
        <w:rPr>
          <w:color w:val="auto"/>
          <w:sz w:val="20"/>
          <w:szCs w:val="20"/>
        </w:rPr>
      </w:pPr>
      <w:r w:rsidRPr="00CA3D1E">
        <w:rPr>
          <w:sz w:val="20"/>
          <w:szCs w:val="20"/>
        </w:rPr>
        <w:t>Meble biurowe muszą być fabrycznie nowe, dostarczone w całości (zmontowane fabrycznie). Zamawiający nie dopuszcza montażu  mebli w miejscu dostawy. Meble muszą być wykonane z płyty wiórowej min.640 kg/m</w:t>
      </w:r>
      <w:r w:rsidRPr="00CA3D1E">
        <w:rPr>
          <w:sz w:val="20"/>
          <w:szCs w:val="20"/>
          <w:vertAlign w:val="superscript"/>
        </w:rPr>
        <w:t>3</w:t>
      </w:r>
      <w:r w:rsidRPr="00CA3D1E">
        <w:rPr>
          <w:sz w:val="20"/>
          <w:szCs w:val="20"/>
        </w:rPr>
        <w:t xml:space="preserve"> odpowiadającej klasie higieny E1, dwustronnie melaminowanej. Blaty oraz półki (płyty) konstrukcyjne grubość </w:t>
      </w:r>
      <w:r w:rsidRPr="00CA3D1E">
        <w:rPr>
          <w:b/>
          <w:sz w:val="20"/>
          <w:szCs w:val="20"/>
        </w:rPr>
        <w:t xml:space="preserve">minimum </w:t>
      </w:r>
      <w:smartTag w:uri="urn:schemas-microsoft-com:office:smarttags" w:element="metricconverter">
        <w:smartTagPr>
          <w:attr w:name="ProductID" w:val="22 mm"/>
        </w:smartTagPr>
        <w:r w:rsidRPr="00CA3D1E">
          <w:rPr>
            <w:b/>
            <w:sz w:val="20"/>
            <w:szCs w:val="20"/>
          </w:rPr>
          <w:t>22 mm</w:t>
        </w:r>
      </w:smartTag>
      <w:r w:rsidRPr="00CA3D1E">
        <w:rPr>
          <w:sz w:val="20"/>
          <w:szCs w:val="20"/>
        </w:rPr>
        <w:t xml:space="preserve">, pozostałe </w:t>
      </w:r>
      <w:r w:rsidRPr="00CA3D1E">
        <w:rPr>
          <w:b/>
          <w:sz w:val="20"/>
          <w:szCs w:val="20"/>
        </w:rPr>
        <w:t xml:space="preserve">18 mm </w:t>
      </w:r>
      <w:r w:rsidRPr="00CA3D1E">
        <w:rPr>
          <w:sz w:val="20"/>
          <w:szCs w:val="20"/>
        </w:rPr>
        <w:t xml:space="preserve">(korpusy szaf, regałów, podstawy biurek, stolików), wykończenia blatów taśmami z PCV </w:t>
      </w:r>
      <w:r w:rsidRPr="00CA3D1E">
        <w:rPr>
          <w:b/>
          <w:sz w:val="20"/>
          <w:szCs w:val="20"/>
        </w:rPr>
        <w:t>gr. 2 mm</w:t>
      </w:r>
      <w:r w:rsidRPr="00CA3D1E">
        <w:rPr>
          <w:sz w:val="20"/>
          <w:szCs w:val="20"/>
        </w:rPr>
        <w:t xml:space="preserve"> pozostałe </w:t>
      </w:r>
      <w:smartTag w:uri="urn:schemas-microsoft-com:office:smarttags" w:element="metricconverter">
        <w:smartTagPr>
          <w:attr w:name="ProductID" w:val="1 mm"/>
        </w:smartTagPr>
        <w:r w:rsidRPr="00CA3D1E">
          <w:rPr>
            <w:b/>
            <w:sz w:val="20"/>
            <w:szCs w:val="20"/>
          </w:rPr>
          <w:t>1 mm</w:t>
        </w:r>
      </w:smartTag>
      <w:r w:rsidRPr="00CA3D1E">
        <w:rPr>
          <w:sz w:val="20"/>
          <w:szCs w:val="20"/>
        </w:rPr>
        <w:t xml:space="preserve">, w kolorze mebli. Uchwyty drzwiczek i szuflad metalowe w kolorze srebrnym (matowe). Tylne ściany (plecy) szaf, komód, regałów z płyty wiórowej </w:t>
      </w:r>
      <w:r w:rsidRPr="00CA3D1E">
        <w:rPr>
          <w:b/>
          <w:sz w:val="20"/>
          <w:szCs w:val="20"/>
        </w:rPr>
        <w:t>gr. minimum 1</w:t>
      </w:r>
      <w:smartTag w:uri="urn:schemas-microsoft-com:office:smarttags" w:element="metricconverter">
        <w:smartTagPr>
          <w:attr w:name="ProductID" w:val="8 mm"/>
        </w:smartTagPr>
        <w:r w:rsidRPr="00CA3D1E">
          <w:rPr>
            <w:b/>
            <w:sz w:val="20"/>
            <w:szCs w:val="20"/>
          </w:rPr>
          <w:t>8 mm</w:t>
        </w:r>
      </w:smartTag>
      <w:r w:rsidRPr="00CA3D1E">
        <w:rPr>
          <w:sz w:val="20"/>
          <w:szCs w:val="20"/>
        </w:rPr>
        <w:t xml:space="preserve">, w kolorze mebla – „wpuszczone” w tylne krawędzie płyt konstrukcyjnych, wykonane z jednego elementu. Meble (szafy, komody, stoły) muszą posiadać regulację poziomowania. Drzwi wyposażone w zamki patentowe (w przypadku szuflad blokujące centralnie). Zawiasy puszkowe. Układ słojów na drzwiach, ścianach bocznych i tylnych oraz nogach płytowych – pionowy, natomiast na pozostałych (w tym również wszystkie półki) elementach równoległy w stosunku do przodu mebla (w przypadku stołów do dłuższego wymiaru). Kolor metalowych podstaw stołów - czarny mat. Wybarwienie melaminy - buk bawaria. Wykonawca zaproponuje co najmniej trzy kolory (odcienie buku) okleiny do uzgodnienia w terminie dwóch dni od podpisania umowy. Każdy mebel powinien być oznaczony symbolem katalogowym wielkości około 20x30 mm, przyklejonym z prawej strony mebla; stoły, stoliki oznaczone od spodu. </w:t>
      </w:r>
      <w:r w:rsidRPr="00CA3D1E">
        <w:rPr>
          <w:color w:val="auto"/>
          <w:sz w:val="20"/>
          <w:szCs w:val="20"/>
        </w:rPr>
        <w:t xml:space="preserve">Litery i cyfry znaku na sprzęcie kwaterunkowym powinny mieć następującą wielkość: wysokość 15 do 20 mm; szerokość 5 do 10 mm. </w:t>
      </w:r>
    </w:p>
    <w:p w:rsidR="00CA3D1E" w:rsidRPr="00681CC2" w:rsidRDefault="00CA3D1E" w:rsidP="00CA3D1E">
      <w:pPr>
        <w:jc w:val="both"/>
      </w:pPr>
    </w:p>
    <w:p w:rsidR="00CA3D1E" w:rsidRDefault="00CA3D1E" w:rsidP="00904444">
      <w:pPr>
        <w:rPr>
          <w:i/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CA3D1E" w:rsidRPr="00527B46" w:rsidTr="003D3C9B">
        <w:trPr>
          <w:trHeight w:val="27"/>
          <w:jc w:val="center"/>
        </w:trPr>
        <w:tc>
          <w:tcPr>
            <w:tcW w:w="4500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CA3D1E" w:rsidRPr="00527B46" w:rsidRDefault="00CA3D1E" w:rsidP="00CA3D1E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CA3D1E" w:rsidRPr="00527B46" w:rsidRDefault="00CA3D1E" w:rsidP="00CA3D1E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4768E1" w:rsidRDefault="004768E1" w:rsidP="00CA3D1E">
      <w:pPr>
        <w:spacing w:line="360" w:lineRule="auto"/>
        <w:jc w:val="right"/>
        <w:rPr>
          <w:sz w:val="22"/>
          <w:szCs w:val="22"/>
        </w:rPr>
        <w:sectPr w:rsidR="004768E1" w:rsidSect="00CA3D1E">
          <w:pgSz w:w="16838" w:h="11906" w:orient="landscape"/>
          <w:pgMar w:top="1417" w:right="851" w:bottom="1417" w:left="709" w:header="708" w:footer="263" w:gutter="0"/>
          <w:cols w:space="708"/>
          <w:docGrid w:linePitch="360"/>
        </w:sectPr>
      </w:pPr>
    </w:p>
    <w:p w:rsidR="00CA3D1E" w:rsidRPr="00F04E05" w:rsidRDefault="00CA3D1E" w:rsidP="00CA3D1E">
      <w:pPr>
        <w:spacing w:line="360" w:lineRule="auto"/>
        <w:jc w:val="right"/>
        <w:rPr>
          <w:sz w:val="20"/>
          <w:szCs w:val="20"/>
        </w:rPr>
      </w:pPr>
      <w:r w:rsidRPr="00F04E05">
        <w:rPr>
          <w:sz w:val="20"/>
          <w:szCs w:val="20"/>
        </w:rPr>
        <w:lastRenderedPageBreak/>
        <w:t>Załącznik nr 2 do SIWZ</w:t>
      </w:r>
    </w:p>
    <w:p w:rsidR="00CA3D1E" w:rsidRPr="00CA3D1E" w:rsidRDefault="00CA3D1E" w:rsidP="00CA3D1E">
      <w:pPr>
        <w:keepNext/>
        <w:spacing w:line="360" w:lineRule="auto"/>
        <w:jc w:val="center"/>
        <w:outlineLvl w:val="1"/>
        <w:rPr>
          <w:b/>
          <w:sz w:val="22"/>
          <w:szCs w:val="22"/>
        </w:rPr>
      </w:pPr>
      <w:r w:rsidRPr="00CA3D1E">
        <w:rPr>
          <w:b/>
          <w:sz w:val="22"/>
          <w:szCs w:val="22"/>
        </w:rPr>
        <w:t xml:space="preserve">FORMULARZ CENOWY </w:t>
      </w:r>
    </w:p>
    <w:p w:rsidR="00CA3D1E" w:rsidRPr="00CA3D1E" w:rsidRDefault="00CA3D1E" w:rsidP="00CA3D1E">
      <w:pPr>
        <w:keepNext/>
        <w:spacing w:line="360" w:lineRule="auto"/>
        <w:jc w:val="center"/>
        <w:outlineLvl w:val="1"/>
        <w:rPr>
          <w:b/>
          <w:sz w:val="22"/>
          <w:szCs w:val="22"/>
        </w:rPr>
      </w:pPr>
      <w:r w:rsidRPr="00CA3D1E">
        <w:rPr>
          <w:b/>
          <w:sz w:val="22"/>
          <w:szCs w:val="22"/>
        </w:rPr>
        <w:t xml:space="preserve"> Część II – Meble gabinetowe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26"/>
        <w:gridCol w:w="6019"/>
        <w:gridCol w:w="751"/>
        <w:gridCol w:w="1505"/>
        <w:gridCol w:w="1353"/>
        <w:gridCol w:w="1203"/>
        <w:gridCol w:w="1203"/>
        <w:gridCol w:w="1203"/>
        <w:gridCol w:w="1505"/>
      </w:tblGrid>
      <w:tr w:rsidR="00CA3D1E" w:rsidRPr="00CA3D1E" w:rsidTr="00CA3D1E">
        <w:trPr>
          <w:cantSplit/>
          <w:trHeight w:val="345"/>
          <w:tblHeader/>
        </w:trPr>
        <w:tc>
          <w:tcPr>
            <w:tcW w:w="172" w:type="pct"/>
            <w:vMerge w:val="restart"/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1" w:type="pct"/>
            <w:vMerge w:val="restart"/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Nazwa sprzętu</w:t>
            </w:r>
          </w:p>
        </w:tc>
        <w:tc>
          <w:tcPr>
            <w:tcW w:w="246" w:type="pct"/>
            <w:vMerge w:val="restart"/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493" w:type="pct"/>
            <w:vMerge w:val="restart"/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Cena jedn.</w:t>
            </w:r>
            <w:r w:rsidRPr="00CA3D1E">
              <w:rPr>
                <w:b/>
                <w:sz w:val="20"/>
                <w:szCs w:val="20"/>
              </w:rPr>
              <w:br/>
              <w:t xml:space="preserve"> netto</w:t>
            </w:r>
          </w:p>
        </w:tc>
        <w:tc>
          <w:tcPr>
            <w:tcW w:w="443" w:type="pct"/>
            <w:vMerge w:val="restart"/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394" w:type="pct"/>
            <w:vMerge w:val="restart"/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Podatek VAT %</w:t>
            </w:r>
          </w:p>
        </w:tc>
        <w:tc>
          <w:tcPr>
            <w:tcW w:w="394" w:type="pct"/>
            <w:vMerge w:val="restart"/>
            <w:tcBorders>
              <w:right w:val="single" w:sz="4" w:space="0" w:color="auto"/>
            </w:tcBorders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Uwagi</w:t>
            </w:r>
          </w:p>
        </w:tc>
      </w:tr>
      <w:tr w:rsidR="00CA3D1E" w:rsidRPr="00CA3D1E" w:rsidTr="00CA3D1E">
        <w:trPr>
          <w:cantSplit/>
          <w:trHeight w:val="195"/>
          <w:tblHeader/>
        </w:trPr>
        <w:tc>
          <w:tcPr>
            <w:tcW w:w="172" w:type="pct"/>
            <w:vMerge/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pct"/>
            <w:vMerge/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" w:type="pct"/>
            <w:vMerge/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vMerge/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  <w:vAlign w:val="center"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Nr rys.</w:t>
            </w:r>
          </w:p>
        </w:tc>
        <w:tc>
          <w:tcPr>
            <w:tcW w:w="493" w:type="pct"/>
            <w:tcBorders>
              <w:top w:val="single" w:sz="4" w:space="0" w:color="auto"/>
            </w:tcBorders>
          </w:tcPr>
          <w:p w:rsidR="00CA3D1E" w:rsidRPr="00CA3D1E" w:rsidRDefault="00CA3D1E" w:rsidP="00CA3D1E">
            <w:pPr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Oznaczenie</w:t>
            </w:r>
          </w:p>
        </w:tc>
      </w:tr>
      <w:tr w:rsidR="00CA3D1E" w:rsidRPr="00CA3D1E" w:rsidTr="00CA3D1E">
        <w:trPr>
          <w:cantSplit/>
          <w:trHeight w:val="413"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Stolik pod komputer (biurko) z szufladą (półką) na klawiaturę i mysz. Wym. (w mm): szer. 800, gł. 750, wys. 767.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3D3C9B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A3D1E">
              <w:rPr>
                <w:snapToGrid w:val="0"/>
                <w:color w:val="000000"/>
                <w:sz w:val="20"/>
                <w:szCs w:val="20"/>
              </w:rPr>
              <w:t>WP1-17-20</w:t>
            </w:r>
          </w:p>
          <w:p w:rsidR="00CA3D1E" w:rsidRPr="00CA3D1E" w:rsidRDefault="00CA3D1E" w:rsidP="003D3C9B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CA3D1E" w:rsidRPr="00CA3D1E" w:rsidRDefault="00CA3D1E" w:rsidP="003D3C9B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Ława – stolik okolicznościowy okrągły na nogach płytowych w układzie X. Wym. (w mm): śr. 700, wys. 655.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9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3D3C9B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A3D1E">
              <w:rPr>
                <w:snapToGrid w:val="0"/>
                <w:color w:val="000000"/>
                <w:sz w:val="20"/>
                <w:szCs w:val="20"/>
              </w:rPr>
              <w:t>WP8-49-20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Biurko gabinetowe na nogach płytowych poprzecznie wzmocnionych </w:t>
            </w:r>
            <w:r>
              <w:rPr>
                <w:sz w:val="20"/>
                <w:szCs w:val="20"/>
              </w:rPr>
              <w:br/>
            </w:r>
            <w:r w:rsidRPr="00CA3D1E">
              <w:rPr>
                <w:sz w:val="20"/>
                <w:szCs w:val="20"/>
              </w:rPr>
              <w:t>z dwoma kontenerami – szufladkowy (3 szuflady) i szafkowy (z półką) zamontowane na stałe. Wym. (w mm): szer. 1600, gł. 750, wys. 767.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3D3C9B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WP8-2-20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Stolik pod RTV szafkowy (przystawka) trójdzielny lewa część 3 szuflady, środkowa pusta przestrzeń, prawa</w:t>
            </w:r>
            <w:r>
              <w:rPr>
                <w:sz w:val="20"/>
                <w:szCs w:val="20"/>
              </w:rPr>
              <w:t xml:space="preserve"> </w:t>
            </w:r>
            <w:r w:rsidRPr="00CA3D1E">
              <w:rPr>
                <w:sz w:val="20"/>
                <w:szCs w:val="20"/>
              </w:rPr>
              <w:t>z jedna półką. Wym. (w mm): szer. 1200, gł. 455, wys. 575.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3D3C9B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WP8-19-20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Stół gabinetowy na nogach płytowych poprzecznie wzmocnionych. </w:t>
            </w:r>
            <w:r>
              <w:rPr>
                <w:sz w:val="20"/>
                <w:szCs w:val="20"/>
              </w:rPr>
              <w:br/>
            </w:r>
            <w:r w:rsidRPr="00CA3D1E">
              <w:rPr>
                <w:sz w:val="20"/>
                <w:szCs w:val="20"/>
              </w:rPr>
              <w:t>Wym. (w mm): szer. 1800, gł. 1000, wys. 767.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3D3C9B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WP8-23-20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Szafa ubraniowa 2-drzwiowa (garderoba) z wysuwanym drążkiem ubraniowym. Wym. (w mm): szer. 766, gł. 425, wys. 2000.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8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3D3C9B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WP8-27-20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Regał gabinetowy z 4 półkami, zamykany przeszklonymi w ramie dwoma drzwiczkami. Wym. (w mm): szer. 766, gł. 425, wys. 2000.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3D3C9B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WP8-37-20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Regał gabinetowy z 4 półkami, zamykany dwoma drzwiczkami. Wym. </w:t>
            </w:r>
            <w:r>
              <w:rPr>
                <w:sz w:val="20"/>
                <w:szCs w:val="20"/>
              </w:rPr>
              <w:br/>
            </w:r>
            <w:r w:rsidRPr="00CA3D1E">
              <w:rPr>
                <w:sz w:val="20"/>
                <w:szCs w:val="20"/>
              </w:rPr>
              <w:t>(w mm): szer. 766, gł. 425, wys. 2000.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3D3C9B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WP8-37-20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Regał gabinetowy otwarty z 4 półkami, pomiędzy 1. i 2. półką od dołu </w:t>
            </w:r>
            <w:r>
              <w:rPr>
                <w:sz w:val="20"/>
                <w:szCs w:val="20"/>
              </w:rPr>
              <w:br/>
            </w:r>
            <w:r w:rsidRPr="00CA3D1E">
              <w:rPr>
                <w:sz w:val="20"/>
                <w:szCs w:val="20"/>
              </w:rPr>
              <w:t>2 szuflady. Wym. (w mm): szer. 416, gł. 425, wys. 2000.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3D3C9B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WP8-37-20</w:t>
            </w:r>
          </w:p>
        </w:tc>
      </w:tr>
      <w:tr w:rsidR="00CA3D1E" w:rsidRPr="00CA3D1E" w:rsidTr="00CA3D1E">
        <w:trPr>
          <w:cantSplit/>
          <w:trHeight w:val="413"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Dostawka do biurka (łącznik) – ¼ koła, na nodze płytowej. Wym. (w mm): szer. 760, gł. 760, wys. 767.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3D3C9B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A3D1E">
              <w:rPr>
                <w:snapToGrid w:val="0"/>
                <w:color w:val="000000"/>
                <w:sz w:val="20"/>
                <w:szCs w:val="20"/>
              </w:rPr>
              <w:t>WP1-64-20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Dostawka do biurka (końcówka) – ½ koła, na nodze płytowej. Wym. </w:t>
            </w:r>
            <w:r>
              <w:rPr>
                <w:sz w:val="20"/>
                <w:szCs w:val="20"/>
              </w:rPr>
              <w:br/>
            </w:r>
            <w:r w:rsidRPr="00CA3D1E">
              <w:rPr>
                <w:sz w:val="20"/>
                <w:szCs w:val="20"/>
              </w:rPr>
              <w:t>(w mm): szer. 375, gł. 750, wys. 767.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3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WP1-64-20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  <w:vAlign w:val="center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Dostawka do biurka (końcówka) – koło z przejściem na szerokość biurka (</w:t>
            </w:r>
            <w:smartTag w:uri="urn:schemas-microsoft-com:office:smarttags" w:element="metricconverter">
              <w:smartTagPr>
                <w:attr w:name="ProductID" w:val="750 mm"/>
              </w:smartTagPr>
              <w:r w:rsidRPr="00CA3D1E">
                <w:rPr>
                  <w:sz w:val="20"/>
                  <w:szCs w:val="20"/>
                </w:rPr>
                <w:t>750 mm</w:t>
              </w:r>
            </w:smartTag>
            <w:r w:rsidRPr="00CA3D1E">
              <w:rPr>
                <w:sz w:val="20"/>
                <w:szCs w:val="20"/>
              </w:rPr>
              <w:t xml:space="preserve"> – kształt podobny do zarysu muszli ślimaka), na nodze płytowej. Jedna praw i jedna lewa. Wym. (w mm): szer. 870, gł. 980, wys. 767.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3</w:t>
            </w:r>
          </w:p>
        </w:tc>
        <w:tc>
          <w:tcPr>
            <w:tcW w:w="49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WP1-64-19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  <w:vAlign w:val="center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Dostawka do stołu (końcówka) – ½ koła, na nodze płytowej. Wym. </w:t>
            </w:r>
            <w:r>
              <w:rPr>
                <w:sz w:val="20"/>
                <w:szCs w:val="20"/>
              </w:rPr>
              <w:br/>
            </w:r>
            <w:r w:rsidRPr="00CA3D1E">
              <w:rPr>
                <w:sz w:val="20"/>
                <w:szCs w:val="20"/>
              </w:rPr>
              <w:t>(w mm): szer. 500, gł. 1000, wys. 767.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WP1-64-20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 xml:space="preserve">Fotel gabinetowy obrotowy tapicerowany skórą licową, kolor kremowy/ecru, podstawa pięcioramienna z polerowanego aluminium </w:t>
            </w:r>
            <w:r>
              <w:rPr>
                <w:snapToGrid w:val="0"/>
                <w:sz w:val="20"/>
                <w:szCs w:val="20"/>
              </w:rPr>
              <w:br/>
            </w:r>
            <w:r w:rsidRPr="00CA3D1E">
              <w:rPr>
                <w:snapToGrid w:val="0"/>
                <w:sz w:val="20"/>
                <w:szCs w:val="20"/>
              </w:rPr>
              <w:t xml:space="preserve">z samohamownymi kółkami przystosowanymi do powierzchni dywanowych, podłokietniki z nakładkami tapicerowanymi skórą </w:t>
            </w:r>
            <w:r w:rsidRPr="00CA3D1E">
              <w:rPr>
                <w:snapToGrid w:val="0"/>
                <w:sz w:val="20"/>
                <w:szCs w:val="20"/>
              </w:rPr>
              <w:br/>
              <w:t xml:space="preserve">o regulowanej wysokości, wyodrębniony zagłówek, blokada wychylenia oparcia w wybranej pozycji, zabezpieczenie przed uderzeniem oparcia </w:t>
            </w:r>
            <w:r>
              <w:rPr>
                <w:snapToGrid w:val="0"/>
                <w:sz w:val="20"/>
                <w:szCs w:val="20"/>
              </w:rPr>
              <w:br/>
            </w:r>
            <w:r w:rsidRPr="00CA3D1E">
              <w:rPr>
                <w:snapToGrid w:val="0"/>
                <w:sz w:val="20"/>
                <w:szCs w:val="20"/>
              </w:rPr>
              <w:t xml:space="preserve">w plecy po zwolnieniu blokady, regulowana siła oporu oparcia, płynna regulacja wysokości siedziska, amortyzacja siedziska, ruchome siedzisko odchylające się synchronicznie z oparciem. Kolor skóry spośród </w:t>
            </w:r>
            <w:r>
              <w:rPr>
                <w:snapToGrid w:val="0"/>
                <w:sz w:val="20"/>
                <w:szCs w:val="20"/>
              </w:rPr>
              <w:br/>
            </w:r>
            <w:r w:rsidRPr="00CA3D1E">
              <w:rPr>
                <w:snapToGrid w:val="0"/>
                <w:sz w:val="20"/>
                <w:szCs w:val="20"/>
              </w:rPr>
              <w:t xml:space="preserve">co najmniej pięciu zaproponowanych wzorów do uzgodnienia w terminie dwóch dni od dnia podpisania umowy. </w:t>
            </w:r>
            <w:r w:rsidRPr="00CA3D1E">
              <w:rPr>
                <w:sz w:val="20"/>
                <w:szCs w:val="20"/>
              </w:rPr>
              <w:t>Wymiary jak na rysunku nr 1.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50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rys. nr 1.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WP8-46-20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  <w:vAlign w:val="center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Krzesło gabinetowe na drewnianym stelażu, z miękkim tapicerowanym siedziskiem i oparciem (w drewnianej ramie). Stelaż wykonany z litego drewna bukowego, bejcowanego i lakierowanego. Wybarwienie drewna koniak lub orzech, ilość w poszczególnych kolorach do uzgodnienia </w:t>
            </w:r>
            <w:r>
              <w:rPr>
                <w:sz w:val="20"/>
                <w:szCs w:val="20"/>
              </w:rPr>
              <w:br/>
            </w:r>
            <w:r w:rsidRPr="00CA3D1E">
              <w:rPr>
                <w:sz w:val="20"/>
                <w:szCs w:val="20"/>
              </w:rPr>
              <w:t xml:space="preserve">w terminie jak niżej. Kolor tkaniny spośród co najmniej sześciu zaproponowanych wzorów do uzgodnienia w terminie dwóch dni od dnia podpisania umowy. Wymiary jak na rysunku nr 2. 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50</w:t>
            </w:r>
          </w:p>
        </w:tc>
        <w:tc>
          <w:tcPr>
            <w:tcW w:w="49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rys. nr 2.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WP8-8-20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  <w:vAlign w:val="center"/>
          </w:tcPr>
          <w:p w:rsidR="00CA3D1E" w:rsidRPr="00CA3D1E" w:rsidRDefault="00CA3D1E" w:rsidP="00CA3D1E">
            <w:pPr>
              <w:jc w:val="both"/>
              <w:rPr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 xml:space="preserve">Fotel gabinetowy tapicerowany skórą licową, kolor kremowy/ecru, podstawa – płozy z polerowanego aluminium, podłokietniki z nakładkami tapicerowanymi skórą. Kolor skóry spośród co najmniej pięciu zaproponowanych wzorów do uzgodnienia w terminie dwóch dni od dnia podpisania umowy. </w:t>
            </w:r>
            <w:r w:rsidRPr="00CA3D1E">
              <w:rPr>
                <w:sz w:val="20"/>
                <w:szCs w:val="20"/>
              </w:rPr>
              <w:t>Wymiary jak na rysunku nr 3.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16</w:t>
            </w:r>
          </w:p>
        </w:tc>
        <w:tc>
          <w:tcPr>
            <w:tcW w:w="49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rys. nr 3.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WP8-5-20</w:t>
            </w: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  <w:vAlign w:val="center"/>
          </w:tcPr>
          <w:p w:rsidR="00CA3D1E" w:rsidRPr="00CA3D1E" w:rsidRDefault="00CA3D1E" w:rsidP="00CA3D1E">
            <w:pPr>
              <w:jc w:val="both"/>
              <w:rPr>
                <w:snapToGrid w:val="0"/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>Sofa trzysiedziskowa wykonana na stelażu z drewna, cała tapicerowana skórą naturalną w kolorze kremowym/ecru, na nogach chromowanych – satyna. Wymiary sofy po obrysie zewnętrznym:</w:t>
            </w:r>
          </w:p>
          <w:p w:rsidR="00CA3D1E" w:rsidRPr="00CA3D1E" w:rsidRDefault="00CA3D1E" w:rsidP="00CA3D1E">
            <w:pPr>
              <w:jc w:val="both"/>
              <w:rPr>
                <w:snapToGrid w:val="0"/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>szerokość nie mniej niż 2100 mm;</w:t>
            </w:r>
          </w:p>
          <w:p w:rsidR="00CA3D1E" w:rsidRPr="00CA3D1E" w:rsidRDefault="00CA3D1E" w:rsidP="00CA3D1E">
            <w:pPr>
              <w:jc w:val="both"/>
              <w:rPr>
                <w:snapToGrid w:val="0"/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>głębokość niemniej niż 850 mm;</w:t>
            </w:r>
          </w:p>
          <w:p w:rsidR="00CA3D1E" w:rsidRPr="00CA3D1E" w:rsidRDefault="00CA3D1E" w:rsidP="00CA3D1E">
            <w:pPr>
              <w:jc w:val="both"/>
              <w:rPr>
                <w:snapToGrid w:val="0"/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>wysokość nie mniej niż 800 mm.</w:t>
            </w:r>
          </w:p>
          <w:p w:rsidR="00CA3D1E" w:rsidRPr="00CA3D1E" w:rsidRDefault="00CA3D1E" w:rsidP="00CA3D1E">
            <w:pPr>
              <w:jc w:val="both"/>
              <w:rPr>
                <w:snapToGrid w:val="0"/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 xml:space="preserve">Kolor skóry spośród co najmniej pięciu zaproponowanych wzorów </w:t>
            </w:r>
            <w:r>
              <w:rPr>
                <w:snapToGrid w:val="0"/>
                <w:sz w:val="20"/>
                <w:szCs w:val="20"/>
              </w:rPr>
              <w:br/>
            </w:r>
            <w:r w:rsidRPr="00CA3D1E">
              <w:rPr>
                <w:snapToGrid w:val="0"/>
                <w:sz w:val="20"/>
                <w:szCs w:val="20"/>
              </w:rPr>
              <w:t>do uzgodnienia w terminie dwóch dni od dnia podpisania umowy.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wg opisu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</w:tr>
      <w:tr w:rsidR="00CA3D1E" w:rsidRPr="00CA3D1E" w:rsidTr="00CA3D1E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  <w:vAlign w:val="center"/>
          </w:tcPr>
          <w:p w:rsidR="00CA3D1E" w:rsidRPr="00CA3D1E" w:rsidRDefault="00CA3D1E" w:rsidP="00CA3D1E">
            <w:pPr>
              <w:jc w:val="both"/>
              <w:rPr>
                <w:snapToGrid w:val="0"/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>Fotel jednosiedziskowy wykonany na stelażu z drewna, cały tapicerowany skórą naturalną w kolorze kremowym/ecru, na nogach chromowanych – satyna. Wymiary fotela po obrysie zewnętrznym:</w:t>
            </w:r>
          </w:p>
          <w:p w:rsidR="00CA3D1E" w:rsidRPr="00CA3D1E" w:rsidRDefault="00CA3D1E" w:rsidP="00CA3D1E">
            <w:pPr>
              <w:jc w:val="both"/>
              <w:rPr>
                <w:snapToGrid w:val="0"/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>szerokość nie mniej niż 900 mm;</w:t>
            </w:r>
          </w:p>
          <w:p w:rsidR="00CA3D1E" w:rsidRPr="00CA3D1E" w:rsidRDefault="00CA3D1E" w:rsidP="00CA3D1E">
            <w:pPr>
              <w:jc w:val="both"/>
              <w:rPr>
                <w:snapToGrid w:val="0"/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>głębokość niemniej niż 850 mm;</w:t>
            </w:r>
          </w:p>
          <w:p w:rsidR="00CA3D1E" w:rsidRPr="00CA3D1E" w:rsidRDefault="00CA3D1E" w:rsidP="00CA3D1E">
            <w:pPr>
              <w:jc w:val="both"/>
              <w:rPr>
                <w:snapToGrid w:val="0"/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>wysokość nie mniej niż 800 mm.</w:t>
            </w:r>
          </w:p>
          <w:p w:rsidR="00CA3D1E" w:rsidRPr="00CA3D1E" w:rsidRDefault="00CA3D1E" w:rsidP="00CA3D1E">
            <w:pPr>
              <w:jc w:val="both"/>
              <w:rPr>
                <w:snapToGrid w:val="0"/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 xml:space="preserve">Kolor skóry spośród co najmniej pięciu zaproponowanych wzorów </w:t>
            </w:r>
            <w:r>
              <w:rPr>
                <w:snapToGrid w:val="0"/>
                <w:sz w:val="20"/>
                <w:szCs w:val="20"/>
              </w:rPr>
              <w:br/>
            </w:r>
            <w:r w:rsidRPr="00CA3D1E">
              <w:rPr>
                <w:snapToGrid w:val="0"/>
                <w:sz w:val="20"/>
                <w:szCs w:val="20"/>
              </w:rPr>
              <w:t>do uzgodnienia w terminie dwóch dni od dnia podpisania umowy.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8</w:t>
            </w:r>
          </w:p>
        </w:tc>
        <w:tc>
          <w:tcPr>
            <w:tcW w:w="49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wg opisu</w:t>
            </w:r>
          </w:p>
        </w:tc>
        <w:tc>
          <w:tcPr>
            <w:tcW w:w="493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</w:tr>
      <w:tr w:rsidR="00CA3D1E" w:rsidRPr="00CA3D1E" w:rsidTr="003D3C9B">
        <w:trPr>
          <w:cantSplit/>
        </w:trPr>
        <w:tc>
          <w:tcPr>
            <w:tcW w:w="172" w:type="pct"/>
            <w:vAlign w:val="center"/>
          </w:tcPr>
          <w:p w:rsidR="00CA3D1E" w:rsidRPr="00CA3D1E" w:rsidRDefault="00CA3D1E" w:rsidP="00CA3D1E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</w:p>
        </w:tc>
        <w:tc>
          <w:tcPr>
            <w:tcW w:w="1971" w:type="pct"/>
            <w:vAlign w:val="center"/>
          </w:tcPr>
          <w:p w:rsidR="00CA3D1E" w:rsidRPr="00CA3D1E" w:rsidRDefault="00CA3D1E" w:rsidP="00CA3D1E">
            <w:pPr>
              <w:jc w:val="both"/>
              <w:rPr>
                <w:snapToGrid w:val="0"/>
                <w:sz w:val="20"/>
                <w:szCs w:val="20"/>
              </w:rPr>
            </w:pPr>
            <w:r w:rsidRPr="00CA3D1E">
              <w:rPr>
                <w:snapToGrid w:val="0"/>
                <w:sz w:val="20"/>
                <w:szCs w:val="20"/>
              </w:rPr>
              <w:t xml:space="preserve">Ława – blat (kwadrat) o wymiarach niemniej niż 800x800 mm i wysokości nie mniej niż 450 mm wykonany ze szkła hartowanego o grubości nie mniej niż 10 mm, na stelażu chrom- satyna, profil nogi (kwadrat) nie mniej niż 40x40 mm. </w:t>
            </w:r>
          </w:p>
        </w:tc>
        <w:tc>
          <w:tcPr>
            <w:tcW w:w="246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wg opisu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CA3D1E" w:rsidRPr="00CA3D1E" w:rsidRDefault="00CA3D1E" w:rsidP="00CA3D1E">
            <w:pPr>
              <w:jc w:val="center"/>
              <w:rPr>
                <w:sz w:val="20"/>
                <w:szCs w:val="20"/>
              </w:rPr>
            </w:pPr>
          </w:p>
        </w:tc>
      </w:tr>
      <w:tr w:rsidR="003D3C9B" w:rsidRPr="00CA3D1E" w:rsidTr="003D3C9B">
        <w:trPr>
          <w:cantSplit/>
        </w:trPr>
        <w:tc>
          <w:tcPr>
            <w:tcW w:w="2882" w:type="pct"/>
            <w:gridSpan w:val="4"/>
            <w:vAlign w:val="center"/>
          </w:tcPr>
          <w:p w:rsidR="003D3C9B" w:rsidRDefault="003D3C9B" w:rsidP="003D3C9B">
            <w:pPr>
              <w:jc w:val="right"/>
              <w:rPr>
                <w:sz w:val="20"/>
                <w:szCs w:val="20"/>
              </w:rPr>
            </w:pPr>
          </w:p>
          <w:p w:rsidR="003D3C9B" w:rsidRDefault="003D3C9B" w:rsidP="003D3C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3D3C9B" w:rsidRPr="00CA3D1E" w:rsidRDefault="003D3C9B" w:rsidP="003D3C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3D3C9B" w:rsidRPr="00CA3D1E" w:rsidRDefault="003D3C9B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D3C9B" w:rsidRPr="00CA3D1E" w:rsidRDefault="003D3C9B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3D3C9B" w:rsidRPr="00CA3D1E" w:rsidRDefault="003D3C9B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l2br w:val="single" w:sz="4" w:space="0" w:color="auto"/>
              <w:tr2bl w:val="single" w:sz="4" w:space="0" w:color="auto"/>
            </w:tcBorders>
          </w:tcPr>
          <w:p w:rsidR="003D3C9B" w:rsidRPr="00CA3D1E" w:rsidRDefault="003D3C9B" w:rsidP="00CA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l2br w:val="single" w:sz="4" w:space="0" w:color="auto"/>
              <w:tr2bl w:val="single" w:sz="4" w:space="0" w:color="auto"/>
            </w:tcBorders>
          </w:tcPr>
          <w:p w:rsidR="003D3C9B" w:rsidRPr="00CA3D1E" w:rsidRDefault="003D3C9B" w:rsidP="00CA3D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3D1E" w:rsidRPr="00CA3D1E" w:rsidRDefault="00CA3D1E" w:rsidP="00CA3D1E">
      <w:pPr>
        <w:jc w:val="both"/>
      </w:pPr>
    </w:p>
    <w:p w:rsidR="00CA3D1E" w:rsidRPr="00CA3D1E" w:rsidRDefault="00CA3D1E" w:rsidP="00CA3D1E">
      <w:pPr>
        <w:jc w:val="both"/>
      </w:pPr>
    </w:p>
    <w:p w:rsidR="00CA3D1E" w:rsidRPr="00CA3D1E" w:rsidRDefault="00CA3D1E" w:rsidP="00CA3D1E">
      <w:pPr>
        <w:spacing w:line="360" w:lineRule="auto"/>
        <w:jc w:val="both"/>
        <w:rPr>
          <w:sz w:val="20"/>
          <w:szCs w:val="20"/>
        </w:rPr>
      </w:pPr>
      <w:r w:rsidRPr="00CA3D1E">
        <w:rPr>
          <w:sz w:val="20"/>
          <w:szCs w:val="20"/>
        </w:rPr>
        <w:t>Opis wymiarów oraz cech konstrukcyjnych jak w tabeli powyżej. Meble muszą być fabrycznie nowe. Zamawiający dopuszcza dostawę mebli w paczkach i montaż przez Wykonawcę w miejscu dostawy. Meble muszą być wykonane z płyty wiórowej min. 640 kg/m</w:t>
      </w:r>
      <w:r w:rsidRPr="00CA3D1E">
        <w:rPr>
          <w:sz w:val="20"/>
          <w:szCs w:val="20"/>
          <w:vertAlign w:val="superscript"/>
        </w:rPr>
        <w:t>3</w:t>
      </w:r>
      <w:r w:rsidRPr="00CA3D1E">
        <w:rPr>
          <w:sz w:val="20"/>
          <w:szCs w:val="20"/>
        </w:rPr>
        <w:t xml:space="preserve"> odpowiadającej klasie higieny E1, fornirowanej dwustronnie naturalną okleiną czereśniową (o grubości 0,6 – 0,7 mm) wybarwioną na kolor koniak oraz orzech (3/1) wykończonej lakierem nawierzchniowym. Na elementach frontowych musi być zastosowana okleina typu „pasiak”. Faktura okleiny blatów, stołów i biurek musi być taka sama jak elementów frontowych. Nie może być widocznych łączeń pasów okleiny. Komplety mebli gabinetowych (cztery) muszą stanowić jednolitą całość </w:t>
      </w:r>
      <w:r>
        <w:rPr>
          <w:sz w:val="20"/>
          <w:szCs w:val="20"/>
        </w:rPr>
        <w:br/>
      </w:r>
      <w:r w:rsidRPr="00CA3D1E">
        <w:rPr>
          <w:sz w:val="20"/>
          <w:szCs w:val="20"/>
        </w:rPr>
        <w:t>(w obrębie każdego kompletu) pod względem faktury, wybarwienia oraz wzoru.</w:t>
      </w:r>
    </w:p>
    <w:p w:rsidR="00CA3D1E" w:rsidRPr="00CA3D1E" w:rsidRDefault="00CA3D1E" w:rsidP="00CA3D1E">
      <w:pPr>
        <w:spacing w:line="360" w:lineRule="auto"/>
        <w:jc w:val="both"/>
        <w:rPr>
          <w:sz w:val="20"/>
          <w:szCs w:val="20"/>
        </w:rPr>
      </w:pPr>
      <w:r w:rsidRPr="00CA3D1E">
        <w:rPr>
          <w:sz w:val="20"/>
          <w:szCs w:val="20"/>
        </w:rPr>
        <w:t xml:space="preserve">Biurka, stoły i dostawki: blaty o grubości </w:t>
      </w:r>
      <w:smartTag w:uri="urn:schemas-microsoft-com:office:smarttags" w:element="metricconverter">
        <w:smartTagPr>
          <w:attr w:name="ProductID" w:val="58 mm"/>
        </w:smartTagPr>
        <w:r w:rsidRPr="00CA3D1E">
          <w:rPr>
            <w:sz w:val="20"/>
            <w:szCs w:val="20"/>
          </w:rPr>
          <w:t>58 mm</w:t>
        </w:r>
      </w:smartTag>
      <w:r w:rsidRPr="00CA3D1E">
        <w:rPr>
          <w:sz w:val="20"/>
          <w:szCs w:val="20"/>
        </w:rPr>
        <w:t xml:space="preserve">, wąskie płaszczyzny wzdłużne oklejone doklejkami profilowanymi (kształt jak na rysunku poniżej) z tarcicy o grubości min. </w:t>
      </w:r>
      <w:smartTag w:uri="urn:schemas-microsoft-com:office:smarttags" w:element="metricconverter">
        <w:smartTagPr>
          <w:attr w:name="ProductID" w:val="23 mm"/>
        </w:smartTagPr>
        <w:r w:rsidRPr="00CA3D1E">
          <w:rPr>
            <w:sz w:val="20"/>
            <w:szCs w:val="20"/>
          </w:rPr>
          <w:t>23 mm</w:t>
        </w:r>
      </w:smartTag>
      <w:r w:rsidRPr="00CA3D1E">
        <w:rPr>
          <w:sz w:val="20"/>
          <w:szCs w:val="20"/>
        </w:rPr>
        <w:t xml:space="preserve">, stojaki (nogi płytowe) wykonane z płyty min. </w:t>
      </w:r>
      <w:smartTag w:uri="urn:schemas-microsoft-com:office:smarttags" w:element="metricconverter">
        <w:smartTagPr>
          <w:attr w:name="ProductID" w:val="44 mm"/>
        </w:smartTagPr>
        <w:r w:rsidRPr="00CA3D1E">
          <w:rPr>
            <w:sz w:val="20"/>
            <w:szCs w:val="20"/>
          </w:rPr>
          <w:t>44 mm</w:t>
        </w:r>
      </w:smartTag>
      <w:r w:rsidRPr="00CA3D1E">
        <w:rPr>
          <w:sz w:val="20"/>
          <w:szCs w:val="20"/>
        </w:rPr>
        <w:t xml:space="preserve"> płaszczyzny proste pionowe oklejone oklejkami profilowanymi z tarcicy o grubości min. </w:t>
      </w:r>
      <w:smartTag w:uri="urn:schemas-microsoft-com:office:smarttags" w:element="metricconverter">
        <w:smartTagPr>
          <w:attr w:name="ProductID" w:val="23 mm"/>
        </w:smartTagPr>
        <w:r w:rsidRPr="00CA3D1E">
          <w:rPr>
            <w:sz w:val="20"/>
            <w:szCs w:val="20"/>
          </w:rPr>
          <w:t>23 mm</w:t>
        </w:r>
      </w:smartTag>
      <w:r w:rsidRPr="00CA3D1E">
        <w:rPr>
          <w:sz w:val="20"/>
          <w:szCs w:val="20"/>
        </w:rPr>
        <w:t>.</w:t>
      </w:r>
    </w:p>
    <w:p w:rsidR="00CA3D1E" w:rsidRPr="00CA3D1E" w:rsidRDefault="00CA3D1E" w:rsidP="00CA3D1E">
      <w:pPr>
        <w:spacing w:line="360" w:lineRule="auto"/>
        <w:jc w:val="both"/>
        <w:rPr>
          <w:sz w:val="20"/>
          <w:szCs w:val="20"/>
        </w:rPr>
      </w:pPr>
      <w:r w:rsidRPr="00CA3D1E">
        <w:rPr>
          <w:sz w:val="20"/>
          <w:szCs w:val="20"/>
        </w:rPr>
        <w:t xml:space="preserve">Stoliki okolicznościowe – ławy: blat o grubości min. 30 mm, wąska płaszczyzna wzdłużna (obwód) oklejona doklejkami profilowanymi (kształt jak na rysunku poniżej) z tarcicy, stojaki (nogi płytowe) płaszczyzny wąskie pionowe oklejone doklejkami profilowanymi (kształt jak na rysunku poniżej) z tarcicy . </w:t>
      </w:r>
    </w:p>
    <w:p w:rsidR="00CA3D1E" w:rsidRPr="00CA3D1E" w:rsidRDefault="00CA3D1E" w:rsidP="00CA3D1E">
      <w:pPr>
        <w:spacing w:line="360" w:lineRule="auto"/>
        <w:jc w:val="both"/>
        <w:rPr>
          <w:sz w:val="20"/>
          <w:szCs w:val="20"/>
        </w:rPr>
      </w:pPr>
      <w:r w:rsidRPr="00CA3D1E">
        <w:rPr>
          <w:sz w:val="20"/>
          <w:szCs w:val="20"/>
        </w:rPr>
        <w:t xml:space="preserve">Płyty boczne regałów, szaf wykonane z płyty wiórowej min. 30 mm. Górna i czołowa płaszczyzna wąska płyt bocznych regałów i szaf wykończone profilowanymi doklejkami (kształt jak </w:t>
      </w:r>
      <w:r>
        <w:rPr>
          <w:sz w:val="20"/>
          <w:szCs w:val="20"/>
        </w:rPr>
        <w:br/>
      </w:r>
      <w:r w:rsidRPr="00CA3D1E">
        <w:rPr>
          <w:sz w:val="20"/>
          <w:szCs w:val="20"/>
        </w:rPr>
        <w:t>na rysunku poniżej) z tarcicy. Przednie górne narożniki zaokrąglone, promień zaokrąglenia 100 – 120 mm. Wieńce górny i dolny wykonane z płyty min. 22 mm wykończone profilowanymi doklejkami (kształt jak na rysunku poniżej) z tarcicy. Półki z płyty 18 mm, w regale otwartym  wykończone profilowanymi doklejkami (kształt jak na rysunku poniżej) z tarcicy.</w:t>
      </w:r>
    </w:p>
    <w:p w:rsidR="00CA3D1E" w:rsidRPr="00CA3D1E" w:rsidRDefault="00CA3D1E" w:rsidP="00CA3D1E">
      <w:pPr>
        <w:spacing w:line="360" w:lineRule="auto"/>
        <w:jc w:val="both"/>
        <w:rPr>
          <w:sz w:val="20"/>
          <w:szCs w:val="20"/>
        </w:rPr>
      </w:pPr>
      <w:r w:rsidRPr="00CA3D1E">
        <w:rPr>
          <w:sz w:val="20"/>
          <w:szCs w:val="20"/>
        </w:rPr>
        <w:lastRenderedPageBreak/>
        <w:t xml:space="preserve">Drzwi wyposażone w zamki patentowe (w przypadku szuflad blokujące centralnie). Zawiasy puszkowe. Meble (poz. 1 – 13) muszą posiadać regulację poziomowania. Uchwyty satynowe </w:t>
      </w:r>
      <w:r>
        <w:rPr>
          <w:sz w:val="20"/>
          <w:szCs w:val="20"/>
        </w:rPr>
        <w:br/>
      </w:r>
      <w:r w:rsidRPr="00CA3D1E">
        <w:rPr>
          <w:sz w:val="20"/>
          <w:szCs w:val="20"/>
        </w:rPr>
        <w:t>128 mm.</w:t>
      </w:r>
    </w:p>
    <w:p w:rsidR="00CA3D1E" w:rsidRPr="00CA3D1E" w:rsidRDefault="00CA3D1E" w:rsidP="00CA3D1E">
      <w:pPr>
        <w:spacing w:line="360" w:lineRule="auto"/>
        <w:jc w:val="both"/>
        <w:rPr>
          <w:sz w:val="20"/>
          <w:szCs w:val="20"/>
        </w:rPr>
      </w:pPr>
      <w:r w:rsidRPr="00CA3D1E">
        <w:rPr>
          <w:sz w:val="20"/>
          <w:szCs w:val="20"/>
        </w:rPr>
        <w:t>Meble muszą być dostarczone w kompletach (4 komplety), których wybarwienie i układ słojów w obrębie każdego kompletu muszą stanowić jednolitą całość.</w:t>
      </w:r>
    </w:p>
    <w:p w:rsidR="00CA3D1E" w:rsidRPr="00CA3D1E" w:rsidRDefault="00CA3D1E" w:rsidP="00CA3D1E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CA3D1E">
        <w:rPr>
          <w:rFonts w:eastAsia="Calibri"/>
          <w:color w:val="000000"/>
          <w:sz w:val="20"/>
          <w:szCs w:val="20"/>
          <w:lang w:eastAsia="en-US"/>
        </w:rPr>
        <w:t xml:space="preserve">Fotele z pozycji 14. i 16. muszą stanowić komplet. Tkanina tapicerska krzeseł musi posiadać atest trudnopalności zgodny z normą EN 1021-1:2007 określającą odporność tapicerki na tlący się papieros oraz 1021:2 zapałka. Wymiary podane w nawiasach na rys. 1. stanowią maksymalny zakres regulacji. Stelaż siedziska krzesła gabinetowego musi być wykonany ze sklejki o grubości min. </w:t>
      </w:r>
      <w:smartTag w:uri="urn:schemas-microsoft-com:office:smarttags" w:element="metricconverter">
        <w:smartTagPr>
          <w:attr w:name="ProductID" w:val="8 mm"/>
        </w:smartTagPr>
        <w:r w:rsidRPr="00CA3D1E">
          <w:rPr>
            <w:rFonts w:eastAsia="Calibri"/>
            <w:color w:val="000000"/>
            <w:sz w:val="20"/>
            <w:szCs w:val="20"/>
            <w:lang w:eastAsia="en-US"/>
          </w:rPr>
          <w:t>8 mm</w:t>
        </w:r>
      </w:smartTag>
      <w:r w:rsidRPr="00CA3D1E">
        <w:rPr>
          <w:rFonts w:eastAsia="Calibri"/>
          <w:color w:val="000000"/>
          <w:sz w:val="20"/>
          <w:szCs w:val="20"/>
          <w:lang w:eastAsia="en-US"/>
        </w:rPr>
        <w:t xml:space="preserve">. Elementy drewniane krzeseł muszą mieć gładką wyszlifowaną powierzchnię oraz być pomalowane lakierem na wysoki połysk. </w:t>
      </w:r>
      <w:r w:rsidRPr="00CA3D1E">
        <w:rPr>
          <w:rFonts w:eastAsia="Calibri"/>
          <w:sz w:val="20"/>
          <w:szCs w:val="20"/>
          <w:lang w:eastAsia="en-US"/>
        </w:rPr>
        <w:t>Zamawiający przed udzieleniem zamówienia, wezwie Wykonawcę, którego oferta została najwyżej oceniona, do złożenia, w wyznaczonym, nie krótszym niż 5 dni terminie, zdjęć (folderów) oferowanych krzeseł i foteli, jak również opis w postaci nazw handlowych oraz dostępnych wzorów wybarwienia drewna i tkanin tapicerskich (zgodnie z opisem w powyższej tabeli).</w:t>
      </w:r>
    </w:p>
    <w:p w:rsidR="00CA3D1E" w:rsidRPr="00CA3D1E" w:rsidRDefault="00CA3D1E" w:rsidP="00CA3D1E">
      <w:pPr>
        <w:spacing w:line="360" w:lineRule="auto"/>
        <w:jc w:val="both"/>
        <w:rPr>
          <w:sz w:val="20"/>
          <w:szCs w:val="20"/>
        </w:rPr>
      </w:pPr>
    </w:p>
    <w:p w:rsidR="00CA3D1E" w:rsidRPr="00CA3D1E" w:rsidRDefault="00CA3D1E" w:rsidP="00CA3D1E">
      <w:pPr>
        <w:spacing w:line="360" w:lineRule="auto"/>
        <w:jc w:val="both"/>
        <w:rPr>
          <w:sz w:val="20"/>
          <w:szCs w:val="20"/>
        </w:rPr>
      </w:pPr>
    </w:p>
    <w:p w:rsidR="00CA3D1E" w:rsidRPr="00CA3D1E" w:rsidRDefault="00CA3D1E" w:rsidP="00CA3D1E">
      <w:pPr>
        <w:spacing w:line="360" w:lineRule="auto"/>
        <w:jc w:val="both"/>
        <w:rPr>
          <w:sz w:val="20"/>
          <w:szCs w:val="20"/>
        </w:rPr>
      </w:pPr>
      <w:r w:rsidRPr="00CA3D1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E734793" wp14:editId="44E3AE02">
                <wp:simplePos x="0" y="0"/>
                <wp:positionH relativeFrom="column">
                  <wp:posOffset>94615</wp:posOffset>
                </wp:positionH>
                <wp:positionV relativeFrom="paragraph">
                  <wp:posOffset>-48895</wp:posOffset>
                </wp:positionV>
                <wp:extent cx="455295" cy="636270"/>
                <wp:effectExtent l="9525" t="6985" r="1905" b="33020"/>
                <wp:wrapNone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455295" cy="636270"/>
                          <a:chOff x="779" y="311"/>
                          <a:chExt cx="717" cy="1002"/>
                        </a:xfrm>
                      </wpg:grpSpPr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705" y="521"/>
                            <a:ext cx="866" cy="717"/>
                          </a:xfrm>
                          <a:prstGeom prst="flowChartDelay">
                            <a:avLst/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DE9D9"/>
                              </a:gs>
                              <a:gs pos="100000">
                                <a:srgbClr val="FABF8F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40" y="431"/>
                            <a:ext cx="198" cy="229"/>
                          </a:xfrm>
                          <a:prstGeom prst="flowChartDelay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89" y="311"/>
                            <a:ext cx="574" cy="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DE2A3" id="Grupa 7" o:spid="_x0000_s1026" style="position:absolute;margin-left:7.45pt;margin-top:-3.85pt;width:35.85pt;height:50.1pt;rotation:90;z-index:251709440" coordorigin="779,311" coordsize="717,1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7" o:spid="_x0000_s1027" type="#_x0000_t135" style="position:absolute;left:705;top:521;width:866;height:71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" fillcolor="#fabf8f" strokeweight="1pt">
                  <v:fill color2="#fde9d9" angle="135" focus="50%" type="gradient"/>
                  <v:shadow on="t" color="#974706" opacity=".5" offset="1pt"/>
                </v:shape>
                <v:shape id="AutoShape 8" o:spid="_x0000_s1028" type="#_x0000_t135" style="position:absolute;left:1040;top:431;width:198;height:2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">
                  <v:fill color2="#767676" angle="135" focus="50%" type="gradient"/>
                  <v:shadow on="t" color="#974706" opacity=".5" offset="1pt"/>
                </v:shape>
                <v:rect id="Rectangle 9" o:spid="_x0000_s1029" style="position:absolute;left:889;top:311;width:574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/v:group>
            </w:pict>
          </mc:Fallback>
        </mc:AlternateContent>
      </w:r>
    </w:p>
    <w:p w:rsidR="00CA3D1E" w:rsidRPr="00CA3D1E" w:rsidRDefault="00CA3D1E" w:rsidP="00CA3D1E">
      <w:pPr>
        <w:spacing w:line="360" w:lineRule="auto"/>
        <w:jc w:val="both"/>
        <w:rPr>
          <w:sz w:val="20"/>
          <w:szCs w:val="20"/>
        </w:rPr>
      </w:pPr>
    </w:p>
    <w:p w:rsidR="00CA3D1E" w:rsidRPr="00CA3D1E" w:rsidRDefault="00CA3D1E" w:rsidP="00CA3D1E">
      <w:pPr>
        <w:spacing w:line="360" w:lineRule="auto"/>
        <w:jc w:val="both"/>
        <w:rPr>
          <w:sz w:val="20"/>
          <w:szCs w:val="20"/>
        </w:rPr>
      </w:pPr>
      <w:r w:rsidRPr="00CA3D1E">
        <w:rPr>
          <w:sz w:val="20"/>
          <w:szCs w:val="20"/>
        </w:rPr>
        <w:tab/>
      </w:r>
      <w:r w:rsidRPr="00CA3D1E">
        <w:rPr>
          <w:sz w:val="20"/>
          <w:szCs w:val="20"/>
        </w:rPr>
        <w:tab/>
        <w:t>Kształt (przekrój poprzeczny) doklejki profilowanej.</w:t>
      </w:r>
    </w:p>
    <w:p w:rsidR="00CA3D1E" w:rsidRPr="00CA3D1E" w:rsidRDefault="00CA3D1E" w:rsidP="00CA3D1E">
      <w:pPr>
        <w:jc w:val="both"/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CA3D1E" w:rsidRPr="00527B46" w:rsidTr="00CA3D1E">
        <w:trPr>
          <w:trHeight w:val="2018"/>
          <w:jc w:val="center"/>
        </w:trPr>
        <w:tc>
          <w:tcPr>
            <w:tcW w:w="4500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CA3D1E" w:rsidRPr="00527B46" w:rsidRDefault="00CA3D1E" w:rsidP="00CA3D1E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CA3D1E" w:rsidRPr="00527B46" w:rsidRDefault="00CA3D1E" w:rsidP="00CA3D1E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CA3D1E" w:rsidRDefault="00CA3D1E" w:rsidP="00904444">
      <w:pPr>
        <w:rPr>
          <w:i/>
          <w:sz w:val="16"/>
          <w:szCs w:val="16"/>
        </w:rPr>
        <w:sectPr w:rsidR="00CA3D1E" w:rsidSect="007D7DE7">
          <w:pgSz w:w="16838" w:h="11906" w:orient="landscape"/>
          <w:pgMar w:top="1417" w:right="851" w:bottom="1417" w:left="709" w:header="708" w:footer="263" w:gutter="0"/>
          <w:pgNumType w:start="33"/>
          <w:cols w:space="708"/>
          <w:docGrid w:linePitch="360"/>
        </w:sect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A3D1E" w:rsidRPr="00CA3D1E" w:rsidTr="00CA3D1E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A3D1E" w:rsidRPr="00CA3D1E" w:rsidRDefault="00CA3D1E" w:rsidP="00F04E05">
            <w:pPr>
              <w:jc w:val="right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lastRenderedPageBreak/>
              <w:br w:type="page"/>
            </w:r>
            <w:r w:rsidRPr="00CA3D1E">
              <w:rPr>
                <w:sz w:val="20"/>
                <w:szCs w:val="20"/>
              </w:rPr>
              <w:br w:type="page"/>
              <w:t xml:space="preserve">Załącznik nr </w:t>
            </w:r>
            <w:r w:rsidR="00F04E05">
              <w:rPr>
                <w:sz w:val="20"/>
                <w:szCs w:val="20"/>
              </w:rPr>
              <w:t>3</w:t>
            </w:r>
            <w:r w:rsidRPr="00CA3D1E">
              <w:rPr>
                <w:sz w:val="20"/>
                <w:szCs w:val="20"/>
              </w:rPr>
              <w:t xml:space="preserve"> do SIWZ</w:t>
            </w:r>
          </w:p>
        </w:tc>
      </w:tr>
      <w:tr w:rsidR="00CA3D1E" w:rsidRPr="00CA3D1E" w:rsidTr="00CA3D1E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A3D1E" w:rsidRPr="00CA3D1E" w:rsidRDefault="00CA3D1E" w:rsidP="00CA3D1E">
            <w:pPr>
              <w:keepNext/>
              <w:spacing w:line="276" w:lineRule="auto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 w:rsidRPr="00CA3D1E">
              <w:rPr>
                <w:b/>
                <w:bCs/>
                <w:kern w:val="32"/>
                <w:sz w:val="20"/>
                <w:szCs w:val="20"/>
              </w:rPr>
              <w:t>OŚWIADCZENIE O BRAKU PODSTAW DO WYKLUCZENIA</w:t>
            </w:r>
            <w:r w:rsidRPr="00CA3D1E">
              <w:rPr>
                <w:b/>
                <w:bCs/>
                <w:kern w:val="32"/>
                <w:sz w:val="20"/>
                <w:szCs w:val="20"/>
              </w:rPr>
              <w:br/>
              <w:t>I SPEŁNIENIA WARUNKÓW UDZIAŁU W POSTĘPOWANIU</w:t>
            </w:r>
          </w:p>
        </w:tc>
      </w:tr>
    </w:tbl>
    <w:p w:rsidR="00CA3D1E" w:rsidRPr="00CA3D1E" w:rsidRDefault="00CA3D1E" w:rsidP="00CA3D1E">
      <w:pPr>
        <w:spacing w:line="276" w:lineRule="auto"/>
        <w:rPr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A3D1E" w:rsidRPr="00CA3D1E" w:rsidTr="00CA3D1E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Przystępując do postępowania o udzielenie zamówienia publicznego prowadzonego w trybie przetargu nieograniczonym </w:t>
            </w:r>
            <w:r w:rsidRPr="00CA3D1E">
              <w:rPr>
                <w:b/>
                <w:sz w:val="20"/>
                <w:szCs w:val="20"/>
              </w:rPr>
              <w:t xml:space="preserve">na </w:t>
            </w:r>
            <w:r>
              <w:rPr>
                <w:b/>
                <w:sz w:val="20"/>
                <w:szCs w:val="20"/>
              </w:rPr>
              <w:t>dostawę mebli biurowych oraz mebli gabinetowych – II części</w:t>
            </w:r>
            <w:r w:rsidRPr="00CA3D1E">
              <w:rPr>
                <w:b/>
                <w:sz w:val="20"/>
                <w:szCs w:val="20"/>
              </w:rPr>
              <w:t>,</w:t>
            </w:r>
            <w:r w:rsidRPr="00CA3D1E">
              <w:rPr>
                <w:sz w:val="20"/>
                <w:szCs w:val="20"/>
              </w:rPr>
              <w:t xml:space="preserve"> </w:t>
            </w:r>
            <w:r w:rsidRPr="00CA3D1E">
              <w:rPr>
                <w:b/>
                <w:sz w:val="20"/>
                <w:szCs w:val="20"/>
              </w:rPr>
              <w:t xml:space="preserve">nr sprawy </w:t>
            </w:r>
            <w:r>
              <w:rPr>
                <w:b/>
                <w:sz w:val="20"/>
                <w:szCs w:val="20"/>
              </w:rPr>
              <w:t>3</w:t>
            </w:r>
            <w:r w:rsidRPr="00CA3D1E">
              <w:rPr>
                <w:b/>
                <w:sz w:val="20"/>
                <w:szCs w:val="20"/>
              </w:rPr>
              <w:t>/ZP/</w:t>
            </w:r>
            <w:r>
              <w:rPr>
                <w:b/>
                <w:sz w:val="20"/>
                <w:szCs w:val="20"/>
              </w:rPr>
              <w:t>20</w:t>
            </w:r>
            <w:r w:rsidRPr="00CA3D1E">
              <w:rPr>
                <w:b/>
                <w:sz w:val="20"/>
                <w:szCs w:val="20"/>
              </w:rPr>
              <w:t>.</w:t>
            </w:r>
          </w:p>
        </w:tc>
      </w:tr>
      <w:tr w:rsidR="00CA3D1E" w:rsidRPr="00CA3D1E" w:rsidTr="00CA3D1E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Działając w imieniu Wykonawcy: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CA3D1E" w:rsidRPr="00CA3D1E" w:rsidTr="00CA3D1E">
        <w:trPr>
          <w:trHeight w:val="803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Oświadczam,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że na dzień składania ofert nie podlegam wykluczeniu z postępowania i spełniam warunki udziału</w:t>
            </w:r>
            <w:r w:rsidRPr="00CA3D1E">
              <w:rPr>
                <w:sz w:val="20"/>
                <w:szCs w:val="20"/>
              </w:rPr>
              <w:br/>
              <w:t>w postępowaniu.</w:t>
            </w:r>
          </w:p>
        </w:tc>
      </w:tr>
      <w:tr w:rsidR="00CA3D1E" w:rsidRPr="00CA3D1E" w:rsidTr="00CA3D1E">
        <w:trPr>
          <w:trHeight w:val="1430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 przedmiotowym postępowaniu Zamawiający zgodnie z art. 24 ust. 1 pkt. 12-23 ustawy wykluczy: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Pr="00CA3D1E">
              <w:rPr>
                <w:bCs/>
                <w:sz w:val="20"/>
                <w:szCs w:val="20"/>
              </w:rPr>
              <w:br/>
              <w:t>do negocjacji lub złożenia ofert wstępnych albo ofert, lub nie wykazał braku podstaw wykluczenia;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:rsidR="00CA3D1E" w:rsidRPr="00CA3D1E" w:rsidRDefault="00CA3D1E" w:rsidP="00CA3D1E">
            <w:pPr>
              <w:numPr>
                <w:ilvl w:val="0"/>
                <w:numId w:val="31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>lub art. 270–309 ustawy z dnia 6 czerwca 1997 r. – Kodeks karny (Dz. U. Nr 88, poz. 553, z późn. zm.) lub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CA3D1E" w:rsidRPr="00CA3D1E" w:rsidRDefault="00CA3D1E" w:rsidP="00CA3D1E">
            <w:pPr>
              <w:numPr>
                <w:ilvl w:val="0"/>
                <w:numId w:val="31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CA3D1E" w:rsidRPr="00CA3D1E" w:rsidRDefault="00CA3D1E" w:rsidP="00CA3D1E">
            <w:pPr>
              <w:numPr>
                <w:ilvl w:val="0"/>
                <w:numId w:val="31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skarbowe,</w:t>
            </w:r>
          </w:p>
          <w:p w:rsidR="00CA3D1E" w:rsidRPr="00CA3D1E" w:rsidRDefault="00CA3D1E" w:rsidP="00CA3D1E">
            <w:pPr>
              <w:numPr>
                <w:ilvl w:val="0"/>
                <w:numId w:val="31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Pr="00CA3D1E">
              <w:rPr>
                <w:bCs/>
                <w:sz w:val="20"/>
                <w:szCs w:val="20"/>
              </w:rPr>
              <w:br/>
              <w:t>w spółce jawnej lub partnerskiej albo komplementariusza w spółce komandytowej lub komandytowo-akcyjnej lub prokurenta prawomocnie skazano za przestępstwo, o którym mowa w pkt 2;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Pr="00CA3D1E">
              <w:rPr>
                <w:bCs/>
                <w:sz w:val="20"/>
                <w:szCs w:val="20"/>
              </w:rPr>
              <w:br/>
              <w:t xml:space="preserve">o zaleganiu z uiszczeniem podatków, opłat lub składek na ubezpieczenia społeczne lub zdrowotne, chyba że wykonawca dokonał płatności należnych podatków, opłat lub składek na ubezpieczenia społeczne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>lub zdrowotne wraz z odsetkami lub grzywnami lub zawarł wiążące porozumienie w sprawie spłaty tych należności;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 w:rsidRPr="00CA3D1E">
              <w:rPr>
                <w:bCs/>
                <w:sz w:val="20"/>
                <w:szCs w:val="20"/>
              </w:rPr>
              <w:br/>
              <w:t xml:space="preserve">w błąd zamawiającego, mogące mieć istotny wpływ na decyzje podejmowane przez zamawiającego </w:t>
            </w:r>
            <w:r w:rsidRPr="00CA3D1E">
              <w:rPr>
                <w:bCs/>
                <w:sz w:val="20"/>
                <w:szCs w:val="20"/>
              </w:rPr>
              <w:br/>
              <w:t>w postępowaniu o udzielenie zamówienia;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lastRenderedPageBreak/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Pr="00CA3D1E">
              <w:rPr>
                <w:bCs/>
                <w:sz w:val="20"/>
                <w:szCs w:val="20"/>
              </w:rPr>
              <w:br/>
              <w:t>za pomocą stosownych środków dowodowych;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Pr="00CA3D1E">
              <w:rPr>
                <w:sz w:val="20"/>
                <w:szCs w:val="20"/>
              </w:rPr>
              <w:br/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Pr="00CA3D1E">
              <w:rPr>
                <w:sz w:val="20"/>
                <w:szCs w:val="20"/>
              </w:rPr>
              <w:br/>
              <w:t>że istniejące między nimi powiązania nie prowadzą do zakłócenia konkurencji w postępowaniu o udzielenie zamówienia.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:rsidR="00CA3D1E" w:rsidRPr="00CA3D1E" w:rsidRDefault="00CA3D1E" w:rsidP="00CA3D1E">
            <w:pPr>
              <w:numPr>
                <w:ilvl w:val="0"/>
                <w:numId w:val="65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nie polegam</w:t>
            </w:r>
            <w:r w:rsidRPr="00CA3D1E">
              <w:rPr>
                <w:sz w:val="20"/>
                <w:szCs w:val="20"/>
              </w:rPr>
              <w:t xml:space="preserve"> na zasobach innych podmiotów.*</w:t>
            </w:r>
          </w:p>
          <w:p w:rsidR="00CA3D1E" w:rsidRPr="00CA3D1E" w:rsidRDefault="00CA3D1E" w:rsidP="00CA3D1E">
            <w:pPr>
              <w:numPr>
                <w:ilvl w:val="0"/>
                <w:numId w:val="65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polegam</w:t>
            </w:r>
            <w:r w:rsidRPr="00CA3D1E">
              <w:rPr>
                <w:sz w:val="20"/>
                <w:szCs w:val="20"/>
              </w:rPr>
              <w:t xml:space="preserve"> na zasobach następującego/ych podmiotu/ów:*</w:t>
            </w:r>
          </w:p>
          <w:p w:rsidR="00CA3D1E" w:rsidRPr="00CA3D1E" w:rsidRDefault="00CA3D1E" w:rsidP="00CA3D1E">
            <w:pPr>
              <w:numPr>
                <w:ilvl w:val="0"/>
                <w:numId w:val="66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:rsidR="00CA3D1E" w:rsidRPr="00CA3D1E" w:rsidRDefault="00CA3D1E" w:rsidP="00CA3D1E">
            <w:pPr>
              <w:numPr>
                <w:ilvl w:val="0"/>
                <w:numId w:val="66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KRS/CEiDG</w:t>
            </w:r>
            <w:r w:rsidRPr="00CA3D1E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polega na zasobach innych podmiotów: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CA3D1E">
            <w:pPr>
              <w:numPr>
                <w:ilvl w:val="0"/>
                <w:numId w:val="65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w stosunku do ww. podmiotu/tów, na którego/ych zasoby powołuję się w niniejszym postępowaniu: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CA3D1E" w:rsidRPr="00CA3D1E" w:rsidRDefault="00CA3D1E" w:rsidP="00CA3D1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podstawy wykluczenia z postępowania o udzielenie zamówienia oraz </w:t>
            </w:r>
            <w:r w:rsidRPr="00CA3D1E">
              <w:rPr>
                <w:b/>
                <w:sz w:val="20"/>
                <w:szCs w:val="20"/>
              </w:rPr>
              <w:t>załączam Zobowiązanie</w:t>
            </w:r>
            <w:r w:rsidRPr="00CA3D1E">
              <w:rPr>
                <w:b/>
                <w:sz w:val="20"/>
                <w:szCs w:val="20"/>
              </w:rPr>
              <w:br/>
              <w:t>ww. podmiotu/podmiotów do oddania Wykonawcy do dyspozycji niezbędnych zasobów</w:t>
            </w:r>
            <w:r w:rsidRPr="00CA3D1E">
              <w:rPr>
                <w:sz w:val="20"/>
                <w:szCs w:val="20"/>
              </w:rPr>
              <w:t xml:space="preserve"> na potrzeby realizacji zamówienia, zgodnie ze wzorem stanowiącym </w:t>
            </w:r>
            <w:r w:rsidRPr="00CA3D1E">
              <w:rPr>
                <w:b/>
                <w:sz w:val="20"/>
                <w:szCs w:val="20"/>
              </w:rPr>
              <w:t>załącznik nr 5</w:t>
            </w:r>
            <w:r w:rsidRPr="00CA3D1E">
              <w:rPr>
                <w:sz w:val="20"/>
                <w:szCs w:val="20"/>
              </w:rPr>
              <w:t xml:space="preserve"> do SIWZ.*</w:t>
            </w:r>
          </w:p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Podwykonawcy</w:t>
            </w:r>
          </w:p>
          <w:p w:rsidR="00CA3D1E" w:rsidRPr="00CA3D1E" w:rsidRDefault="00CA3D1E" w:rsidP="00CA3D1E">
            <w:pPr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:rsidR="00CA3D1E" w:rsidRPr="00CA3D1E" w:rsidRDefault="00CA3D1E" w:rsidP="00CA3D1E">
            <w:pPr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podwykonawcom zamierzam powierzyć poniższe części zamówienia (jeżeli jest </w:t>
            </w:r>
            <w:r w:rsidRPr="00CA3D1E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6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4352"/>
              <w:gridCol w:w="3557"/>
            </w:tblGrid>
            <w:tr w:rsidR="00CA3D1E" w:rsidRPr="00CA3D1E" w:rsidTr="00CA3D1E">
              <w:tc>
                <w:tcPr>
                  <w:tcW w:w="322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Nazwa i adres podwykonawcy</w:t>
                  </w:r>
                </w:p>
                <w:p w:rsidR="00CA3D1E" w:rsidRPr="00CA3D1E" w:rsidRDefault="00CA3D1E" w:rsidP="00CA3D1E">
                  <w:pPr>
                    <w:jc w:val="center"/>
                    <w:rPr>
                      <w:sz w:val="12"/>
                      <w:szCs w:val="12"/>
                    </w:rPr>
                  </w:pPr>
                  <w:r w:rsidRPr="00CA3D1E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A3D1E" w:rsidRPr="00CA3D1E" w:rsidRDefault="00CA3D1E" w:rsidP="00CA3D1E">
            <w:pPr>
              <w:spacing w:after="40" w:line="276" w:lineRule="auto"/>
              <w:jc w:val="both"/>
              <w:rPr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:rsidR="00CA3D1E" w:rsidRPr="00CA3D1E" w:rsidRDefault="00CA3D1E" w:rsidP="00CA3D1E">
            <w:pPr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stosunku do ww. podmiotu/tów, będącego/ych podwykonawcą/ami: 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CA3D1E" w:rsidRPr="00CA3D1E" w:rsidRDefault="00CA3D1E" w:rsidP="00CA3D1E">
            <w:pPr>
              <w:spacing w:after="40" w:line="276" w:lineRule="auto"/>
              <w:ind w:left="720" w:hanging="294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podstawy wykluczenia z postępowania o udzielenie zamówienia.</w:t>
            </w:r>
          </w:p>
          <w:p w:rsidR="00CA3D1E" w:rsidRPr="00CA3D1E" w:rsidRDefault="00CA3D1E" w:rsidP="00CA3D1E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4678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678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CA3D1E" w:rsidRPr="00CA3D1E" w:rsidRDefault="00CA3D1E" w:rsidP="00CA3D1E">
      <w:pPr>
        <w:tabs>
          <w:tab w:val="left" w:pos="5760"/>
        </w:tabs>
        <w:spacing w:line="276" w:lineRule="auto"/>
        <w:rPr>
          <w:sz w:val="22"/>
          <w:szCs w:val="22"/>
        </w:rPr>
      </w:pPr>
      <w:r w:rsidRPr="00CA3D1E">
        <w:rPr>
          <w:sz w:val="22"/>
          <w:szCs w:val="22"/>
        </w:rPr>
        <w:tab/>
      </w: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275C16" w:rsidRPr="00644BE0" w:rsidRDefault="004D1D54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CA3D1E">
        <w:rPr>
          <w:sz w:val="20"/>
          <w:szCs w:val="20"/>
        </w:rPr>
        <w:t>4</w:t>
      </w:r>
      <w:r w:rsidR="00275C16">
        <w:rPr>
          <w:sz w:val="20"/>
          <w:szCs w:val="20"/>
        </w:rPr>
        <w:t xml:space="preserve"> do SIWZ</w:t>
      </w:r>
    </w:p>
    <w:p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201</w:t>
      </w:r>
      <w:r w:rsidR="00E050E4">
        <w:rPr>
          <w:sz w:val="20"/>
          <w:szCs w:val="20"/>
        </w:rPr>
        <w:t>9</w:t>
      </w:r>
      <w:r w:rsidRPr="00644BE0">
        <w:rPr>
          <w:sz w:val="20"/>
          <w:szCs w:val="20"/>
        </w:rPr>
        <w:t xml:space="preserve"> poz. </w:t>
      </w:r>
      <w:r w:rsidR="00E050E4">
        <w:rPr>
          <w:sz w:val="20"/>
          <w:szCs w:val="20"/>
        </w:rPr>
        <w:t>1843)</w:t>
      </w:r>
      <w:r w:rsidRPr="00644BE0">
        <w:rPr>
          <w:sz w:val="20"/>
          <w:szCs w:val="20"/>
        </w:rPr>
        <w:t xml:space="preserve"> oraz w związku ze złożoną ofertą w postępowaniu</w:t>
      </w:r>
      <w:r w:rsidR="00E050E4"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D01FF6" w:rsidRPr="002F1D6F">
        <w:rPr>
          <w:b/>
          <w:bCs/>
          <w:sz w:val="20"/>
          <w:szCs w:val="20"/>
        </w:rPr>
        <w:t xml:space="preserve">na </w:t>
      </w:r>
      <w:r w:rsidR="002F3738" w:rsidRPr="002F3738">
        <w:rPr>
          <w:b/>
          <w:sz w:val="20"/>
          <w:szCs w:val="20"/>
        </w:rPr>
        <w:t xml:space="preserve">dostawę mebli </w:t>
      </w:r>
      <w:r w:rsidR="002F3738">
        <w:rPr>
          <w:b/>
          <w:sz w:val="20"/>
          <w:szCs w:val="20"/>
        </w:rPr>
        <w:t>biurowych oraz mebli gabinetowych</w:t>
      </w:r>
      <w:r w:rsidR="002F3738" w:rsidRPr="002F3738">
        <w:rPr>
          <w:b/>
          <w:sz w:val="20"/>
          <w:szCs w:val="20"/>
        </w:rPr>
        <w:t xml:space="preserve"> – II części, nr sprawy </w:t>
      </w:r>
      <w:r w:rsidR="002F3738">
        <w:rPr>
          <w:b/>
          <w:sz w:val="20"/>
          <w:szCs w:val="20"/>
        </w:rPr>
        <w:t>3</w:t>
      </w:r>
      <w:r w:rsidR="002F3738" w:rsidRPr="002F3738">
        <w:rPr>
          <w:b/>
          <w:sz w:val="20"/>
          <w:szCs w:val="20"/>
        </w:rPr>
        <w:t>/ZP/</w:t>
      </w:r>
      <w:r w:rsidR="002F3738">
        <w:rPr>
          <w:b/>
          <w:sz w:val="20"/>
          <w:szCs w:val="20"/>
        </w:rPr>
        <w:t xml:space="preserve">20 </w:t>
      </w:r>
      <w:r w:rsidRPr="00644BE0">
        <w:rPr>
          <w:sz w:val="20"/>
          <w:szCs w:val="20"/>
        </w:rPr>
        <w:t>w imieniu:</w:t>
      </w:r>
    </w:p>
    <w:p w:rsidR="00275C16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275C16" w:rsidRPr="00565F95" w:rsidRDefault="00275C16" w:rsidP="000F47EB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0F47E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, </w:t>
      </w:r>
      <w:r w:rsidRPr="00644BE0">
        <w:rPr>
          <w:sz w:val="20"/>
          <w:szCs w:val="20"/>
        </w:rPr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 w:rsidR="00B9248D"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="00B9248D" w:rsidRPr="00146499">
        <w:rPr>
          <w:color w:val="000000" w:themeColor="text1"/>
          <w:sz w:val="20"/>
          <w:szCs w:val="20"/>
        </w:rPr>
        <w:t>.*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0F47E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 w:rsidR="00B9248D" w:rsidRPr="00B9248D">
        <w:rPr>
          <w:bCs/>
          <w:color w:val="000000" w:themeColor="text1"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="00B9248D" w:rsidRPr="00146499">
        <w:rPr>
          <w:color w:val="000000" w:themeColor="text1"/>
          <w:sz w:val="20"/>
          <w:szCs w:val="20"/>
        </w:rPr>
        <w:t>*</w:t>
      </w:r>
      <w:r w:rsidRPr="000B209E">
        <w:rPr>
          <w:sz w:val="20"/>
          <w:szCs w:val="20"/>
        </w:rPr>
        <w:t xml:space="preserve"> oraz:</w:t>
      </w:r>
    </w:p>
    <w:p w:rsidR="00275C16" w:rsidRPr="00644BE0" w:rsidRDefault="00275C16" w:rsidP="000F47EB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:rsidR="00275C16" w:rsidRPr="00644BE0" w:rsidRDefault="00275C16" w:rsidP="000F47EB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 w:rsidRPr="00644BE0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 xml:space="preserve">(Dz. U. z 2018 r. poz. 798 </w:t>
      </w:r>
      <w:r w:rsidR="003A6718">
        <w:rPr>
          <w:bCs/>
          <w:color w:val="000000" w:themeColor="text1"/>
          <w:sz w:val="20"/>
          <w:szCs w:val="20"/>
        </w:rPr>
        <w:br/>
      </w:r>
      <w:r w:rsidR="00B9248D" w:rsidRPr="00146499">
        <w:rPr>
          <w:bCs/>
          <w:color w:val="000000" w:themeColor="text1"/>
          <w:sz w:val="20"/>
          <w:szCs w:val="20"/>
        </w:rPr>
        <w:t>z późn. zm.)</w:t>
      </w:r>
      <w:r w:rsidRPr="00644BE0">
        <w:rPr>
          <w:bCs/>
          <w:sz w:val="20"/>
          <w:szCs w:val="20"/>
        </w:rPr>
        <w:t xml:space="preserve">, złożyli odrębne oferty </w:t>
      </w:r>
      <w:r w:rsidRPr="00644BE0">
        <w:rPr>
          <w:b/>
          <w:bCs/>
          <w:sz w:val="20"/>
          <w:szCs w:val="20"/>
        </w:rPr>
        <w:t xml:space="preserve">wykazuję poniżej, że istniejące między nami powiązania nie prowadzą </w:t>
      </w:r>
      <w:r w:rsidR="003A6718">
        <w:rPr>
          <w:b/>
          <w:bCs/>
          <w:sz w:val="20"/>
          <w:szCs w:val="20"/>
        </w:rPr>
        <w:br/>
      </w:r>
      <w:r w:rsidRPr="00644BE0">
        <w:rPr>
          <w:b/>
          <w:bCs/>
          <w:sz w:val="20"/>
          <w:szCs w:val="20"/>
        </w:rPr>
        <w:t>do zakłócenia konkurencji w postępowaniu o udzielenie zamówienia:*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275C16" w:rsidRPr="00644BE0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275C16" w:rsidRDefault="00275C16" w:rsidP="00275C16">
      <w:pPr>
        <w:jc w:val="both"/>
        <w:rPr>
          <w:b/>
          <w:sz w:val="16"/>
          <w:szCs w:val="16"/>
        </w:rPr>
      </w:pPr>
    </w:p>
    <w:p w:rsidR="00275C16" w:rsidRPr="00644BE0" w:rsidRDefault="00275C16" w:rsidP="00275C16">
      <w:pPr>
        <w:jc w:val="both"/>
        <w:rPr>
          <w:b/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360F93" w:rsidRDefault="0082229F" w:rsidP="005739AF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82229F" w:rsidRPr="00360F9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:rsidR="00275C16" w:rsidRDefault="00275C16">
      <w:pPr>
        <w:rPr>
          <w:sz w:val="20"/>
          <w:szCs w:val="20"/>
        </w:rPr>
      </w:pPr>
    </w:p>
    <w:p w:rsidR="002F3738" w:rsidRDefault="002F3738" w:rsidP="00275C16">
      <w:pPr>
        <w:ind w:right="140"/>
        <w:jc w:val="right"/>
        <w:rPr>
          <w:sz w:val="20"/>
          <w:szCs w:val="20"/>
        </w:rPr>
      </w:pPr>
    </w:p>
    <w:p w:rsidR="002F3738" w:rsidRDefault="002F3738" w:rsidP="00275C16">
      <w:pPr>
        <w:ind w:right="140"/>
        <w:jc w:val="right"/>
        <w:rPr>
          <w:sz w:val="20"/>
          <w:szCs w:val="20"/>
        </w:rPr>
      </w:pPr>
    </w:p>
    <w:p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t>Załącznik nr</w:t>
      </w:r>
      <w:r w:rsidR="000F47EB">
        <w:rPr>
          <w:sz w:val="20"/>
          <w:szCs w:val="20"/>
        </w:rPr>
        <w:t xml:space="preserve"> </w:t>
      </w:r>
      <w:r w:rsidR="00CA3D1E">
        <w:rPr>
          <w:sz w:val="20"/>
          <w:szCs w:val="20"/>
        </w:rPr>
        <w:t>5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:rsidR="00275C16" w:rsidRPr="00994570" w:rsidRDefault="00275C16" w:rsidP="00275C16">
      <w:pPr>
        <w:rPr>
          <w:b/>
          <w:iCs/>
          <w:sz w:val="18"/>
          <w:szCs w:val="18"/>
        </w:rPr>
      </w:pPr>
    </w:p>
    <w:p w:rsidR="00275C16" w:rsidRPr="00994570" w:rsidRDefault="00275C16" w:rsidP="00275C16">
      <w:pPr>
        <w:jc w:val="center"/>
        <w:rPr>
          <w:b/>
          <w:iCs/>
        </w:rPr>
      </w:pP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2F3738" w:rsidRPr="002F3738">
        <w:rPr>
          <w:b/>
          <w:bCs/>
          <w:sz w:val="20"/>
          <w:szCs w:val="20"/>
        </w:rPr>
        <w:t>dostawę mebli biurowych oraz mebli gabinetowych – II części, nr sprawy 3/ZP/20</w:t>
      </w:r>
      <w:r w:rsidR="002F3738">
        <w:rPr>
          <w:b/>
          <w:bCs/>
          <w:sz w:val="20"/>
          <w:szCs w:val="20"/>
        </w:rPr>
        <w:t xml:space="preserve">,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3A6718">
        <w:rPr>
          <w:rFonts w:eastAsia="Calibri"/>
          <w:color w:val="000000"/>
          <w:sz w:val="20"/>
          <w:szCs w:val="20"/>
          <w:lang w:eastAsia="en-US"/>
        </w:rPr>
        <w:br/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360F93" w:rsidRDefault="0082229F" w:rsidP="005739AF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82229F" w:rsidRPr="00360F9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:rsidR="00275C16" w:rsidRPr="00994570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:rsidR="00275C16" w:rsidRPr="00994570" w:rsidRDefault="00275C16" w:rsidP="00275C16">
      <w:pPr>
        <w:jc w:val="both"/>
        <w:rPr>
          <w:sz w:val="20"/>
          <w:szCs w:val="20"/>
        </w:rPr>
      </w:pPr>
    </w:p>
    <w:p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:rsidR="00275C16" w:rsidRPr="00994570" w:rsidRDefault="00275C16" w:rsidP="00275C16">
      <w:pPr>
        <w:widowControl w:val="0"/>
        <w:tabs>
          <w:tab w:val="num" w:pos="567"/>
        </w:tabs>
        <w:spacing w:line="276" w:lineRule="auto"/>
        <w:ind w:left="142" w:right="142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**W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:rsidR="00275C16" w:rsidRDefault="00275C16">
      <w:pPr>
        <w:rPr>
          <w:sz w:val="20"/>
          <w:szCs w:val="20"/>
        </w:rPr>
      </w:pPr>
    </w:p>
    <w:p w:rsidR="00D01FF6" w:rsidRPr="00547C75" w:rsidRDefault="00D01FF6" w:rsidP="00547C75">
      <w:pPr>
        <w:rPr>
          <w:sz w:val="20"/>
          <w:szCs w:val="20"/>
        </w:rPr>
      </w:pPr>
      <w:bookmarkStart w:id="0" w:name="_GoBack"/>
      <w:bookmarkEnd w:id="0"/>
    </w:p>
    <w:sectPr w:rsidR="00D01FF6" w:rsidRPr="00547C75" w:rsidSect="007D7DE7">
      <w:pgSz w:w="11906" w:h="16838"/>
      <w:pgMar w:top="851" w:right="1417" w:bottom="709" w:left="1417" w:header="708" w:footer="263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C7" w:rsidRDefault="001B01C7">
      <w:r>
        <w:separator/>
      </w:r>
    </w:p>
  </w:endnote>
  <w:endnote w:type="continuationSeparator" w:id="0">
    <w:p w:rsidR="001B01C7" w:rsidRDefault="001B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171306593"/>
      <w:docPartObj>
        <w:docPartGallery w:val="Page Numbers (Bottom of Page)"/>
        <w:docPartUnique/>
      </w:docPartObj>
    </w:sdtPr>
    <w:sdtEndPr/>
    <w:sdtContent>
      <w:p w:rsidR="001B01C7" w:rsidRPr="00927456" w:rsidRDefault="001B01C7" w:rsidP="00B9248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 xml:space="preserve">                                Nr sprawy: 3/ZP/20</w:t>
        </w:r>
      </w:p>
    </w:sdtContent>
  </w:sdt>
  <w:p w:rsidR="001B01C7" w:rsidRPr="00927456" w:rsidRDefault="001B01C7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C7" w:rsidRDefault="001B01C7">
      <w:r>
        <w:separator/>
      </w:r>
    </w:p>
  </w:footnote>
  <w:footnote w:type="continuationSeparator" w:id="0">
    <w:p w:rsidR="001B01C7" w:rsidRDefault="001B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F316C6"/>
    <w:multiLevelType w:val="hybridMultilevel"/>
    <w:tmpl w:val="A27CF44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8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65B0E7B"/>
    <w:multiLevelType w:val="hybridMultilevel"/>
    <w:tmpl w:val="5CDCFD4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555E6C"/>
    <w:multiLevelType w:val="hybridMultilevel"/>
    <w:tmpl w:val="C55C01CE"/>
    <w:lvl w:ilvl="0" w:tplc="3F2E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8C84D5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7A58FA8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B25BF2"/>
    <w:multiLevelType w:val="multilevel"/>
    <w:tmpl w:val="2F6E0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13B39B7"/>
    <w:multiLevelType w:val="hybridMultilevel"/>
    <w:tmpl w:val="C1F20F9E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69E30">
      <w:start w:val="2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1F70AD"/>
    <w:multiLevelType w:val="hybridMultilevel"/>
    <w:tmpl w:val="D364419A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848F7"/>
    <w:multiLevelType w:val="hybridMultilevel"/>
    <w:tmpl w:val="B58C2FB8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155F1711"/>
    <w:multiLevelType w:val="hybridMultilevel"/>
    <w:tmpl w:val="307A1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51EFD"/>
    <w:multiLevelType w:val="hybridMultilevel"/>
    <w:tmpl w:val="D5768A52"/>
    <w:lvl w:ilvl="0" w:tplc="E1C03AB6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180E76BB"/>
    <w:multiLevelType w:val="hybridMultilevel"/>
    <w:tmpl w:val="8236AFA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8B1779B"/>
    <w:multiLevelType w:val="hybridMultilevel"/>
    <w:tmpl w:val="87ECF1E0"/>
    <w:lvl w:ilvl="0" w:tplc="D890C466">
      <w:start w:val="3"/>
      <w:numFmt w:val="decimal"/>
      <w:lvlText w:val="%1)"/>
      <w:lvlJc w:val="left"/>
      <w:pPr>
        <w:ind w:left="25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F2164CC"/>
    <w:multiLevelType w:val="hybridMultilevel"/>
    <w:tmpl w:val="438CE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8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1" w15:restartNumberingAfterBreak="0">
    <w:nsid w:val="221D5E9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50E49B9"/>
    <w:multiLevelType w:val="hybridMultilevel"/>
    <w:tmpl w:val="1AD82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18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455036"/>
    <w:multiLevelType w:val="hybridMultilevel"/>
    <w:tmpl w:val="11B0D4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0" w15:restartNumberingAfterBreak="0">
    <w:nsid w:val="30C06A53"/>
    <w:multiLevelType w:val="hybridMultilevel"/>
    <w:tmpl w:val="05F25934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35361A7F"/>
    <w:multiLevelType w:val="hybridMultilevel"/>
    <w:tmpl w:val="4C86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9E74DC"/>
    <w:multiLevelType w:val="hybridMultilevel"/>
    <w:tmpl w:val="8236AFA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3F0F517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0F1442"/>
    <w:multiLevelType w:val="hybridMultilevel"/>
    <w:tmpl w:val="C152DF00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 w15:restartNumberingAfterBreak="0">
    <w:nsid w:val="4B373CB7"/>
    <w:multiLevelType w:val="multilevel"/>
    <w:tmpl w:val="450C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0516AD0"/>
    <w:multiLevelType w:val="hybridMultilevel"/>
    <w:tmpl w:val="B73C2CE6"/>
    <w:lvl w:ilvl="0" w:tplc="5B1C9CA6">
      <w:start w:val="3"/>
      <w:numFmt w:val="decimal"/>
      <w:lvlText w:val="%1)"/>
      <w:lvlJc w:val="left"/>
      <w:pPr>
        <w:ind w:left="25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6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5221A2D"/>
    <w:multiLevelType w:val="hybridMultilevel"/>
    <w:tmpl w:val="19A065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6C926F67"/>
    <w:multiLevelType w:val="multilevel"/>
    <w:tmpl w:val="A6F45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A74516"/>
    <w:multiLevelType w:val="hybridMultilevel"/>
    <w:tmpl w:val="EE5E2B9A"/>
    <w:lvl w:ilvl="0" w:tplc="D7407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6726B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F915207"/>
    <w:multiLevelType w:val="singleLevel"/>
    <w:tmpl w:val="07024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7DC7B2F"/>
    <w:multiLevelType w:val="hybridMultilevel"/>
    <w:tmpl w:val="D364419A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046921"/>
    <w:multiLevelType w:val="hybridMultilevel"/>
    <w:tmpl w:val="8FFC5710"/>
    <w:lvl w:ilvl="0" w:tplc="71985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6A547A"/>
    <w:multiLevelType w:val="hybridMultilevel"/>
    <w:tmpl w:val="1F4AD9F0"/>
    <w:lvl w:ilvl="0" w:tplc="DFF20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1"/>
  </w:num>
  <w:num w:numId="2">
    <w:abstractNumId w:val="50"/>
  </w:num>
  <w:num w:numId="3">
    <w:abstractNumId w:val="2"/>
  </w:num>
  <w:num w:numId="4">
    <w:abstractNumId w:val="1"/>
  </w:num>
  <w:num w:numId="5">
    <w:abstractNumId w:val="0"/>
  </w:num>
  <w:num w:numId="6">
    <w:abstractNumId w:val="67"/>
  </w:num>
  <w:num w:numId="7">
    <w:abstractNumId w:val="18"/>
  </w:num>
  <w:num w:numId="8">
    <w:abstractNumId w:val="14"/>
  </w:num>
  <w:num w:numId="9">
    <w:abstractNumId w:val="30"/>
  </w:num>
  <w:num w:numId="10">
    <w:abstractNumId w:val="42"/>
  </w:num>
  <w:num w:numId="11">
    <w:abstractNumId w:val="34"/>
  </w:num>
  <w:num w:numId="12">
    <w:abstractNumId w:val="25"/>
  </w:num>
  <w:num w:numId="13">
    <w:abstractNumId w:val="57"/>
  </w:num>
  <w:num w:numId="14">
    <w:abstractNumId w:val="37"/>
  </w:num>
  <w:num w:numId="15">
    <w:abstractNumId w:val="44"/>
  </w:num>
  <w:num w:numId="16">
    <w:abstractNumId w:val="13"/>
  </w:num>
  <w:num w:numId="17">
    <w:abstractNumId w:val="39"/>
  </w:num>
  <w:num w:numId="18">
    <w:abstractNumId w:val="64"/>
  </w:num>
  <w:num w:numId="19">
    <w:abstractNumId w:val="61"/>
  </w:num>
  <w:num w:numId="20">
    <w:abstractNumId w:val="56"/>
  </w:num>
  <w:num w:numId="21">
    <w:abstractNumId w:val="59"/>
  </w:num>
  <w:num w:numId="22">
    <w:abstractNumId w:val="29"/>
  </w:num>
  <w:num w:numId="23">
    <w:abstractNumId w:val="38"/>
  </w:num>
  <w:num w:numId="24">
    <w:abstractNumId w:val="28"/>
  </w:num>
  <w:num w:numId="25">
    <w:abstractNumId w:val="43"/>
  </w:num>
  <w:num w:numId="26">
    <w:abstractNumId w:val="63"/>
  </w:num>
  <w:num w:numId="27">
    <w:abstractNumId w:val="58"/>
    <w:lvlOverride w:ilvl="0">
      <w:startOverride w:val="1"/>
    </w:lvlOverride>
  </w:num>
  <w:num w:numId="28">
    <w:abstractNumId w:val="49"/>
    <w:lvlOverride w:ilvl="0">
      <w:startOverride w:val="1"/>
    </w:lvlOverride>
  </w:num>
  <w:num w:numId="29">
    <w:abstractNumId w:val="33"/>
  </w:num>
  <w:num w:numId="30">
    <w:abstractNumId w:val="27"/>
  </w:num>
  <w:num w:numId="31">
    <w:abstractNumId w:val="32"/>
  </w:num>
  <w:num w:numId="32">
    <w:abstractNumId w:val="46"/>
  </w:num>
  <w:num w:numId="33">
    <w:abstractNumId w:val="65"/>
  </w:num>
  <w:num w:numId="34">
    <w:abstractNumId w:val="12"/>
  </w:num>
  <w:num w:numId="35">
    <w:abstractNumId w:val="41"/>
  </w:num>
  <w:num w:numId="36">
    <w:abstractNumId w:val="45"/>
  </w:num>
  <w:num w:numId="37">
    <w:abstractNumId w:val="20"/>
  </w:num>
  <w:num w:numId="38">
    <w:abstractNumId w:val="15"/>
  </w:num>
  <w:num w:numId="39">
    <w:abstractNumId w:val="8"/>
  </w:num>
  <w:num w:numId="40">
    <w:abstractNumId w:val="70"/>
  </w:num>
  <w:num w:numId="41">
    <w:abstractNumId w:val="31"/>
  </w:num>
  <w:num w:numId="42">
    <w:abstractNumId w:val="52"/>
  </w:num>
  <w:num w:numId="43">
    <w:abstractNumId w:val="62"/>
  </w:num>
  <w:num w:numId="44">
    <w:abstractNumId w:val="68"/>
  </w:num>
  <w:num w:numId="45">
    <w:abstractNumId w:val="60"/>
  </w:num>
  <w:num w:numId="46">
    <w:abstractNumId w:val="74"/>
  </w:num>
  <w:num w:numId="47">
    <w:abstractNumId w:val="26"/>
  </w:num>
  <w:num w:numId="48">
    <w:abstractNumId w:val="17"/>
  </w:num>
  <w:num w:numId="49">
    <w:abstractNumId w:val="51"/>
  </w:num>
  <w:num w:numId="50">
    <w:abstractNumId w:val="22"/>
  </w:num>
  <w:num w:numId="51">
    <w:abstractNumId w:val="9"/>
  </w:num>
  <w:num w:numId="52">
    <w:abstractNumId w:val="72"/>
  </w:num>
  <w:num w:numId="53">
    <w:abstractNumId w:val="19"/>
  </w:num>
  <w:num w:numId="54">
    <w:abstractNumId w:val="73"/>
  </w:num>
  <w:num w:numId="55">
    <w:abstractNumId w:val="16"/>
  </w:num>
  <w:num w:numId="56">
    <w:abstractNumId w:val="55"/>
  </w:num>
  <w:num w:numId="57">
    <w:abstractNumId w:val="66"/>
  </w:num>
  <w:num w:numId="58">
    <w:abstractNumId w:val="35"/>
  </w:num>
  <w:num w:numId="59">
    <w:abstractNumId w:val="7"/>
  </w:num>
  <w:num w:numId="60">
    <w:abstractNumId w:val="40"/>
  </w:num>
  <w:num w:numId="61">
    <w:abstractNumId w:val="36"/>
  </w:num>
  <w:num w:numId="62">
    <w:abstractNumId w:val="53"/>
  </w:num>
  <w:num w:numId="63">
    <w:abstractNumId w:val="24"/>
  </w:num>
  <w:num w:numId="64">
    <w:abstractNumId w:val="69"/>
  </w:num>
  <w:num w:numId="65">
    <w:abstractNumId w:val="54"/>
  </w:num>
  <w:num w:numId="66">
    <w:abstractNumId w:val="11"/>
  </w:num>
  <w:num w:numId="67">
    <w:abstractNumId w:val="23"/>
  </w:num>
  <w:num w:numId="68">
    <w:abstractNumId w:val="47"/>
  </w:num>
  <w:num w:numId="69">
    <w:abstractNumId w:val="48"/>
  </w:num>
  <w:num w:numId="70">
    <w:abstractNumId w:val="2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45A9"/>
    <w:rsid w:val="000264CE"/>
    <w:rsid w:val="000323B9"/>
    <w:rsid w:val="0003313A"/>
    <w:rsid w:val="000604C3"/>
    <w:rsid w:val="0006269C"/>
    <w:rsid w:val="00062871"/>
    <w:rsid w:val="000643DC"/>
    <w:rsid w:val="00067F7F"/>
    <w:rsid w:val="00072291"/>
    <w:rsid w:val="000731B6"/>
    <w:rsid w:val="00080477"/>
    <w:rsid w:val="00095AA2"/>
    <w:rsid w:val="000A089D"/>
    <w:rsid w:val="000A49AC"/>
    <w:rsid w:val="000A4D1B"/>
    <w:rsid w:val="000A6F77"/>
    <w:rsid w:val="000A7AD1"/>
    <w:rsid w:val="000B01EB"/>
    <w:rsid w:val="000B209E"/>
    <w:rsid w:val="000B5240"/>
    <w:rsid w:val="000B72AC"/>
    <w:rsid w:val="000C0BEC"/>
    <w:rsid w:val="000C262D"/>
    <w:rsid w:val="000D157E"/>
    <w:rsid w:val="000D3D64"/>
    <w:rsid w:val="000E0BEF"/>
    <w:rsid w:val="000E27FF"/>
    <w:rsid w:val="000E6BF2"/>
    <w:rsid w:val="000E6D8E"/>
    <w:rsid w:val="000F1CDD"/>
    <w:rsid w:val="000F47EB"/>
    <w:rsid w:val="000F4BC1"/>
    <w:rsid w:val="000F6F25"/>
    <w:rsid w:val="0010315E"/>
    <w:rsid w:val="00105A2C"/>
    <w:rsid w:val="00114D1A"/>
    <w:rsid w:val="00117515"/>
    <w:rsid w:val="00122547"/>
    <w:rsid w:val="00123275"/>
    <w:rsid w:val="0012455B"/>
    <w:rsid w:val="00126937"/>
    <w:rsid w:val="0013259A"/>
    <w:rsid w:val="00133D78"/>
    <w:rsid w:val="00133F13"/>
    <w:rsid w:val="00141ACE"/>
    <w:rsid w:val="00144298"/>
    <w:rsid w:val="0014700B"/>
    <w:rsid w:val="00150C2C"/>
    <w:rsid w:val="00151AC7"/>
    <w:rsid w:val="001540DB"/>
    <w:rsid w:val="00162E3F"/>
    <w:rsid w:val="001634CF"/>
    <w:rsid w:val="0016423A"/>
    <w:rsid w:val="00173822"/>
    <w:rsid w:val="001828D8"/>
    <w:rsid w:val="00192BB5"/>
    <w:rsid w:val="001974A8"/>
    <w:rsid w:val="001A36EF"/>
    <w:rsid w:val="001B01C7"/>
    <w:rsid w:val="001B07A1"/>
    <w:rsid w:val="001B2DE5"/>
    <w:rsid w:val="001B41A5"/>
    <w:rsid w:val="001B7D74"/>
    <w:rsid w:val="001C0FA2"/>
    <w:rsid w:val="001D2EF9"/>
    <w:rsid w:val="001E21F8"/>
    <w:rsid w:val="001E40CE"/>
    <w:rsid w:val="001E6C7C"/>
    <w:rsid w:val="001F0580"/>
    <w:rsid w:val="001F136D"/>
    <w:rsid w:val="001F2392"/>
    <w:rsid w:val="001F3A51"/>
    <w:rsid w:val="001F5158"/>
    <w:rsid w:val="001F7481"/>
    <w:rsid w:val="00204E70"/>
    <w:rsid w:val="00206A75"/>
    <w:rsid w:val="00220394"/>
    <w:rsid w:val="00226C84"/>
    <w:rsid w:val="00236001"/>
    <w:rsid w:val="00240AF1"/>
    <w:rsid w:val="002432D5"/>
    <w:rsid w:val="0024559D"/>
    <w:rsid w:val="002472CD"/>
    <w:rsid w:val="00261AAD"/>
    <w:rsid w:val="00262F24"/>
    <w:rsid w:val="0026701E"/>
    <w:rsid w:val="002707A8"/>
    <w:rsid w:val="00272BA0"/>
    <w:rsid w:val="0027572B"/>
    <w:rsid w:val="00275C16"/>
    <w:rsid w:val="00275E29"/>
    <w:rsid w:val="002767E8"/>
    <w:rsid w:val="002833A9"/>
    <w:rsid w:val="00291423"/>
    <w:rsid w:val="00294C42"/>
    <w:rsid w:val="002967F6"/>
    <w:rsid w:val="00296BBB"/>
    <w:rsid w:val="002A41F1"/>
    <w:rsid w:val="002A77C1"/>
    <w:rsid w:val="002B0607"/>
    <w:rsid w:val="002B35C1"/>
    <w:rsid w:val="002B43CF"/>
    <w:rsid w:val="002B7AFF"/>
    <w:rsid w:val="002C6CB5"/>
    <w:rsid w:val="002D1FBD"/>
    <w:rsid w:val="002E3C11"/>
    <w:rsid w:val="002E4D2D"/>
    <w:rsid w:val="002E5F04"/>
    <w:rsid w:val="002F066E"/>
    <w:rsid w:val="002F1D6F"/>
    <w:rsid w:val="002F3738"/>
    <w:rsid w:val="002F38E8"/>
    <w:rsid w:val="002F3F3C"/>
    <w:rsid w:val="00302547"/>
    <w:rsid w:val="0030454C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52CF7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87FBD"/>
    <w:rsid w:val="00393B01"/>
    <w:rsid w:val="003A6718"/>
    <w:rsid w:val="003B2FED"/>
    <w:rsid w:val="003B648A"/>
    <w:rsid w:val="003B7C1F"/>
    <w:rsid w:val="003C5507"/>
    <w:rsid w:val="003D0A6A"/>
    <w:rsid w:val="003D3C9B"/>
    <w:rsid w:val="003E39EE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0F99"/>
    <w:rsid w:val="004120CE"/>
    <w:rsid w:val="004249CE"/>
    <w:rsid w:val="004263BB"/>
    <w:rsid w:val="00426B5C"/>
    <w:rsid w:val="00426CD0"/>
    <w:rsid w:val="00427453"/>
    <w:rsid w:val="004315FC"/>
    <w:rsid w:val="00436940"/>
    <w:rsid w:val="00437E09"/>
    <w:rsid w:val="00441EEF"/>
    <w:rsid w:val="00444056"/>
    <w:rsid w:val="0044512B"/>
    <w:rsid w:val="00445677"/>
    <w:rsid w:val="004555F1"/>
    <w:rsid w:val="0045589E"/>
    <w:rsid w:val="0045714D"/>
    <w:rsid w:val="0046267A"/>
    <w:rsid w:val="00475D5A"/>
    <w:rsid w:val="004768E1"/>
    <w:rsid w:val="00476924"/>
    <w:rsid w:val="00476E98"/>
    <w:rsid w:val="00487A33"/>
    <w:rsid w:val="00491F35"/>
    <w:rsid w:val="00492CDA"/>
    <w:rsid w:val="0049305E"/>
    <w:rsid w:val="0049710A"/>
    <w:rsid w:val="004A34AB"/>
    <w:rsid w:val="004A4535"/>
    <w:rsid w:val="004A4EFE"/>
    <w:rsid w:val="004A738A"/>
    <w:rsid w:val="004B01E3"/>
    <w:rsid w:val="004B5039"/>
    <w:rsid w:val="004B5F3F"/>
    <w:rsid w:val="004C14A8"/>
    <w:rsid w:val="004C33E9"/>
    <w:rsid w:val="004D0796"/>
    <w:rsid w:val="004D1D54"/>
    <w:rsid w:val="004D4A3B"/>
    <w:rsid w:val="004D73B8"/>
    <w:rsid w:val="004F28E2"/>
    <w:rsid w:val="004F3A5C"/>
    <w:rsid w:val="004F5932"/>
    <w:rsid w:val="004F7CEE"/>
    <w:rsid w:val="0050303E"/>
    <w:rsid w:val="00505CC4"/>
    <w:rsid w:val="00511F27"/>
    <w:rsid w:val="005147CB"/>
    <w:rsid w:val="00514F57"/>
    <w:rsid w:val="00520058"/>
    <w:rsid w:val="00523A86"/>
    <w:rsid w:val="00527B46"/>
    <w:rsid w:val="00547C75"/>
    <w:rsid w:val="00552239"/>
    <w:rsid w:val="00552FBA"/>
    <w:rsid w:val="00553DCE"/>
    <w:rsid w:val="005543EA"/>
    <w:rsid w:val="00556204"/>
    <w:rsid w:val="005632DF"/>
    <w:rsid w:val="00564B71"/>
    <w:rsid w:val="00565F95"/>
    <w:rsid w:val="00566EBE"/>
    <w:rsid w:val="00572662"/>
    <w:rsid w:val="005739AF"/>
    <w:rsid w:val="00580681"/>
    <w:rsid w:val="00585664"/>
    <w:rsid w:val="00591717"/>
    <w:rsid w:val="00591A3B"/>
    <w:rsid w:val="00591CD8"/>
    <w:rsid w:val="00591DAB"/>
    <w:rsid w:val="00593980"/>
    <w:rsid w:val="00594C9F"/>
    <w:rsid w:val="005A5C91"/>
    <w:rsid w:val="005A70D6"/>
    <w:rsid w:val="005B1B40"/>
    <w:rsid w:val="005B480A"/>
    <w:rsid w:val="005B7025"/>
    <w:rsid w:val="005C048C"/>
    <w:rsid w:val="005C4321"/>
    <w:rsid w:val="005C6527"/>
    <w:rsid w:val="005D011E"/>
    <w:rsid w:val="005D16AE"/>
    <w:rsid w:val="005D1B31"/>
    <w:rsid w:val="005E2F9D"/>
    <w:rsid w:val="005E3059"/>
    <w:rsid w:val="005E540A"/>
    <w:rsid w:val="005F5DD4"/>
    <w:rsid w:val="005F6CE4"/>
    <w:rsid w:val="0060043B"/>
    <w:rsid w:val="006032B6"/>
    <w:rsid w:val="00611597"/>
    <w:rsid w:val="006160C9"/>
    <w:rsid w:val="0062743F"/>
    <w:rsid w:val="00627978"/>
    <w:rsid w:val="00630A1F"/>
    <w:rsid w:val="00630FE3"/>
    <w:rsid w:val="00636333"/>
    <w:rsid w:val="006365EF"/>
    <w:rsid w:val="006426FD"/>
    <w:rsid w:val="00644BE0"/>
    <w:rsid w:val="00655CC7"/>
    <w:rsid w:val="00672733"/>
    <w:rsid w:val="00672B6B"/>
    <w:rsid w:val="00675E08"/>
    <w:rsid w:val="0067678C"/>
    <w:rsid w:val="00677FCD"/>
    <w:rsid w:val="0068399D"/>
    <w:rsid w:val="00687A7B"/>
    <w:rsid w:val="00692F07"/>
    <w:rsid w:val="00693665"/>
    <w:rsid w:val="00694D31"/>
    <w:rsid w:val="006A2F3E"/>
    <w:rsid w:val="006A43A9"/>
    <w:rsid w:val="006A5C3B"/>
    <w:rsid w:val="006C1E8C"/>
    <w:rsid w:val="006C48C7"/>
    <w:rsid w:val="006C596D"/>
    <w:rsid w:val="006D2B68"/>
    <w:rsid w:val="006D2BB4"/>
    <w:rsid w:val="006E247B"/>
    <w:rsid w:val="0070191F"/>
    <w:rsid w:val="00701C68"/>
    <w:rsid w:val="007067CD"/>
    <w:rsid w:val="0071432A"/>
    <w:rsid w:val="00715093"/>
    <w:rsid w:val="00715817"/>
    <w:rsid w:val="00716092"/>
    <w:rsid w:val="007165B4"/>
    <w:rsid w:val="007179C8"/>
    <w:rsid w:val="00723215"/>
    <w:rsid w:val="00724B58"/>
    <w:rsid w:val="00732BB3"/>
    <w:rsid w:val="00737D5F"/>
    <w:rsid w:val="00744C0C"/>
    <w:rsid w:val="00745C92"/>
    <w:rsid w:val="00745D46"/>
    <w:rsid w:val="00752658"/>
    <w:rsid w:val="007563AE"/>
    <w:rsid w:val="007568AF"/>
    <w:rsid w:val="00757E51"/>
    <w:rsid w:val="00765009"/>
    <w:rsid w:val="007667FA"/>
    <w:rsid w:val="0077004D"/>
    <w:rsid w:val="0077107A"/>
    <w:rsid w:val="00772FF3"/>
    <w:rsid w:val="007911BF"/>
    <w:rsid w:val="0079212E"/>
    <w:rsid w:val="007A4639"/>
    <w:rsid w:val="007A4E10"/>
    <w:rsid w:val="007A77AF"/>
    <w:rsid w:val="007B1DB9"/>
    <w:rsid w:val="007B214A"/>
    <w:rsid w:val="007B6766"/>
    <w:rsid w:val="007C1BC2"/>
    <w:rsid w:val="007D5A18"/>
    <w:rsid w:val="007D5FF3"/>
    <w:rsid w:val="007D7DE7"/>
    <w:rsid w:val="007E0CD6"/>
    <w:rsid w:val="007E10F3"/>
    <w:rsid w:val="007E42AB"/>
    <w:rsid w:val="007F5B25"/>
    <w:rsid w:val="00803A22"/>
    <w:rsid w:val="00811965"/>
    <w:rsid w:val="008157B2"/>
    <w:rsid w:val="00816489"/>
    <w:rsid w:val="0081658C"/>
    <w:rsid w:val="008166B5"/>
    <w:rsid w:val="00817224"/>
    <w:rsid w:val="0082229F"/>
    <w:rsid w:val="00822F93"/>
    <w:rsid w:val="00825AB2"/>
    <w:rsid w:val="008316D6"/>
    <w:rsid w:val="00840F30"/>
    <w:rsid w:val="00850436"/>
    <w:rsid w:val="00851816"/>
    <w:rsid w:val="00852BF1"/>
    <w:rsid w:val="00860FB4"/>
    <w:rsid w:val="0086315F"/>
    <w:rsid w:val="0087522E"/>
    <w:rsid w:val="00877C76"/>
    <w:rsid w:val="00880A3C"/>
    <w:rsid w:val="00881914"/>
    <w:rsid w:val="00883142"/>
    <w:rsid w:val="0088369C"/>
    <w:rsid w:val="008846A9"/>
    <w:rsid w:val="008916A4"/>
    <w:rsid w:val="00893EC1"/>
    <w:rsid w:val="0089511D"/>
    <w:rsid w:val="0089627A"/>
    <w:rsid w:val="008971BF"/>
    <w:rsid w:val="008A4742"/>
    <w:rsid w:val="008A642B"/>
    <w:rsid w:val="008A7CFA"/>
    <w:rsid w:val="008B02AC"/>
    <w:rsid w:val="008B7454"/>
    <w:rsid w:val="008B7964"/>
    <w:rsid w:val="008C60EA"/>
    <w:rsid w:val="008C6B89"/>
    <w:rsid w:val="008C7F3C"/>
    <w:rsid w:val="008D4D8B"/>
    <w:rsid w:val="008D7A94"/>
    <w:rsid w:val="008E40A3"/>
    <w:rsid w:val="008F228F"/>
    <w:rsid w:val="008F547F"/>
    <w:rsid w:val="008F5F35"/>
    <w:rsid w:val="008F5FE1"/>
    <w:rsid w:val="008F7779"/>
    <w:rsid w:val="009008F0"/>
    <w:rsid w:val="00904444"/>
    <w:rsid w:val="00907CA5"/>
    <w:rsid w:val="0092495C"/>
    <w:rsid w:val="00925556"/>
    <w:rsid w:val="00927456"/>
    <w:rsid w:val="00927CBB"/>
    <w:rsid w:val="00927E24"/>
    <w:rsid w:val="0093372D"/>
    <w:rsid w:val="00934935"/>
    <w:rsid w:val="00953E64"/>
    <w:rsid w:val="009548A6"/>
    <w:rsid w:val="009601CF"/>
    <w:rsid w:val="009616AF"/>
    <w:rsid w:val="00972594"/>
    <w:rsid w:val="00973EB2"/>
    <w:rsid w:val="00977622"/>
    <w:rsid w:val="009827D5"/>
    <w:rsid w:val="00985D34"/>
    <w:rsid w:val="00986249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7A89"/>
    <w:rsid w:val="009B7B93"/>
    <w:rsid w:val="009C340B"/>
    <w:rsid w:val="009C4175"/>
    <w:rsid w:val="009C6175"/>
    <w:rsid w:val="009D1205"/>
    <w:rsid w:val="009D508E"/>
    <w:rsid w:val="009F6A28"/>
    <w:rsid w:val="009F73BF"/>
    <w:rsid w:val="00A00C3B"/>
    <w:rsid w:val="00A150AD"/>
    <w:rsid w:val="00A25762"/>
    <w:rsid w:val="00A34889"/>
    <w:rsid w:val="00A47DFF"/>
    <w:rsid w:val="00A53FD4"/>
    <w:rsid w:val="00A5463B"/>
    <w:rsid w:val="00A611A1"/>
    <w:rsid w:val="00A804CC"/>
    <w:rsid w:val="00A85F56"/>
    <w:rsid w:val="00A92F99"/>
    <w:rsid w:val="00A94568"/>
    <w:rsid w:val="00A96E11"/>
    <w:rsid w:val="00A9722D"/>
    <w:rsid w:val="00AA3F54"/>
    <w:rsid w:val="00AA680A"/>
    <w:rsid w:val="00AA7F2B"/>
    <w:rsid w:val="00AB05B0"/>
    <w:rsid w:val="00AB1F29"/>
    <w:rsid w:val="00AB6CF7"/>
    <w:rsid w:val="00AC2B37"/>
    <w:rsid w:val="00AC441C"/>
    <w:rsid w:val="00AC455E"/>
    <w:rsid w:val="00AC4EEE"/>
    <w:rsid w:val="00AC6F74"/>
    <w:rsid w:val="00AD4323"/>
    <w:rsid w:val="00AD5E45"/>
    <w:rsid w:val="00AE324B"/>
    <w:rsid w:val="00AE5EEB"/>
    <w:rsid w:val="00AE6FDB"/>
    <w:rsid w:val="00B011C3"/>
    <w:rsid w:val="00B03129"/>
    <w:rsid w:val="00B079F8"/>
    <w:rsid w:val="00B14B1C"/>
    <w:rsid w:val="00B2217B"/>
    <w:rsid w:val="00B26D57"/>
    <w:rsid w:val="00B3443C"/>
    <w:rsid w:val="00B414D1"/>
    <w:rsid w:val="00B444F9"/>
    <w:rsid w:val="00B44E07"/>
    <w:rsid w:val="00B64DC0"/>
    <w:rsid w:val="00B70373"/>
    <w:rsid w:val="00B76F03"/>
    <w:rsid w:val="00B85249"/>
    <w:rsid w:val="00B856AC"/>
    <w:rsid w:val="00B90D9D"/>
    <w:rsid w:val="00B91AFD"/>
    <w:rsid w:val="00B9248D"/>
    <w:rsid w:val="00B93B83"/>
    <w:rsid w:val="00B941D9"/>
    <w:rsid w:val="00B97E4A"/>
    <w:rsid w:val="00BA66F9"/>
    <w:rsid w:val="00BB7982"/>
    <w:rsid w:val="00BC2CDD"/>
    <w:rsid w:val="00BC47F3"/>
    <w:rsid w:val="00BD11A4"/>
    <w:rsid w:val="00BD5D76"/>
    <w:rsid w:val="00BD7A3C"/>
    <w:rsid w:val="00C01278"/>
    <w:rsid w:val="00C05815"/>
    <w:rsid w:val="00C1275A"/>
    <w:rsid w:val="00C14D8F"/>
    <w:rsid w:val="00C15F45"/>
    <w:rsid w:val="00C16AB0"/>
    <w:rsid w:val="00C16AB1"/>
    <w:rsid w:val="00C16FAC"/>
    <w:rsid w:val="00C260A0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7E4"/>
    <w:rsid w:val="00C57950"/>
    <w:rsid w:val="00C57F56"/>
    <w:rsid w:val="00C64FF3"/>
    <w:rsid w:val="00C72DF6"/>
    <w:rsid w:val="00C8037B"/>
    <w:rsid w:val="00C9516E"/>
    <w:rsid w:val="00CA3D1E"/>
    <w:rsid w:val="00CB0924"/>
    <w:rsid w:val="00CB0E46"/>
    <w:rsid w:val="00CB467B"/>
    <w:rsid w:val="00CB571D"/>
    <w:rsid w:val="00CB760C"/>
    <w:rsid w:val="00CC3070"/>
    <w:rsid w:val="00CD5610"/>
    <w:rsid w:val="00CD7C0D"/>
    <w:rsid w:val="00CE44C8"/>
    <w:rsid w:val="00CF0016"/>
    <w:rsid w:val="00CF5C0D"/>
    <w:rsid w:val="00D01FF6"/>
    <w:rsid w:val="00D05F80"/>
    <w:rsid w:val="00D07418"/>
    <w:rsid w:val="00D12607"/>
    <w:rsid w:val="00D15541"/>
    <w:rsid w:val="00D178F8"/>
    <w:rsid w:val="00D230EB"/>
    <w:rsid w:val="00D31DBF"/>
    <w:rsid w:val="00D33823"/>
    <w:rsid w:val="00D37501"/>
    <w:rsid w:val="00D40731"/>
    <w:rsid w:val="00D44549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17A9"/>
    <w:rsid w:val="00D73036"/>
    <w:rsid w:val="00D8382D"/>
    <w:rsid w:val="00DA47CB"/>
    <w:rsid w:val="00DB18B0"/>
    <w:rsid w:val="00DC0AD4"/>
    <w:rsid w:val="00DC1F5D"/>
    <w:rsid w:val="00DC41EC"/>
    <w:rsid w:val="00DC47FE"/>
    <w:rsid w:val="00DD1C22"/>
    <w:rsid w:val="00DD79E0"/>
    <w:rsid w:val="00DE0255"/>
    <w:rsid w:val="00DE2530"/>
    <w:rsid w:val="00DE591F"/>
    <w:rsid w:val="00DE7695"/>
    <w:rsid w:val="00DF3869"/>
    <w:rsid w:val="00DF7620"/>
    <w:rsid w:val="00E00903"/>
    <w:rsid w:val="00E00C03"/>
    <w:rsid w:val="00E050E4"/>
    <w:rsid w:val="00E10F86"/>
    <w:rsid w:val="00E14C83"/>
    <w:rsid w:val="00E17243"/>
    <w:rsid w:val="00E23EB0"/>
    <w:rsid w:val="00E37F70"/>
    <w:rsid w:val="00E43BC6"/>
    <w:rsid w:val="00E46F63"/>
    <w:rsid w:val="00E52C3B"/>
    <w:rsid w:val="00E7034E"/>
    <w:rsid w:val="00E72753"/>
    <w:rsid w:val="00E72AA8"/>
    <w:rsid w:val="00E7377F"/>
    <w:rsid w:val="00E922D1"/>
    <w:rsid w:val="00E9427C"/>
    <w:rsid w:val="00E97C55"/>
    <w:rsid w:val="00EA1AB2"/>
    <w:rsid w:val="00EA1EF2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4D12"/>
    <w:rsid w:val="00EF769B"/>
    <w:rsid w:val="00EF77E6"/>
    <w:rsid w:val="00F00AE7"/>
    <w:rsid w:val="00F04E05"/>
    <w:rsid w:val="00F171C1"/>
    <w:rsid w:val="00F233F5"/>
    <w:rsid w:val="00F30409"/>
    <w:rsid w:val="00F33B78"/>
    <w:rsid w:val="00F35A1B"/>
    <w:rsid w:val="00F402AB"/>
    <w:rsid w:val="00F47943"/>
    <w:rsid w:val="00F62534"/>
    <w:rsid w:val="00F634FC"/>
    <w:rsid w:val="00F6381A"/>
    <w:rsid w:val="00F63990"/>
    <w:rsid w:val="00F7172A"/>
    <w:rsid w:val="00F7689B"/>
    <w:rsid w:val="00F82402"/>
    <w:rsid w:val="00F8415C"/>
    <w:rsid w:val="00F90BE8"/>
    <w:rsid w:val="00F932B9"/>
    <w:rsid w:val="00FA3840"/>
    <w:rsid w:val="00FA42FA"/>
    <w:rsid w:val="00FB05DF"/>
    <w:rsid w:val="00FB1F82"/>
    <w:rsid w:val="00FB2272"/>
    <w:rsid w:val="00FB36F2"/>
    <w:rsid w:val="00FB7D99"/>
    <w:rsid w:val="00FC13F3"/>
    <w:rsid w:val="00FC5DA2"/>
    <w:rsid w:val="00FD1755"/>
    <w:rsid w:val="00FD31AB"/>
    <w:rsid w:val="00FD4DC1"/>
    <w:rsid w:val="00FE0573"/>
    <w:rsid w:val="00FE326B"/>
    <w:rsid w:val="00FE5BF7"/>
    <w:rsid w:val="00FF01FB"/>
    <w:rsid w:val="00FF09BE"/>
    <w:rsid w:val="00FF2659"/>
    <w:rsid w:val="00FF4B98"/>
    <w:rsid w:val="00FF4EE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6F487C94"/>
  <w14:defaultImageDpi w14:val="300"/>
  <w15:docId w15:val="{1E5BDF71-4C8C-4E0B-A5EB-1AC6F5DF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9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D73B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56B3C-6E34-43B0-915C-C326F769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4090</Words>
  <Characters>24544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Królikowska Milena</cp:lastModifiedBy>
  <cp:revision>2</cp:revision>
  <cp:lastPrinted>2020-02-11T12:04:00Z</cp:lastPrinted>
  <dcterms:created xsi:type="dcterms:W3CDTF">2020-02-11T13:04:00Z</dcterms:created>
  <dcterms:modified xsi:type="dcterms:W3CDTF">2020-02-11T13:04:00Z</dcterms:modified>
</cp:coreProperties>
</file>