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802E" w14:textId="3C16070A" w:rsidR="00A710C4" w:rsidRPr="007E295C" w:rsidRDefault="00FE083E" w:rsidP="00A710C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7E295C">
        <w:rPr>
          <w:rFonts w:ascii="Arial" w:eastAsia="Calibri" w:hAnsi="Arial" w:cs="Arial"/>
          <w:bCs/>
          <w:spacing w:val="4"/>
          <w:szCs w:val="22"/>
          <w:lang w:eastAsia="en-US"/>
        </w:rPr>
        <w:t>PROJEKTOWANE POSTANOWIENIA UMOWY</w:t>
      </w:r>
    </w:p>
    <w:p w14:paraId="4AE32447" w14:textId="77777777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172B940F" w14:textId="7DC7BC61" w:rsidR="00477D93" w:rsidRPr="00477D93" w:rsidRDefault="0005636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D4D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746DE748" w:rsidR="004E2449" w:rsidRPr="00E31A39" w:rsidRDefault="004E2449" w:rsidP="004D4D79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</w:t>
      </w:r>
      <w:r w:rsidR="007E691A">
        <w:rPr>
          <w:rFonts w:ascii="Arial" w:eastAsia="Calibri" w:hAnsi="Arial" w:cs="Arial"/>
          <w:spacing w:val="4"/>
          <w:szCs w:val="22"/>
          <w:lang w:eastAsia="en-US"/>
        </w:rPr>
        <w:t> </w:t>
      </w:r>
      <w:r>
        <w:rPr>
          <w:rFonts w:ascii="Arial" w:eastAsia="Calibri" w:hAnsi="Arial" w:cs="Arial"/>
          <w:spacing w:val="4"/>
          <w:szCs w:val="22"/>
          <w:lang w:eastAsia="en-US"/>
        </w:rPr>
        <w:t>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,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0C6BBE1E" w14:textId="77777777" w:rsidR="00AB00CB" w:rsidRPr="00AB07E5" w:rsidRDefault="004843C6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AB07E5" w:rsidRDefault="00056366" w:rsidP="004D4D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Przedmiot umowy</w:t>
      </w:r>
    </w:p>
    <w:p w14:paraId="42EDDB7B" w14:textId="4FF83848" w:rsidR="00601B82" w:rsidRPr="00F757D8" w:rsidRDefault="006B791B" w:rsidP="00F757D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7280">
        <w:rPr>
          <w:rFonts w:ascii="Arial" w:hAnsi="Arial" w:cs="Arial"/>
        </w:rPr>
        <w:t>Przedmiot</w:t>
      </w:r>
      <w:r w:rsidR="0076634E">
        <w:rPr>
          <w:rFonts w:ascii="Arial" w:hAnsi="Arial" w:cs="Arial"/>
        </w:rPr>
        <w:t>em</w:t>
      </w:r>
      <w:r w:rsidRPr="00FB7280">
        <w:rPr>
          <w:rFonts w:ascii="Arial" w:hAnsi="Arial" w:cs="Arial"/>
        </w:rPr>
        <w:t xml:space="preserve"> umowy </w:t>
      </w:r>
      <w:r w:rsidR="0076634E">
        <w:rPr>
          <w:rFonts w:ascii="Arial" w:hAnsi="Arial" w:cs="Arial"/>
        </w:rPr>
        <w:t>jest</w:t>
      </w:r>
      <w:r w:rsidR="00F757D8">
        <w:rPr>
          <w:rFonts w:ascii="Arial" w:hAnsi="Arial" w:cs="Arial"/>
        </w:rPr>
        <w:t xml:space="preserve"> </w:t>
      </w:r>
      <w:r w:rsidR="00B52D0D" w:rsidRPr="00B52D0D">
        <w:rPr>
          <w:rFonts w:ascii="Arial" w:hAnsi="Arial" w:cs="Arial"/>
        </w:rPr>
        <w:t>dostawa oraz montaż drzwi przeciwpożarowych w budynku Ministerstwa Rozwoju i</w:t>
      </w:r>
      <w:r w:rsidR="00B52D0D">
        <w:rPr>
          <w:rFonts w:ascii="Arial" w:hAnsi="Arial" w:cs="Arial"/>
        </w:rPr>
        <w:t> </w:t>
      </w:r>
      <w:r w:rsidR="00B52D0D" w:rsidRPr="00B52D0D">
        <w:rPr>
          <w:rFonts w:ascii="Arial" w:hAnsi="Arial" w:cs="Arial"/>
        </w:rPr>
        <w:t xml:space="preserve">Technologii przy Pl. Trzech Krzyży 3/5 w Warszawie </w:t>
      </w:r>
      <w:r w:rsidR="00F757D8">
        <w:rPr>
          <w:rFonts w:ascii="Arial" w:hAnsi="Arial" w:cs="Arial"/>
        </w:rPr>
        <w:t xml:space="preserve">wraz z </w:t>
      </w:r>
      <w:r w:rsidR="00F651C9">
        <w:rPr>
          <w:rFonts w:ascii="Arial" w:hAnsi="Arial" w:cs="Arial"/>
          <w:bCs/>
        </w:rPr>
        <w:t>integracj</w:t>
      </w:r>
      <w:r w:rsidR="00F757D8">
        <w:rPr>
          <w:rFonts w:ascii="Arial" w:hAnsi="Arial" w:cs="Arial"/>
          <w:bCs/>
        </w:rPr>
        <w:t xml:space="preserve">ą </w:t>
      </w:r>
      <w:r w:rsidR="0059677C">
        <w:rPr>
          <w:rFonts w:ascii="Arial" w:hAnsi="Arial" w:cs="Arial"/>
          <w:bCs/>
        </w:rPr>
        <w:t xml:space="preserve">elektrotrzymaczy </w:t>
      </w:r>
      <w:r w:rsidR="00F651C9">
        <w:rPr>
          <w:rFonts w:ascii="Arial" w:hAnsi="Arial" w:cs="Arial"/>
          <w:bCs/>
        </w:rPr>
        <w:t>z systemem sygnalizacji pożaru</w:t>
      </w:r>
      <w:r w:rsidR="009C4D73">
        <w:rPr>
          <w:rFonts w:ascii="Arial" w:hAnsi="Arial" w:cs="Arial"/>
          <w:bCs/>
        </w:rPr>
        <w:t xml:space="preserve"> (SSP)</w:t>
      </w:r>
      <w:r w:rsidR="0059677C">
        <w:rPr>
          <w:rFonts w:ascii="Arial" w:hAnsi="Arial" w:cs="Arial"/>
          <w:bCs/>
        </w:rPr>
        <w:t>.</w:t>
      </w:r>
    </w:p>
    <w:p w14:paraId="3764CA37" w14:textId="77777777" w:rsidR="00601B82" w:rsidRPr="00601B82" w:rsidRDefault="00601B82" w:rsidP="00601B8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5F47309" w14:textId="0DC8DAE2" w:rsidR="00475931" w:rsidRDefault="00475931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2BCE8D4E" w14:textId="02460585" w:rsidR="00131466" w:rsidRDefault="00131466" w:rsidP="00131466">
      <w:pPr>
        <w:jc w:val="both"/>
        <w:rPr>
          <w:rFonts w:ascii="Arial" w:hAnsi="Arial" w:cs="Arial"/>
          <w:bCs/>
        </w:rPr>
      </w:pPr>
      <w:r w:rsidRPr="00131466">
        <w:rPr>
          <w:rFonts w:ascii="Arial" w:hAnsi="Arial" w:cs="Arial"/>
          <w:bCs/>
        </w:rPr>
        <w:t>Wykonawca zobowiązuje się zrealizować przedmiot umowy</w:t>
      </w:r>
      <w:r w:rsidR="002E0DEA">
        <w:rPr>
          <w:rFonts w:ascii="Arial" w:hAnsi="Arial" w:cs="Arial"/>
          <w:bCs/>
        </w:rPr>
        <w:t xml:space="preserve">, o którym mowa w </w:t>
      </w:r>
      <w:r w:rsidR="002E0DEA" w:rsidRPr="00CA3496">
        <w:rPr>
          <w:rFonts w:ascii="Arial" w:hAnsi="Arial" w:cs="Arial"/>
          <w:bCs/>
        </w:rPr>
        <w:t xml:space="preserve">§ 2 </w:t>
      </w:r>
      <w:r w:rsidRPr="00131466">
        <w:rPr>
          <w:rFonts w:ascii="Arial" w:hAnsi="Arial" w:cs="Arial"/>
          <w:bCs/>
        </w:rPr>
        <w:t xml:space="preserve">w terminie </w:t>
      </w:r>
      <w:r w:rsidR="003926B2">
        <w:rPr>
          <w:rFonts w:ascii="Arial" w:hAnsi="Arial" w:cs="Arial"/>
          <w:bCs/>
        </w:rPr>
        <w:t>………</w:t>
      </w:r>
      <w:r w:rsidRPr="00131466">
        <w:rPr>
          <w:rFonts w:ascii="Arial" w:hAnsi="Arial" w:cs="Arial"/>
          <w:bCs/>
        </w:rPr>
        <w:t xml:space="preserve"> dni kalendarzowych od </w:t>
      </w:r>
      <w:r w:rsidR="0088020C">
        <w:rPr>
          <w:rFonts w:ascii="Arial" w:hAnsi="Arial" w:cs="Arial"/>
          <w:bCs/>
        </w:rPr>
        <w:t>dnia</w:t>
      </w:r>
      <w:r w:rsidRPr="00131466">
        <w:rPr>
          <w:rFonts w:ascii="Arial" w:hAnsi="Arial" w:cs="Arial"/>
          <w:bCs/>
        </w:rPr>
        <w:t xml:space="preserve"> zawarcia umowy.</w:t>
      </w:r>
    </w:p>
    <w:p w14:paraId="4FD685A7" w14:textId="77777777" w:rsidR="00CA3496" w:rsidRDefault="00CA3496" w:rsidP="00CA3496">
      <w:pPr>
        <w:jc w:val="center"/>
        <w:rPr>
          <w:rFonts w:ascii="Arial" w:hAnsi="Arial" w:cs="Arial"/>
          <w:bCs/>
        </w:rPr>
      </w:pPr>
    </w:p>
    <w:p w14:paraId="453B116E" w14:textId="4ACDAF9A" w:rsidR="00475931" w:rsidRDefault="00475931" w:rsidP="00CA3496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7861D716" w14:textId="77777777" w:rsidR="00FF17FD" w:rsidRDefault="00475931" w:rsidP="00FF17FD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4450B0F6" w14:textId="3C3A4E39" w:rsidR="00A038DE" w:rsidRPr="00A038DE" w:rsidRDefault="006B791B" w:rsidP="00A038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  <w:b/>
          <w:bCs/>
        </w:rPr>
      </w:pPr>
      <w:bookmarkStart w:id="0" w:name="_Hlk190073070"/>
      <w:r w:rsidRPr="00075A77">
        <w:rPr>
          <w:rFonts w:ascii="Arial" w:hAnsi="Arial" w:cs="Arial"/>
          <w:bCs/>
        </w:rPr>
        <w:t>Wykonawca zobowiązany jest do realizacji przedmiotu umowy</w:t>
      </w:r>
      <w:r>
        <w:rPr>
          <w:rFonts w:ascii="Arial" w:hAnsi="Arial" w:cs="Arial"/>
          <w:bCs/>
        </w:rPr>
        <w:t>,</w:t>
      </w:r>
      <w:r w:rsidRPr="00075A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którym mowa w </w:t>
      </w:r>
      <w:r w:rsidRPr="008B5859">
        <w:rPr>
          <w:rFonts w:ascii="Arial" w:hAnsi="Arial" w:cs="Arial"/>
          <w:bCs/>
          <w:spacing w:val="4"/>
        </w:rPr>
        <w:t>§ 2</w:t>
      </w:r>
      <w:r w:rsidR="00CA3496">
        <w:rPr>
          <w:rFonts w:ascii="Arial" w:hAnsi="Arial" w:cs="Arial"/>
          <w:b/>
          <w:spacing w:val="4"/>
        </w:rPr>
        <w:t xml:space="preserve">, </w:t>
      </w:r>
      <w:r w:rsidR="00CA3496" w:rsidRPr="002E0DEA">
        <w:rPr>
          <w:rFonts w:ascii="Arial" w:hAnsi="Arial" w:cs="Arial"/>
          <w:bCs/>
          <w:spacing w:val="4"/>
        </w:rPr>
        <w:t>z</w:t>
      </w:r>
      <w:r w:rsidRPr="00075A77">
        <w:rPr>
          <w:rFonts w:ascii="Arial" w:hAnsi="Arial" w:cs="Arial"/>
          <w:bCs/>
        </w:rPr>
        <w:t>godnie z:</w:t>
      </w:r>
    </w:p>
    <w:p w14:paraId="7929E6FB" w14:textId="1818C05D" w:rsidR="00A038DE" w:rsidRDefault="00A038DE" w:rsidP="00A038DE">
      <w:pPr>
        <w:numPr>
          <w:ilvl w:val="1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ofertą Wykonawcy, której kopia stanowi </w:t>
      </w:r>
      <w:r>
        <w:rPr>
          <w:rFonts w:ascii="Arial" w:hAnsi="Arial" w:cs="Arial"/>
          <w:b/>
          <w:bCs/>
        </w:rPr>
        <w:t xml:space="preserve">załącznik nr </w:t>
      </w:r>
      <w:r w:rsidR="00A65802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 do umowy;</w:t>
      </w:r>
    </w:p>
    <w:p w14:paraId="578F2A69" w14:textId="59B48C8B" w:rsidR="00A038DE" w:rsidRDefault="00A038DE" w:rsidP="00A038DE">
      <w:pPr>
        <w:numPr>
          <w:ilvl w:val="1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opisem przedmiotu zamówienia stanowiącym </w:t>
      </w:r>
      <w:r>
        <w:rPr>
          <w:rFonts w:ascii="Arial" w:hAnsi="Arial" w:cs="Arial"/>
          <w:b/>
          <w:bCs/>
        </w:rPr>
        <w:t xml:space="preserve">załącznik nr </w:t>
      </w:r>
      <w:r w:rsidR="00A65802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do umowy;</w:t>
      </w:r>
    </w:p>
    <w:p w14:paraId="2A5AE878" w14:textId="77777777" w:rsidR="00A038DE" w:rsidRDefault="00A038DE" w:rsidP="00A038DE">
      <w:pPr>
        <w:numPr>
          <w:ilvl w:val="1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</w:rPr>
      </w:pPr>
      <w:bookmarkStart w:id="1" w:name="_Hlk190073127"/>
      <w:r>
        <w:rPr>
          <w:rFonts w:ascii="Arial" w:hAnsi="Arial" w:cs="Arial"/>
          <w:bCs/>
        </w:rPr>
        <w:t>aktualnym poziomem wiedzy technicznej, należytą starannością, zasadami profesjonalizmu zawodowego</w:t>
      </w:r>
      <w:bookmarkEnd w:id="1"/>
      <w:r>
        <w:rPr>
          <w:rFonts w:ascii="Arial" w:hAnsi="Arial" w:cs="Arial"/>
          <w:bCs/>
        </w:rPr>
        <w:t>.</w:t>
      </w:r>
    </w:p>
    <w:bookmarkEnd w:id="0"/>
    <w:p w14:paraId="4B084B9C" w14:textId="2EE43AA1" w:rsidR="00075A77" w:rsidRPr="00A309A7" w:rsidRDefault="00075A77" w:rsidP="00EC4CC4">
      <w:pPr>
        <w:numPr>
          <w:ilvl w:val="0"/>
          <w:numId w:val="30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7123F9">
        <w:rPr>
          <w:rFonts w:ascii="Arial" w:hAnsi="Arial" w:cs="Arial"/>
          <w:bCs/>
        </w:rPr>
        <w:t>Wykonawca zobowiązany jest do</w:t>
      </w:r>
      <w:r w:rsidRPr="00580E4A">
        <w:rPr>
          <w:rFonts w:ascii="Arial" w:hAnsi="Arial" w:cs="Arial"/>
          <w:bCs/>
        </w:rPr>
        <w:t xml:space="preserve"> p</w:t>
      </w:r>
      <w:r w:rsidRPr="00580E4A">
        <w:rPr>
          <w:rFonts w:ascii="Arial" w:hAnsi="Arial" w:cs="Arial"/>
          <w:color w:val="000000"/>
        </w:rPr>
        <w:t>rzestrzegani</w:t>
      </w:r>
      <w:r>
        <w:rPr>
          <w:rFonts w:ascii="Arial" w:hAnsi="Arial" w:cs="Arial"/>
          <w:color w:val="000000"/>
        </w:rPr>
        <w:t>a</w:t>
      </w:r>
      <w:r w:rsidRPr="00580E4A">
        <w:rPr>
          <w:rFonts w:ascii="Arial" w:hAnsi="Arial" w:cs="Arial"/>
          <w:color w:val="000000"/>
        </w:rPr>
        <w:t xml:space="preserve"> przepisów bhp i </w:t>
      </w:r>
      <w:r w:rsidR="00740190" w:rsidRPr="00580E4A">
        <w:rPr>
          <w:rFonts w:ascii="Arial" w:hAnsi="Arial" w:cs="Arial"/>
          <w:color w:val="000000"/>
        </w:rPr>
        <w:t>p</w:t>
      </w:r>
      <w:r w:rsidR="00740190">
        <w:rPr>
          <w:rFonts w:ascii="Arial" w:hAnsi="Arial" w:cs="Arial"/>
          <w:color w:val="000000"/>
        </w:rPr>
        <w:t>rzeciwpożarowych</w:t>
      </w:r>
      <w:r w:rsidRPr="00580E4A">
        <w:rPr>
          <w:rFonts w:ascii="Arial" w:hAnsi="Arial" w:cs="Arial"/>
          <w:color w:val="000000"/>
        </w:rPr>
        <w:t xml:space="preserve"> oraz ponos</w:t>
      </w:r>
      <w:r>
        <w:rPr>
          <w:rFonts w:ascii="Arial" w:hAnsi="Arial" w:cs="Arial"/>
          <w:color w:val="000000"/>
        </w:rPr>
        <w:t>i</w:t>
      </w:r>
      <w:r w:rsidRPr="00580E4A">
        <w:rPr>
          <w:rFonts w:ascii="Arial" w:hAnsi="Arial" w:cs="Arial"/>
          <w:color w:val="000000"/>
        </w:rPr>
        <w:t xml:space="preserve"> pełn</w:t>
      </w:r>
      <w:r>
        <w:rPr>
          <w:rFonts w:ascii="Arial" w:hAnsi="Arial" w:cs="Arial"/>
          <w:color w:val="000000"/>
        </w:rPr>
        <w:t>ą</w:t>
      </w:r>
      <w:r w:rsidRPr="00580E4A">
        <w:rPr>
          <w:rFonts w:ascii="Arial" w:hAnsi="Arial" w:cs="Arial"/>
          <w:color w:val="000000"/>
        </w:rPr>
        <w:t xml:space="preserve"> odpowiedzialnoś</w:t>
      </w:r>
      <w:r>
        <w:rPr>
          <w:rFonts w:ascii="Arial" w:hAnsi="Arial" w:cs="Arial"/>
          <w:color w:val="000000"/>
        </w:rPr>
        <w:t>ć</w:t>
      </w:r>
      <w:r w:rsidRPr="00580E4A">
        <w:rPr>
          <w:rFonts w:ascii="Arial" w:hAnsi="Arial" w:cs="Arial"/>
          <w:color w:val="000000"/>
        </w:rPr>
        <w:t xml:space="preserve"> za wszystkie następstwa wynikające z nieprzestrzegania tych przepisów</w:t>
      </w:r>
      <w:r w:rsidRPr="001D6B71">
        <w:rPr>
          <w:rFonts w:ascii="Arial" w:hAnsi="Arial" w:cs="Arial"/>
          <w:color w:val="000000"/>
        </w:rPr>
        <w:t>.</w:t>
      </w:r>
    </w:p>
    <w:p w14:paraId="446A6929" w14:textId="32842D20" w:rsidR="00AC1659" w:rsidRDefault="00C329CF" w:rsidP="00C278E8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bCs/>
        </w:rPr>
      </w:pPr>
      <w:r w:rsidRPr="00C329CF">
        <w:rPr>
          <w:rFonts w:ascii="Arial" w:hAnsi="Arial" w:cs="Arial"/>
          <w:bCs/>
        </w:rPr>
        <w:t>Dostarczo</w:t>
      </w:r>
      <w:r w:rsidR="002E0DEA">
        <w:rPr>
          <w:rFonts w:ascii="Arial" w:hAnsi="Arial" w:cs="Arial"/>
          <w:bCs/>
        </w:rPr>
        <w:t xml:space="preserve">ne urządzenia, </w:t>
      </w:r>
      <w:r w:rsidRPr="00C329CF">
        <w:rPr>
          <w:rFonts w:ascii="Arial" w:hAnsi="Arial" w:cs="Arial"/>
          <w:bCs/>
        </w:rPr>
        <w:t>o który</w:t>
      </w:r>
      <w:r w:rsidR="002E0DEA">
        <w:rPr>
          <w:rFonts w:ascii="Arial" w:hAnsi="Arial" w:cs="Arial"/>
          <w:bCs/>
        </w:rPr>
        <w:t>ch</w:t>
      </w:r>
      <w:r w:rsidRPr="00C329CF">
        <w:rPr>
          <w:rFonts w:ascii="Arial" w:hAnsi="Arial" w:cs="Arial"/>
          <w:bCs/>
        </w:rPr>
        <w:t xml:space="preserve"> mowa w § 2 mus</w:t>
      </w:r>
      <w:r w:rsidR="002E0DEA">
        <w:rPr>
          <w:rFonts w:ascii="Arial" w:hAnsi="Arial" w:cs="Arial"/>
          <w:bCs/>
        </w:rPr>
        <w:t xml:space="preserve">zą </w:t>
      </w:r>
      <w:r w:rsidRPr="00C329CF">
        <w:rPr>
          <w:rFonts w:ascii="Arial" w:hAnsi="Arial" w:cs="Arial"/>
          <w:bCs/>
        </w:rPr>
        <w:t>być fabrycznie now</w:t>
      </w:r>
      <w:r w:rsidR="002E0DEA">
        <w:rPr>
          <w:rFonts w:ascii="Arial" w:hAnsi="Arial" w:cs="Arial"/>
          <w:bCs/>
        </w:rPr>
        <w:t>e</w:t>
      </w:r>
      <w:r w:rsidRPr="00C329CF">
        <w:rPr>
          <w:rFonts w:ascii="Arial" w:hAnsi="Arial" w:cs="Arial"/>
          <w:bCs/>
        </w:rPr>
        <w:t>, woln</w:t>
      </w:r>
      <w:r w:rsidR="002E0DEA">
        <w:rPr>
          <w:rFonts w:ascii="Arial" w:hAnsi="Arial" w:cs="Arial"/>
          <w:bCs/>
        </w:rPr>
        <w:t>e</w:t>
      </w:r>
      <w:r w:rsidRPr="00C329CF">
        <w:rPr>
          <w:rFonts w:ascii="Arial" w:hAnsi="Arial" w:cs="Arial"/>
          <w:bCs/>
        </w:rPr>
        <w:t xml:space="preserve"> od wad,</w:t>
      </w:r>
      <w:r>
        <w:rPr>
          <w:rFonts w:ascii="Arial" w:hAnsi="Arial" w:cs="Arial"/>
          <w:bCs/>
        </w:rPr>
        <w:t xml:space="preserve"> </w:t>
      </w:r>
      <w:r w:rsidRPr="00C329CF">
        <w:rPr>
          <w:rFonts w:ascii="Arial" w:hAnsi="Arial" w:cs="Arial"/>
          <w:bCs/>
        </w:rPr>
        <w:t>pełnowartościow</w:t>
      </w:r>
      <w:r w:rsidR="002E0DEA">
        <w:rPr>
          <w:rFonts w:ascii="Arial" w:hAnsi="Arial" w:cs="Arial"/>
          <w:bCs/>
        </w:rPr>
        <w:t>e</w:t>
      </w:r>
      <w:r w:rsidRPr="00C329CF">
        <w:rPr>
          <w:rFonts w:ascii="Arial" w:hAnsi="Arial" w:cs="Arial"/>
          <w:bCs/>
        </w:rPr>
        <w:t xml:space="preserve"> i nie nosząc</w:t>
      </w:r>
      <w:r w:rsidR="002E0DEA">
        <w:rPr>
          <w:rFonts w:ascii="Arial" w:hAnsi="Arial" w:cs="Arial"/>
          <w:bCs/>
        </w:rPr>
        <w:t>e</w:t>
      </w:r>
      <w:r w:rsidRPr="00C329CF">
        <w:rPr>
          <w:rFonts w:ascii="Arial" w:hAnsi="Arial" w:cs="Arial"/>
          <w:bCs/>
        </w:rPr>
        <w:t xml:space="preserve"> znamion użytkowania. </w:t>
      </w:r>
    </w:p>
    <w:p w14:paraId="323DC569" w14:textId="77777777" w:rsidR="008B0669" w:rsidRDefault="008B0669" w:rsidP="008B0669">
      <w:pPr>
        <w:pStyle w:val="Akapitzlist"/>
        <w:tabs>
          <w:tab w:val="left" w:pos="284"/>
        </w:tabs>
        <w:ind w:left="227"/>
        <w:jc w:val="both"/>
        <w:rPr>
          <w:rFonts w:ascii="Arial" w:hAnsi="Arial" w:cs="Arial"/>
          <w:bCs/>
        </w:rPr>
      </w:pPr>
    </w:p>
    <w:p w14:paraId="3EC8B014" w14:textId="77777777" w:rsidR="008B0669" w:rsidRDefault="008B0669" w:rsidP="008B0669">
      <w:pPr>
        <w:pStyle w:val="Akapitzlist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AC1659">
        <w:rPr>
          <w:rFonts w:ascii="Arial" w:hAnsi="Arial" w:cs="Arial"/>
          <w:bCs/>
        </w:rPr>
        <w:t>Zamawiający dopuszcza możliwość udziału Podwykonawców w realizacji przedmiotu umowy. Zamawiający żąda, aby przed przystąpieniem do wykonania przedmiotu umowy Wykonawca podał nazwy, dane kontaktowe oraz przedstawicieli Podwykonawcy/</w:t>
      </w:r>
      <w:proofErr w:type="spellStart"/>
      <w:r w:rsidRPr="00AC1659">
        <w:rPr>
          <w:rFonts w:ascii="Arial" w:hAnsi="Arial" w:cs="Arial"/>
          <w:bCs/>
        </w:rPr>
        <w:t>ców</w:t>
      </w:r>
      <w:proofErr w:type="spellEnd"/>
      <w:r w:rsidRPr="00AC1659">
        <w:rPr>
          <w:rFonts w:ascii="Arial" w:hAnsi="Arial" w:cs="Arial"/>
          <w:bCs/>
        </w:rPr>
        <w:t>, jeżeli są już mu znani. Wykonawca zawiadamia Zamawiającego o wszelkich zmianach w odniesieniu do informacji, o których mowa w zdaniu poprzednim, w trakcie realizacji przedmiotu umowy, a także przekazuje wymagane informacje na temat nowych Podwykonawców, którym w późniejszym okresie zamierza powierzyć realizację usług.</w:t>
      </w:r>
    </w:p>
    <w:p w14:paraId="3417BFBD" w14:textId="77777777" w:rsidR="008B0669" w:rsidRPr="00AC1659" w:rsidRDefault="008B0669" w:rsidP="008B0669">
      <w:pPr>
        <w:pStyle w:val="Akapitzlist"/>
        <w:rPr>
          <w:rFonts w:ascii="Arial" w:hAnsi="Arial" w:cs="Arial"/>
          <w:bCs/>
        </w:rPr>
      </w:pPr>
    </w:p>
    <w:p w14:paraId="0E2392A6" w14:textId="77777777" w:rsidR="008B0669" w:rsidRPr="00AC1659" w:rsidRDefault="008B0669" w:rsidP="008B0669">
      <w:pPr>
        <w:pStyle w:val="Akapitzlist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AC1659">
        <w:rPr>
          <w:rFonts w:ascii="Arial" w:hAnsi="Arial" w:cs="Arial"/>
          <w:bCs/>
        </w:rPr>
        <w:t>Wykonawca ponosi pełną odpowiedzialność za nadzór nad osobami realizującymi przedmiot umowy oraz nad współpracującymi z Wykonawcą Podwykonawcami, a także za dopełnienie wszelkich zobowiązań związanych z zawarciem umów z Podwykonawcami. Powierzenie wykonania części przedmiotu umowy Podwykonawcom nie zwalnia Wykonawcy z odpowiedzialności za należyte wykonanie tej części przedmiotu umowy. Za działania lub zaniechania Podwykonawców, Wykonawca ponosi odpowiedzialność jak za własne działania lub zaniechania.</w:t>
      </w:r>
    </w:p>
    <w:p w14:paraId="019EEBB5" w14:textId="77777777" w:rsidR="000F1BCC" w:rsidRDefault="000F1BCC" w:rsidP="000F1BCC">
      <w:pPr>
        <w:pStyle w:val="Akapitzlist"/>
        <w:tabs>
          <w:tab w:val="left" w:pos="284"/>
        </w:tabs>
        <w:ind w:left="227"/>
        <w:jc w:val="both"/>
        <w:rPr>
          <w:rFonts w:ascii="Arial" w:hAnsi="Arial" w:cs="Arial"/>
          <w:bCs/>
        </w:rPr>
      </w:pPr>
    </w:p>
    <w:p w14:paraId="3F905EB8" w14:textId="3AF14A8E" w:rsidR="000F1BCC" w:rsidRPr="0009113B" w:rsidRDefault="000F1BCC" w:rsidP="0009113B">
      <w:pPr>
        <w:pStyle w:val="Akapitzlist"/>
        <w:numPr>
          <w:ilvl w:val="0"/>
          <w:numId w:val="14"/>
        </w:numPr>
        <w:tabs>
          <w:tab w:val="left" w:pos="284"/>
        </w:tabs>
        <w:spacing w:after="200"/>
        <w:jc w:val="both"/>
        <w:rPr>
          <w:rFonts w:ascii="Arial" w:hAnsi="Arial" w:cs="Arial"/>
          <w:bCs/>
        </w:rPr>
      </w:pPr>
      <w:r w:rsidRPr="0009113B">
        <w:rPr>
          <w:rFonts w:ascii="Arial" w:hAnsi="Arial" w:cs="Arial"/>
        </w:rPr>
        <w:t xml:space="preserve">Wykonawca do realizacji przedmiotu umowy, o którym mowa w § 2 </w:t>
      </w:r>
      <w:r w:rsidR="00F757D8">
        <w:rPr>
          <w:rFonts w:ascii="Arial" w:hAnsi="Arial" w:cs="Arial"/>
        </w:rPr>
        <w:t>w zakresie integracji elektrotrz</w:t>
      </w:r>
      <w:r w:rsidR="00EB7E08">
        <w:rPr>
          <w:rFonts w:ascii="Arial" w:hAnsi="Arial" w:cs="Arial"/>
        </w:rPr>
        <w:t>y</w:t>
      </w:r>
      <w:r w:rsidR="00F757D8">
        <w:rPr>
          <w:rFonts w:ascii="Arial" w:hAnsi="Arial" w:cs="Arial"/>
        </w:rPr>
        <w:t>maczy z</w:t>
      </w:r>
      <w:r w:rsidR="00933A11">
        <w:rPr>
          <w:rFonts w:ascii="Arial" w:hAnsi="Arial" w:cs="Arial"/>
        </w:rPr>
        <w:t> </w:t>
      </w:r>
      <w:r w:rsidR="00F757D8">
        <w:rPr>
          <w:rFonts w:ascii="Arial" w:hAnsi="Arial" w:cs="Arial"/>
        </w:rPr>
        <w:t>systemem SSP</w:t>
      </w:r>
      <w:r w:rsidRPr="0009113B">
        <w:rPr>
          <w:rFonts w:ascii="Arial" w:hAnsi="Arial" w:cs="Arial"/>
        </w:rPr>
        <w:t xml:space="preserve"> skieruje osoby, które spełniają łącznie poniższe warunki:</w:t>
      </w:r>
    </w:p>
    <w:p w14:paraId="208E9010" w14:textId="0FDEE9FE" w:rsidR="000F1BCC" w:rsidRDefault="000F1BCC" w:rsidP="000F1BCC">
      <w:pPr>
        <w:numPr>
          <w:ilvl w:val="1"/>
          <w:numId w:val="32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posiadają wpis na listę kwalifikowanych pracowników zabezpieczenia technicznego, którego kopia stanowi </w:t>
      </w:r>
      <w:r>
        <w:rPr>
          <w:rFonts w:ascii="Arial" w:hAnsi="Arial" w:cs="Arial"/>
          <w:b/>
          <w:bCs/>
        </w:rPr>
        <w:t xml:space="preserve">załącznik nr </w:t>
      </w:r>
      <w:r w:rsidR="004C163C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 do umowy;</w:t>
      </w:r>
    </w:p>
    <w:p w14:paraId="183979C6" w14:textId="1303E57F" w:rsidR="000F1BCC" w:rsidRDefault="000F1BCC" w:rsidP="000F1BCC">
      <w:pPr>
        <w:numPr>
          <w:ilvl w:val="1"/>
          <w:numId w:val="32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posiadają aktualne uprawnienia Stowarzyszenia Elektryków Polskich w zakresie eksploatacji urządzeń do 1 </w:t>
      </w:r>
      <w:proofErr w:type="spellStart"/>
      <w:r>
        <w:rPr>
          <w:rFonts w:ascii="Arial" w:hAnsi="Arial" w:cs="Arial"/>
          <w:bCs/>
        </w:rPr>
        <w:t>kV</w:t>
      </w:r>
      <w:proofErr w:type="spellEnd"/>
      <w:r>
        <w:rPr>
          <w:rFonts w:ascii="Arial" w:hAnsi="Arial" w:cs="Arial"/>
          <w:bCs/>
        </w:rPr>
        <w:t xml:space="preserve">, którego kopia stanowi </w:t>
      </w:r>
      <w:r>
        <w:rPr>
          <w:rFonts w:ascii="Arial" w:hAnsi="Arial" w:cs="Arial"/>
          <w:b/>
        </w:rPr>
        <w:t>załącznik nr</w:t>
      </w:r>
      <w:r w:rsidR="004C163C">
        <w:rPr>
          <w:rFonts w:ascii="Arial" w:hAnsi="Arial" w:cs="Arial"/>
          <w:b/>
        </w:rPr>
        <w:t xml:space="preserve"> 6</w:t>
      </w:r>
      <w:r>
        <w:rPr>
          <w:rFonts w:ascii="Arial" w:hAnsi="Arial" w:cs="Arial"/>
          <w:bCs/>
        </w:rPr>
        <w:t xml:space="preserve"> do umowy;</w:t>
      </w:r>
    </w:p>
    <w:p w14:paraId="7001711A" w14:textId="1260B989" w:rsidR="000F1BCC" w:rsidRDefault="000F1BCC" w:rsidP="000F1BCC">
      <w:pPr>
        <w:numPr>
          <w:ilvl w:val="1"/>
          <w:numId w:val="32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posiadają certyfikat kwalifikacji w zakresie </w:t>
      </w:r>
      <w:r w:rsidR="009C4D73">
        <w:rPr>
          <w:rFonts w:ascii="Arial" w:hAnsi="Arial" w:cs="Arial"/>
          <w:bCs/>
        </w:rPr>
        <w:t>SSP</w:t>
      </w:r>
      <w:r>
        <w:rPr>
          <w:rFonts w:ascii="Arial" w:hAnsi="Arial" w:cs="Arial"/>
          <w:bCs/>
        </w:rPr>
        <w:t>, któr</w:t>
      </w:r>
      <w:r w:rsidR="004C163C">
        <w:rPr>
          <w:rFonts w:ascii="Arial" w:hAnsi="Arial" w:cs="Arial"/>
          <w:bCs/>
        </w:rPr>
        <w:t>ego</w:t>
      </w:r>
      <w:r>
        <w:rPr>
          <w:rFonts w:ascii="Arial" w:hAnsi="Arial" w:cs="Arial"/>
          <w:bCs/>
        </w:rPr>
        <w:t xml:space="preserve"> kopi</w:t>
      </w:r>
      <w:r w:rsidR="004C163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stanowi </w:t>
      </w:r>
      <w:r>
        <w:rPr>
          <w:rFonts w:ascii="Arial" w:hAnsi="Arial" w:cs="Arial"/>
          <w:b/>
        </w:rPr>
        <w:t xml:space="preserve">załącznik nr </w:t>
      </w:r>
      <w:r w:rsidR="004C163C">
        <w:rPr>
          <w:rFonts w:ascii="Arial" w:hAnsi="Arial" w:cs="Arial"/>
          <w:b/>
        </w:rPr>
        <w:t>7</w:t>
      </w:r>
      <w:r>
        <w:rPr>
          <w:rFonts w:ascii="Arial" w:hAnsi="Arial" w:cs="Arial"/>
          <w:bCs/>
        </w:rPr>
        <w:t xml:space="preserve"> do umowy</w:t>
      </w:r>
      <w:r w:rsidR="004C163C">
        <w:rPr>
          <w:rFonts w:ascii="Arial" w:hAnsi="Arial" w:cs="Arial"/>
          <w:bCs/>
        </w:rPr>
        <w:t>;</w:t>
      </w:r>
    </w:p>
    <w:p w14:paraId="0699CBD4" w14:textId="63A1FB71" w:rsidR="004C163C" w:rsidRDefault="004C163C" w:rsidP="004C163C">
      <w:pPr>
        <w:numPr>
          <w:ilvl w:val="1"/>
          <w:numId w:val="32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posiadają certyfikat </w:t>
      </w:r>
      <w:r w:rsidR="00C17D21">
        <w:rPr>
          <w:rFonts w:ascii="Arial" w:hAnsi="Arial" w:cs="Arial"/>
          <w:bCs/>
        </w:rPr>
        <w:t xml:space="preserve">potwierdzający przeszkolenie z obsługi serwisowej SSP Siemens </w:t>
      </w:r>
      <w:proofErr w:type="spellStart"/>
      <w:r w:rsidR="00C17D21">
        <w:rPr>
          <w:rFonts w:ascii="Arial" w:hAnsi="Arial" w:cs="Arial"/>
          <w:bCs/>
        </w:rPr>
        <w:t>Cerberus</w:t>
      </w:r>
      <w:proofErr w:type="spellEnd"/>
      <w:r w:rsidR="00C17D21">
        <w:rPr>
          <w:rFonts w:ascii="Arial" w:hAnsi="Arial" w:cs="Arial"/>
          <w:bCs/>
        </w:rPr>
        <w:t xml:space="preserve"> PRO, </w:t>
      </w:r>
      <w:r>
        <w:rPr>
          <w:rFonts w:ascii="Arial" w:hAnsi="Arial" w:cs="Arial"/>
          <w:bCs/>
        </w:rPr>
        <w:t xml:space="preserve">którego kopia stanowi </w:t>
      </w:r>
      <w:r>
        <w:rPr>
          <w:rFonts w:ascii="Arial" w:hAnsi="Arial" w:cs="Arial"/>
          <w:b/>
        </w:rPr>
        <w:t xml:space="preserve">załącznik nr </w:t>
      </w:r>
      <w:r w:rsidR="00C17D21">
        <w:rPr>
          <w:rFonts w:ascii="Arial" w:hAnsi="Arial" w:cs="Arial"/>
          <w:b/>
        </w:rPr>
        <w:t>8</w:t>
      </w:r>
      <w:r>
        <w:rPr>
          <w:rFonts w:ascii="Arial" w:hAnsi="Arial" w:cs="Arial"/>
          <w:bCs/>
        </w:rPr>
        <w:t xml:space="preserve"> do umowy</w:t>
      </w:r>
      <w:r w:rsidR="00CF2DF7">
        <w:rPr>
          <w:rFonts w:ascii="Arial" w:hAnsi="Arial" w:cs="Arial"/>
          <w:bCs/>
        </w:rPr>
        <w:t>.</w:t>
      </w:r>
    </w:p>
    <w:p w14:paraId="185148B9" w14:textId="4B009395" w:rsidR="000261F9" w:rsidRDefault="000261F9" w:rsidP="000261F9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przed zawarciem umowy zobowiązany jest przedstawić Zamawiającemu dokumenty wskazane w ust. 6</w:t>
      </w:r>
      <w:r w:rsidR="005C64CA">
        <w:rPr>
          <w:sz w:val="20"/>
          <w:szCs w:val="20"/>
        </w:rPr>
        <w:t>,</w:t>
      </w:r>
      <w:r>
        <w:rPr>
          <w:sz w:val="20"/>
          <w:szCs w:val="20"/>
        </w:rPr>
        <w:t xml:space="preserve"> potwierdzające kwalifikacje osób, które będą uczestniczyć w realizacji przedmiotu umowy</w:t>
      </w:r>
      <w:r w:rsidR="00587421">
        <w:rPr>
          <w:sz w:val="20"/>
          <w:szCs w:val="20"/>
        </w:rPr>
        <w:t xml:space="preserve">, o którym mowa w § 2 </w:t>
      </w:r>
      <w:r w:rsidR="00587421" w:rsidRPr="00587421">
        <w:rPr>
          <w:sz w:val="20"/>
          <w:szCs w:val="20"/>
        </w:rPr>
        <w:t>w</w:t>
      </w:r>
      <w:r w:rsidR="00587421">
        <w:rPr>
          <w:sz w:val="20"/>
          <w:szCs w:val="20"/>
        </w:rPr>
        <w:t> </w:t>
      </w:r>
      <w:r w:rsidR="00587421" w:rsidRPr="00587421">
        <w:rPr>
          <w:sz w:val="20"/>
          <w:szCs w:val="20"/>
        </w:rPr>
        <w:t xml:space="preserve">zakresie integracji </w:t>
      </w:r>
      <w:r w:rsidR="005C64CA" w:rsidRPr="00587421">
        <w:rPr>
          <w:sz w:val="20"/>
          <w:szCs w:val="20"/>
        </w:rPr>
        <w:t>elektrotrzymaczy</w:t>
      </w:r>
      <w:r w:rsidR="00587421" w:rsidRPr="00587421">
        <w:rPr>
          <w:sz w:val="20"/>
          <w:szCs w:val="20"/>
        </w:rPr>
        <w:t xml:space="preserve"> z systemem SS</w:t>
      </w:r>
      <w:r w:rsidR="00587421">
        <w:rPr>
          <w:sz w:val="20"/>
          <w:szCs w:val="20"/>
        </w:rPr>
        <w:t>P</w:t>
      </w:r>
      <w:r>
        <w:rPr>
          <w:sz w:val="20"/>
          <w:szCs w:val="20"/>
        </w:rPr>
        <w:t xml:space="preserve">. </w:t>
      </w:r>
    </w:p>
    <w:p w14:paraId="54F7426B" w14:textId="77777777" w:rsidR="000261F9" w:rsidRDefault="000261F9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3DF24515" w14:textId="77777777" w:rsidR="000261F9" w:rsidRDefault="000261F9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4195741A" w14:textId="77777777" w:rsidR="000261F9" w:rsidRDefault="000261F9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463E9DF4" w14:textId="77777777" w:rsidR="00587421" w:rsidRDefault="00587421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C0CFAB5" w14:textId="54AB2F33" w:rsidR="00AB00CB" w:rsidRPr="00AB07E5" w:rsidRDefault="004843C6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lastRenderedPageBreak/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69FE5E91" w14:textId="5EA7CCAF" w:rsidR="00075A77" w:rsidRPr="00554AC1" w:rsidRDefault="00075A77" w:rsidP="007677AC">
      <w:pPr>
        <w:pStyle w:val="Akapitzlist"/>
        <w:numPr>
          <w:ilvl w:val="0"/>
          <w:numId w:val="40"/>
        </w:numPr>
        <w:spacing w:after="120"/>
        <w:jc w:val="both"/>
        <w:rPr>
          <w:rFonts w:ascii="Arial" w:hAnsi="Arial" w:cs="Arial"/>
        </w:rPr>
      </w:pPr>
      <w:r w:rsidRPr="00554AC1">
        <w:rPr>
          <w:rFonts w:ascii="Arial" w:hAnsi="Arial" w:cs="Arial"/>
        </w:rPr>
        <w:t xml:space="preserve">Strony uzgadniają, że z tytułu wykonania przedmiotu umowy Wykonawca otrzyma wynagrodzenie całkowite w </w:t>
      </w:r>
      <w:r w:rsidR="00FB40B7" w:rsidRPr="00554AC1">
        <w:rPr>
          <w:rFonts w:ascii="Arial" w:hAnsi="Arial" w:cs="Arial"/>
        </w:rPr>
        <w:t xml:space="preserve">wysokości </w:t>
      </w:r>
      <w:r w:rsidR="00E01642" w:rsidRPr="00554AC1">
        <w:rPr>
          <w:rFonts w:ascii="Arial" w:hAnsi="Arial" w:cs="Arial"/>
        </w:rPr>
        <w:t xml:space="preserve">nieprzekraczającej </w:t>
      </w:r>
      <w:r w:rsidR="00C63127" w:rsidRPr="00554AC1">
        <w:rPr>
          <w:rFonts w:ascii="Arial" w:hAnsi="Arial" w:cs="Arial"/>
        </w:rPr>
        <w:t>……………………..</w:t>
      </w:r>
      <w:r w:rsidR="00B0016E" w:rsidRPr="00554AC1">
        <w:rPr>
          <w:rFonts w:ascii="Arial" w:hAnsi="Arial" w:cs="Arial"/>
        </w:rPr>
        <w:t xml:space="preserve"> </w:t>
      </w:r>
      <w:r w:rsidRPr="00554AC1">
        <w:rPr>
          <w:rFonts w:ascii="Arial" w:hAnsi="Arial" w:cs="Arial"/>
        </w:rPr>
        <w:t xml:space="preserve">zł netto (słownie: </w:t>
      </w:r>
      <w:r w:rsidR="00C63127" w:rsidRPr="00554AC1">
        <w:rPr>
          <w:rFonts w:ascii="Arial" w:hAnsi="Arial" w:cs="Arial"/>
        </w:rPr>
        <w:t>……………………..</w:t>
      </w:r>
      <w:r w:rsidRPr="00554AC1">
        <w:rPr>
          <w:rFonts w:ascii="Arial" w:hAnsi="Arial" w:cs="Arial"/>
        </w:rPr>
        <w:t xml:space="preserve">), tj. </w:t>
      </w:r>
      <w:r w:rsidR="00C63127" w:rsidRPr="00554AC1">
        <w:rPr>
          <w:rFonts w:ascii="Arial" w:hAnsi="Arial" w:cs="Arial"/>
        </w:rPr>
        <w:t xml:space="preserve">…………………….. </w:t>
      </w:r>
      <w:r w:rsidRPr="00554AC1">
        <w:rPr>
          <w:rFonts w:ascii="Arial" w:hAnsi="Arial" w:cs="Arial"/>
        </w:rPr>
        <w:t xml:space="preserve">zł brutto (słownie: </w:t>
      </w:r>
      <w:r w:rsidR="00C63127" w:rsidRPr="00554AC1">
        <w:rPr>
          <w:rFonts w:ascii="Arial" w:hAnsi="Arial" w:cs="Arial"/>
        </w:rPr>
        <w:t>……………………..</w:t>
      </w:r>
      <w:r w:rsidR="00B0016E" w:rsidRPr="00554AC1">
        <w:rPr>
          <w:rFonts w:ascii="Arial" w:hAnsi="Arial" w:cs="Arial"/>
        </w:rPr>
        <w:t>)</w:t>
      </w:r>
      <w:r w:rsidRPr="00554AC1">
        <w:rPr>
          <w:rFonts w:ascii="Arial" w:hAnsi="Arial" w:cs="Arial"/>
        </w:rPr>
        <w:t>.</w:t>
      </w:r>
      <w:r w:rsidR="00B96A73" w:rsidRPr="00554AC1">
        <w:rPr>
          <w:rFonts w:ascii="Arial" w:hAnsi="Arial" w:cs="Arial"/>
        </w:rPr>
        <w:t xml:space="preserve"> </w:t>
      </w:r>
    </w:p>
    <w:p w14:paraId="669BB8EE" w14:textId="279CF81C" w:rsidR="00C633DB" w:rsidRPr="00166D53" w:rsidRDefault="00333DBC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b/>
          <w:bCs/>
        </w:rPr>
      </w:pPr>
      <w:r w:rsidRPr="00DA2B46">
        <w:rPr>
          <w:rFonts w:ascii="Arial" w:hAnsi="Arial" w:cs="Arial"/>
        </w:rPr>
        <w:t>Wynagrodzenie</w:t>
      </w:r>
      <w:r w:rsidR="008E2C5C">
        <w:rPr>
          <w:rFonts w:ascii="Arial" w:hAnsi="Arial" w:cs="Arial"/>
        </w:rPr>
        <w:t xml:space="preserve">, o którym mowa w ust. 1 będzie płatne </w:t>
      </w:r>
      <w:r w:rsidR="00FF23BE">
        <w:rPr>
          <w:rFonts w:ascii="Arial" w:hAnsi="Arial" w:cs="Arial"/>
        </w:rPr>
        <w:t>po realizacji przedmiotu umowy</w:t>
      </w:r>
      <w:r w:rsidR="00284994">
        <w:rPr>
          <w:rFonts w:ascii="Arial" w:hAnsi="Arial" w:cs="Arial"/>
        </w:rPr>
        <w:t xml:space="preserve">, o którym mowa </w:t>
      </w:r>
      <w:r w:rsidR="00690E8F" w:rsidRPr="00166D53">
        <w:rPr>
          <w:rFonts w:ascii="Arial" w:hAnsi="Arial" w:cs="Arial"/>
        </w:rPr>
        <w:t>w</w:t>
      </w:r>
      <w:r w:rsidR="00284994">
        <w:rPr>
          <w:rFonts w:ascii="Arial" w:hAnsi="Arial" w:cs="Arial"/>
        </w:rPr>
        <w:t> </w:t>
      </w:r>
      <w:r w:rsidR="008E2C5C" w:rsidRPr="00166D53">
        <w:rPr>
          <w:rFonts w:ascii="Arial" w:hAnsi="Arial" w:cs="Arial"/>
        </w:rPr>
        <w:t xml:space="preserve">§ 2, </w:t>
      </w:r>
      <w:r w:rsidRPr="00166D53">
        <w:rPr>
          <w:rFonts w:ascii="Arial" w:hAnsi="Arial" w:cs="Arial"/>
        </w:rPr>
        <w:t xml:space="preserve">co będzie potwierdzone protokołem odbioru, o którym mowa w ust. </w:t>
      </w:r>
      <w:r w:rsidR="008E2C5C" w:rsidRPr="00166D53">
        <w:rPr>
          <w:rFonts w:ascii="Arial" w:hAnsi="Arial" w:cs="Arial"/>
        </w:rPr>
        <w:t>8</w:t>
      </w:r>
      <w:r w:rsidRPr="00166D53">
        <w:rPr>
          <w:rFonts w:ascii="Arial" w:hAnsi="Arial" w:cs="Arial"/>
        </w:rPr>
        <w:t>, zwanym dalej „protokołem”.</w:t>
      </w:r>
    </w:p>
    <w:p w14:paraId="2AA62126" w14:textId="77777777" w:rsidR="00C633DB" w:rsidRPr="00DA2B46" w:rsidRDefault="00333DBC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</w:rPr>
        <w:t xml:space="preserve">Wynagrodzenie brutto, o którym mowa w ust. 1 zostało skalkulowane według stawki VAT wynoszącej 23%, obowiązującej w dniu zawarcia umowy. </w:t>
      </w:r>
    </w:p>
    <w:p w14:paraId="3E43B764" w14:textId="7592B814" w:rsidR="00C633DB" w:rsidRPr="00DA2B46" w:rsidRDefault="0049500E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  <w:spacing w:val="4"/>
        </w:rPr>
        <w:t>Zapłata wynagrodzenia nastąpi przelewem na rachunek bankowy wskazany przez Wykonawcę w</w:t>
      </w:r>
      <w:r w:rsidR="00A44690" w:rsidRPr="00DA2B46">
        <w:rPr>
          <w:rFonts w:ascii="Arial" w:hAnsi="Arial" w:cs="Arial"/>
          <w:spacing w:val="4"/>
        </w:rPr>
        <w:t> </w:t>
      </w:r>
      <w:r w:rsidRPr="00DA2B46">
        <w:rPr>
          <w:rFonts w:ascii="Arial" w:hAnsi="Arial" w:cs="Arial"/>
          <w:spacing w:val="4"/>
        </w:rPr>
        <w:t>fakturze VAT w terminie 14 dni kalendarzowych od dnia doręczenia Zamawiającemu prawidłowo wystawionej faktury VAT. Podstawą do wystawienia faktury VAT jest realizacja przedmiotu umowy, o</w:t>
      </w:r>
      <w:r w:rsidR="00A44690" w:rsidRPr="00DA2B46">
        <w:rPr>
          <w:rFonts w:ascii="Arial" w:hAnsi="Arial" w:cs="Arial"/>
          <w:spacing w:val="4"/>
        </w:rPr>
        <w:t> </w:t>
      </w:r>
      <w:r w:rsidRPr="00DA2B46">
        <w:rPr>
          <w:rFonts w:ascii="Arial" w:hAnsi="Arial" w:cs="Arial"/>
          <w:spacing w:val="4"/>
        </w:rPr>
        <w:t xml:space="preserve">którym mowa w § 2, zgodnie z warunkami określonymi w § 4 oraz protokół, którego wzór stanowi </w:t>
      </w:r>
      <w:r w:rsidRPr="00DA2B46">
        <w:rPr>
          <w:rFonts w:ascii="Arial" w:hAnsi="Arial" w:cs="Arial"/>
          <w:b/>
          <w:bCs/>
          <w:spacing w:val="4"/>
        </w:rPr>
        <w:t xml:space="preserve">załącznik nr </w:t>
      </w:r>
      <w:r w:rsidR="00D5740B">
        <w:rPr>
          <w:rFonts w:ascii="Arial" w:hAnsi="Arial" w:cs="Arial"/>
          <w:b/>
          <w:bCs/>
          <w:spacing w:val="4"/>
        </w:rPr>
        <w:t>9</w:t>
      </w:r>
      <w:r w:rsidRPr="00DA2B46">
        <w:rPr>
          <w:rFonts w:ascii="Arial" w:hAnsi="Arial" w:cs="Arial"/>
          <w:spacing w:val="4"/>
        </w:rPr>
        <w:t xml:space="preserve"> do niniejszej umowy.</w:t>
      </w:r>
    </w:p>
    <w:p w14:paraId="22EB412A" w14:textId="77777777" w:rsidR="00C633DB" w:rsidRPr="00DA2B46" w:rsidRDefault="0049500E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  <w:spacing w:val="4"/>
        </w:rPr>
        <w:t>Zamawiający nie wyraża zgody na przelew (cesję) wierzytelności Wykonawcy z tytułu niniejszej umowy na osoby trzecie.</w:t>
      </w:r>
    </w:p>
    <w:p w14:paraId="05D05C24" w14:textId="77777777" w:rsidR="00C633DB" w:rsidRPr="00DA2B46" w:rsidRDefault="0049500E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2847A0DF" w14:textId="1C7B82DA" w:rsidR="00DA2B46" w:rsidRPr="00DA2B46" w:rsidRDefault="0049500E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  <w:spacing w:val="4"/>
        </w:rPr>
        <w:t xml:space="preserve">Wynagrodzenie określone w ust. 1 uwzględnia wszystkie koszty związane z </w:t>
      </w:r>
      <w:r w:rsidR="00E01642">
        <w:rPr>
          <w:rFonts w:ascii="Arial" w:hAnsi="Arial" w:cs="Arial"/>
          <w:spacing w:val="4"/>
        </w:rPr>
        <w:t xml:space="preserve">pełnym wykonaniem przedmiotu umowy, włączając w to w szczególności </w:t>
      </w:r>
      <w:r w:rsidR="00270519">
        <w:rPr>
          <w:rFonts w:ascii="Arial" w:hAnsi="Arial" w:cs="Arial"/>
          <w:spacing w:val="4"/>
        </w:rPr>
        <w:t>koszty dostawy</w:t>
      </w:r>
      <w:r w:rsidR="00D72F99">
        <w:rPr>
          <w:rFonts w:ascii="Arial" w:hAnsi="Arial" w:cs="Arial"/>
          <w:spacing w:val="4"/>
        </w:rPr>
        <w:t xml:space="preserve"> oraz</w:t>
      </w:r>
      <w:r w:rsidR="00270519">
        <w:rPr>
          <w:rFonts w:ascii="Arial" w:hAnsi="Arial" w:cs="Arial"/>
          <w:spacing w:val="4"/>
        </w:rPr>
        <w:t xml:space="preserve"> montażu, ubezpieczenia na czas transportu, </w:t>
      </w:r>
      <w:r w:rsidR="007F2739">
        <w:rPr>
          <w:rFonts w:ascii="Arial" w:hAnsi="Arial" w:cs="Arial"/>
          <w:spacing w:val="4"/>
        </w:rPr>
        <w:t>koszty utylizacji</w:t>
      </w:r>
      <w:r w:rsidR="00481017">
        <w:rPr>
          <w:rFonts w:ascii="Arial" w:hAnsi="Arial" w:cs="Arial"/>
          <w:spacing w:val="4"/>
        </w:rPr>
        <w:t xml:space="preserve"> zdemontowanych elementów, </w:t>
      </w:r>
      <w:r w:rsidR="00977D4F">
        <w:rPr>
          <w:rFonts w:ascii="Arial" w:hAnsi="Arial" w:cs="Arial"/>
          <w:spacing w:val="4"/>
        </w:rPr>
        <w:t>koszty sporządzenia dokumentacji powykonawczej</w:t>
      </w:r>
      <w:r w:rsidR="009E1169">
        <w:rPr>
          <w:rFonts w:ascii="Arial" w:hAnsi="Arial" w:cs="Arial"/>
          <w:spacing w:val="4"/>
        </w:rPr>
        <w:t>,</w:t>
      </w:r>
      <w:r w:rsidR="00977D4F">
        <w:rPr>
          <w:rFonts w:ascii="Arial" w:hAnsi="Arial" w:cs="Arial"/>
          <w:spacing w:val="4"/>
        </w:rPr>
        <w:t xml:space="preserve"> </w:t>
      </w:r>
      <w:r w:rsidR="00270519">
        <w:rPr>
          <w:rFonts w:ascii="Arial" w:hAnsi="Arial" w:cs="Arial"/>
          <w:spacing w:val="4"/>
        </w:rPr>
        <w:t>koszty odbioru z siedziby Zamawiającego reklamowanego urządzenia</w:t>
      </w:r>
      <w:r w:rsidR="002E0DEA">
        <w:rPr>
          <w:rFonts w:ascii="Arial" w:hAnsi="Arial" w:cs="Arial"/>
          <w:spacing w:val="4"/>
        </w:rPr>
        <w:t>/urządzeń</w:t>
      </w:r>
      <w:r w:rsidR="00270519">
        <w:rPr>
          <w:rFonts w:ascii="Arial" w:hAnsi="Arial" w:cs="Arial"/>
          <w:spacing w:val="4"/>
        </w:rPr>
        <w:t xml:space="preserve">, objęcie serwisem i gwarancją. </w:t>
      </w:r>
      <w:r w:rsidRPr="00DA2B46">
        <w:rPr>
          <w:rFonts w:ascii="Arial" w:hAnsi="Arial" w:cs="Arial"/>
          <w:spacing w:val="4"/>
        </w:rPr>
        <w:t>W</w:t>
      </w:r>
      <w:r w:rsidR="001E076D">
        <w:rPr>
          <w:rFonts w:ascii="Arial" w:hAnsi="Arial" w:cs="Arial"/>
          <w:spacing w:val="4"/>
        </w:rPr>
        <w:t> </w:t>
      </w:r>
      <w:r w:rsidRPr="00DA2B46">
        <w:rPr>
          <w:rFonts w:ascii="Arial" w:hAnsi="Arial" w:cs="Arial"/>
          <w:spacing w:val="4"/>
        </w:rPr>
        <w:t>przypadku częściowego niewykonania umowy wynagrodzenie podlega obniżeniu proporcjonalnie do zakresu niewykonania przedmiotu umowy. Procentowy zakres niewykonania przedmiotu umowy Zamawiający określi w protokole.</w:t>
      </w:r>
    </w:p>
    <w:p w14:paraId="3FDA0168" w14:textId="3729A711" w:rsidR="0049500E" w:rsidRPr="00DA2B46" w:rsidRDefault="0049500E" w:rsidP="007677AC">
      <w:pPr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DA2B46">
        <w:rPr>
          <w:rFonts w:ascii="Arial" w:hAnsi="Arial" w:cs="Arial"/>
          <w:spacing w:val="4"/>
        </w:rPr>
        <w:t xml:space="preserve">W terminie 2 dni roboczych od </w:t>
      </w:r>
      <w:r w:rsidR="00690E8F">
        <w:rPr>
          <w:rFonts w:ascii="Arial" w:hAnsi="Arial" w:cs="Arial"/>
          <w:spacing w:val="4"/>
        </w:rPr>
        <w:t>realizacji przedmiotu umowy</w:t>
      </w:r>
      <w:r w:rsidR="00A86CD9">
        <w:rPr>
          <w:rFonts w:ascii="Arial" w:hAnsi="Arial" w:cs="Arial"/>
          <w:spacing w:val="4"/>
        </w:rPr>
        <w:t xml:space="preserve">, o którym mowa w </w:t>
      </w:r>
      <w:r w:rsidR="00A86CD9" w:rsidRPr="00DA2B46">
        <w:rPr>
          <w:rFonts w:ascii="Arial" w:hAnsi="Arial" w:cs="Arial"/>
          <w:spacing w:val="4"/>
        </w:rPr>
        <w:t xml:space="preserve">§ </w:t>
      </w:r>
      <w:r w:rsidR="00A86CD9">
        <w:rPr>
          <w:rFonts w:ascii="Arial" w:hAnsi="Arial" w:cs="Arial"/>
          <w:spacing w:val="4"/>
        </w:rPr>
        <w:t>2</w:t>
      </w:r>
      <w:r w:rsidRPr="00DA2B46">
        <w:rPr>
          <w:rFonts w:ascii="Arial" w:hAnsi="Arial" w:cs="Arial"/>
          <w:spacing w:val="4"/>
        </w:rPr>
        <w:t>, Zamawiający sporządzi protokół, którego wzór stanowi</w:t>
      </w:r>
      <w:r w:rsidR="00B033A5">
        <w:rPr>
          <w:rFonts w:ascii="Arial" w:hAnsi="Arial" w:cs="Arial"/>
          <w:spacing w:val="4"/>
        </w:rPr>
        <w:t xml:space="preserve"> </w:t>
      </w:r>
      <w:r w:rsidRPr="00DA2B46">
        <w:rPr>
          <w:rFonts w:ascii="Arial" w:hAnsi="Arial" w:cs="Arial"/>
          <w:b/>
          <w:bCs/>
          <w:spacing w:val="4"/>
        </w:rPr>
        <w:t xml:space="preserve">załącznik nr </w:t>
      </w:r>
      <w:r w:rsidR="00D5740B">
        <w:rPr>
          <w:rFonts w:ascii="Arial" w:hAnsi="Arial" w:cs="Arial"/>
          <w:b/>
          <w:bCs/>
          <w:spacing w:val="4"/>
        </w:rPr>
        <w:t>9</w:t>
      </w:r>
      <w:r w:rsidRPr="00DA2B46">
        <w:rPr>
          <w:rFonts w:ascii="Arial" w:hAnsi="Arial" w:cs="Arial"/>
          <w:spacing w:val="4"/>
        </w:rPr>
        <w:t xml:space="preserve"> do umowy i przekaże go do podpisu Wykonawcy. </w:t>
      </w:r>
      <w:r w:rsidR="00FC7D30" w:rsidRPr="00FC7D30">
        <w:rPr>
          <w:rFonts w:ascii="Arial" w:hAnsi="Arial" w:cs="Arial"/>
          <w:spacing w:val="4"/>
        </w:rPr>
        <w:t>Pod pojęciem dni roboczych rozumie się dni od poniedziałku do piątku, z wyłączeniem dni ustawowo wolnych od pracy oraz dni wolnych od pracy u Zamawiającego.</w:t>
      </w:r>
      <w:r w:rsidR="00FC7D30">
        <w:rPr>
          <w:rFonts w:ascii="Arial" w:hAnsi="Arial" w:cs="Arial"/>
          <w:spacing w:val="4"/>
        </w:rPr>
        <w:t xml:space="preserve"> </w:t>
      </w:r>
      <w:r w:rsidRPr="00DA2B46">
        <w:rPr>
          <w:rFonts w:ascii="Arial" w:hAnsi="Arial" w:cs="Arial"/>
          <w:spacing w:val="4"/>
        </w:rPr>
        <w:t>Protokół powinien zawierać w</w:t>
      </w:r>
      <w:r w:rsidR="001E076D">
        <w:rPr>
          <w:rFonts w:ascii="Arial" w:hAnsi="Arial" w:cs="Arial"/>
          <w:spacing w:val="4"/>
        </w:rPr>
        <w:t> </w:t>
      </w:r>
      <w:r w:rsidRPr="00DA2B46">
        <w:rPr>
          <w:rFonts w:ascii="Arial" w:hAnsi="Arial" w:cs="Arial"/>
          <w:spacing w:val="4"/>
        </w:rPr>
        <w:t>szczególności:</w:t>
      </w:r>
    </w:p>
    <w:p w14:paraId="2688A0C4" w14:textId="77777777" w:rsidR="00B033A5" w:rsidRDefault="00B033A5" w:rsidP="007677AC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datę i miejsce jego sporządzenia;</w:t>
      </w:r>
    </w:p>
    <w:p w14:paraId="628C572B" w14:textId="218A62BC" w:rsidR="00B033A5" w:rsidRDefault="00B033A5" w:rsidP="007677AC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oświadczenie Zamawiającego o braku albo istnieniu zastrzeżeń do realizacji przedmiotu umowy, w</w:t>
      </w:r>
      <w:r w:rsidR="002C3592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>tym wad przedmiotu umowy;</w:t>
      </w:r>
    </w:p>
    <w:p w14:paraId="3CF8EFE7" w14:textId="77777777" w:rsidR="00B033A5" w:rsidRDefault="00B033A5" w:rsidP="007677AC">
      <w:pPr>
        <w:numPr>
          <w:ilvl w:val="1"/>
          <w:numId w:val="40"/>
        </w:numPr>
        <w:spacing w:before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podpisy Stron lub osób upoważnionych.</w:t>
      </w:r>
    </w:p>
    <w:p w14:paraId="6B1D2873" w14:textId="77777777" w:rsidR="00B86054" w:rsidRPr="00B033A5" w:rsidRDefault="00B86054" w:rsidP="00B033A5">
      <w:pPr>
        <w:suppressAutoHyphens/>
        <w:jc w:val="both"/>
        <w:rPr>
          <w:rFonts w:ascii="Arial" w:hAnsi="Arial" w:cs="Arial"/>
          <w:spacing w:val="4"/>
        </w:rPr>
      </w:pPr>
    </w:p>
    <w:p w14:paraId="4245768C" w14:textId="5A9028C2" w:rsidR="008151EE" w:rsidRPr="00B86054" w:rsidRDefault="0049500E" w:rsidP="007677AC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B86054">
        <w:rPr>
          <w:rFonts w:ascii="Arial" w:hAnsi="Arial" w:cs="Arial"/>
          <w:spacing w:val="4"/>
        </w:rPr>
        <w:t>W przypadku zgłoszenia zastrzeżeń do realizacji przedmiotu umowy w protokole, w tym wad przedmiotu umowy, Zamawiający może pisemnie wyznaczyć Wykonawcy stosowny termin, nie</w:t>
      </w:r>
      <w:r w:rsidR="00A44690" w:rsidRPr="00B86054">
        <w:rPr>
          <w:rFonts w:ascii="Arial" w:hAnsi="Arial" w:cs="Arial"/>
          <w:spacing w:val="4"/>
        </w:rPr>
        <w:t> </w:t>
      </w:r>
      <w:r w:rsidRPr="00B86054">
        <w:rPr>
          <w:rFonts w:ascii="Arial" w:hAnsi="Arial" w:cs="Arial"/>
          <w:spacing w:val="4"/>
        </w:rPr>
        <w:t xml:space="preserve">dłuższy jednak niż </w:t>
      </w:r>
      <w:r w:rsidR="00AF3642" w:rsidRPr="00AF3642">
        <w:rPr>
          <w:rFonts w:ascii="Arial" w:hAnsi="Arial" w:cs="Arial"/>
          <w:spacing w:val="4"/>
        </w:rPr>
        <w:t>7</w:t>
      </w:r>
      <w:r w:rsidRPr="00AF3642">
        <w:rPr>
          <w:rFonts w:ascii="Arial" w:hAnsi="Arial" w:cs="Arial"/>
          <w:spacing w:val="4"/>
        </w:rPr>
        <w:t xml:space="preserve"> dni roboczych</w:t>
      </w:r>
      <w:r w:rsidRPr="00B86054">
        <w:rPr>
          <w:rFonts w:ascii="Arial" w:hAnsi="Arial" w:cs="Arial"/>
          <w:spacing w:val="4"/>
        </w:rPr>
        <w:t xml:space="preserve"> od dnia otrzymania przez Wykonawcę protokołu w celu usunięcia stwierdzonych protokołem zastrzeżeń w realizacji przedmiotu umowy, w tym wad przedmiotu umowy. W takim przypadku, Wykonawca zobowiązany jest do usunięcia zastrzeżeń, w</w:t>
      </w:r>
      <w:r w:rsidR="00A44690" w:rsidRPr="00B86054">
        <w:rPr>
          <w:rFonts w:ascii="Arial" w:hAnsi="Arial" w:cs="Arial"/>
          <w:spacing w:val="4"/>
        </w:rPr>
        <w:t> </w:t>
      </w:r>
      <w:r w:rsidRPr="00B86054">
        <w:rPr>
          <w:rFonts w:ascii="Arial" w:hAnsi="Arial" w:cs="Arial"/>
          <w:spacing w:val="4"/>
        </w:rPr>
        <w:t xml:space="preserve">tym wad </w:t>
      </w:r>
      <w:r w:rsidR="00AB6620" w:rsidRPr="00AB6620">
        <w:rPr>
          <w:rFonts w:ascii="Arial" w:hAnsi="Arial" w:cs="Arial"/>
          <w:spacing w:val="4"/>
        </w:rPr>
        <w:t xml:space="preserve">(w tym poprzez dostarczenie </w:t>
      </w:r>
      <w:r w:rsidR="00A86CD9">
        <w:rPr>
          <w:rFonts w:ascii="Arial" w:hAnsi="Arial" w:cs="Arial"/>
          <w:spacing w:val="4"/>
        </w:rPr>
        <w:t>urządzeń</w:t>
      </w:r>
      <w:r w:rsidR="00AB6620" w:rsidRPr="00AB6620">
        <w:rPr>
          <w:rFonts w:ascii="Arial" w:hAnsi="Arial" w:cs="Arial"/>
          <w:spacing w:val="4"/>
        </w:rPr>
        <w:t xml:space="preserve"> wolnych od wad w miejsce wadliwych),</w:t>
      </w:r>
      <w:r w:rsidR="00AB6620">
        <w:rPr>
          <w:rFonts w:ascii="Arial" w:hAnsi="Arial" w:cs="Arial"/>
          <w:spacing w:val="4"/>
        </w:rPr>
        <w:t xml:space="preserve"> </w:t>
      </w:r>
      <w:r w:rsidRPr="00B86054">
        <w:rPr>
          <w:rFonts w:ascii="Arial" w:hAnsi="Arial" w:cs="Arial"/>
          <w:spacing w:val="4"/>
        </w:rPr>
        <w:t>w</w:t>
      </w:r>
      <w:r w:rsidR="00A44690" w:rsidRPr="00B86054">
        <w:rPr>
          <w:rFonts w:ascii="Arial" w:hAnsi="Arial" w:cs="Arial"/>
          <w:spacing w:val="4"/>
        </w:rPr>
        <w:t> </w:t>
      </w:r>
      <w:r w:rsidRPr="00B86054">
        <w:rPr>
          <w:rFonts w:ascii="Arial" w:hAnsi="Arial" w:cs="Arial"/>
          <w:spacing w:val="4"/>
        </w:rPr>
        <w:t>wyznaczonym przez Zamawiającego terminie, bez osobnego wynagrodzenia z tego tytułu.</w:t>
      </w:r>
    </w:p>
    <w:p w14:paraId="1B30DA3C" w14:textId="77777777" w:rsidR="006B4AE2" w:rsidRPr="00DA2B46" w:rsidRDefault="006B4AE2" w:rsidP="00DA2B46">
      <w:pPr>
        <w:pStyle w:val="Akapitzlist"/>
        <w:suppressAutoHyphens/>
        <w:spacing w:after="120"/>
        <w:ind w:left="360"/>
        <w:jc w:val="both"/>
        <w:rPr>
          <w:rFonts w:ascii="Arial" w:hAnsi="Arial" w:cs="Arial"/>
          <w:spacing w:val="4"/>
        </w:rPr>
      </w:pPr>
    </w:p>
    <w:p w14:paraId="060D8C7A" w14:textId="2AA70728" w:rsidR="008151EE" w:rsidRPr="00DA2B46" w:rsidRDefault="0049500E" w:rsidP="007677AC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DA2B46">
        <w:rPr>
          <w:rFonts w:ascii="Arial" w:hAnsi="Arial" w:cs="Arial"/>
          <w:spacing w:val="4"/>
        </w:rPr>
        <w:t xml:space="preserve">Wraz z bezskutecznym upływem terminu wyznaczonego na podstawie ust. </w:t>
      </w:r>
      <w:r w:rsidR="00AB6620">
        <w:rPr>
          <w:rFonts w:ascii="Arial" w:hAnsi="Arial" w:cs="Arial"/>
          <w:spacing w:val="4"/>
        </w:rPr>
        <w:t>9</w:t>
      </w:r>
      <w:r w:rsidRPr="00DA2B46">
        <w:rPr>
          <w:rFonts w:ascii="Arial" w:hAnsi="Arial" w:cs="Arial"/>
          <w:spacing w:val="4"/>
        </w:rPr>
        <w:t xml:space="preserve">, Zamawiający może terminie 7 dni roboczych od umowy odstąpić w całości lub w części i żądać od Wykonawcy zapłaty kary umownej określonej w § 6 ust. 2 </w:t>
      </w:r>
      <w:r w:rsidRPr="00ED7970">
        <w:rPr>
          <w:rFonts w:ascii="Arial" w:hAnsi="Arial" w:cs="Arial"/>
          <w:spacing w:val="4"/>
        </w:rPr>
        <w:t xml:space="preserve">pkt </w:t>
      </w:r>
      <w:r w:rsidR="00CC21EA">
        <w:rPr>
          <w:rFonts w:ascii="Arial" w:hAnsi="Arial" w:cs="Arial"/>
          <w:spacing w:val="4"/>
        </w:rPr>
        <w:t>2</w:t>
      </w:r>
      <w:r w:rsidRPr="00ED7970">
        <w:rPr>
          <w:rFonts w:ascii="Arial" w:hAnsi="Arial" w:cs="Arial"/>
          <w:spacing w:val="4"/>
        </w:rPr>
        <w:t xml:space="preserve"> albo </w:t>
      </w:r>
      <w:r w:rsidR="00CC21EA">
        <w:rPr>
          <w:rFonts w:ascii="Arial" w:hAnsi="Arial" w:cs="Arial"/>
          <w:spacing w:val="4"/>
        </w:rPr>
        <w:t>3</w:t>
      </w:r>
      <w:r w:rsidRPr="00DA2B46">
        <w:rPr>
          <w:rFonts w:ascii="Arial" w:hAnsi="Arial" w:cs="Arial"/>
          <w:spacing w:val="4"/>
        </w:rPr>
        <w:t>. Jeżeli wady nie kwalifikują się do usunięcia i</w:t>
      </w:r>
      <w:r w:rsidR="00A44690" w:rsidRPr="00DA2B46">
        <w:rPr>
          <w:rFonts w:ascii="Arial" w:hAnsi="Arial" w:cs="Arial"/>
          <w:spacing w:val="4"/>
        </w:rPr>
        <w:t> </w:t>
      </w:r>
      <w:r w:rsidRPr="00DA2B46">
        <w:rPr>
          <w:rFonts w:ascii="Arial" w:hAnsi="Arial" w:cs="Arial"/>
          <w:spacing w:val="4"/>
        </w:rPr>
        <w:t>uniemożliwiają korzystanie z przedmiotu umowy zgodnie z przeznaczeniem, termin 7 dni roboczych na odstąpienie od umowy biegnie od dnia podpisania przez Zamawiającego protokołu zawierającego zastrzeżenia do realizacji zamówienia.</w:t>
      </w:r>
    </w:p>
    <w:p w14:paraId="7C01BA51" w14:textId="77777777" w:rsidR="006B4AE2" w:rsidRPr="00DA2B46" w:rsidRDefault="006B4AE2" w:rsidP="00DA2B46">
      <w:pPr>
        <w:pStyle w:val="Akapitzlist"/>
        <w:jc w:val="both"/>
        <w:rPr>
          <w:rFonts w:ascii="Arial" w:hAnsi="Arial" w:cs="Arial"/>
          <w:spacing w:val="4"/>
        </w:rPr>
      </w:pPr>
    </w:p>
    <w:p w14:paraId="50E008A0" w14:textId="6CB82D27" w:rsidR="008151EE" w:rsidRPr="00DA2B46" w:rsidRDefault="0049500E" w:rsidP="007677AC">
      <w:pPr>
        <w:pStyle w:val="Akapitzlist"/>
        <w:numPr>
          <w:ilvl w:val="0"/>
          <w:numId w:val="40"/>
        </w:numPr>
        <w:suppressAutoHyphens/>
        <w:jc w:val="both"/>
        <w:rPr>
          <w:rFonts w:ascii="Arial" w:hAnsi="Arial" w:cs="Arial"/>
          <w:spacing w:val="4"/>
        </w:rPr>
      </w:pPr>
      <w:r w:rsidRPr="00DA2B46">
        <w:rPr>
          <w:rFonts w:ascii="Arial" w:hAnsi="Arial" w:cs="Arial"/>
          <w:spacing w:val="4"/>
        </w:rPr>
        <w:t>Strony uzgadniają, że w przypadku zawinionego uchylania się przez Wykonawcę od podpisania protokołu, w terminie 7 dni roboczych od dnia sporządzenia protokołu podpisanego przez Zamawiającego, Zamawiający może uznać z upływem ww. terminu protokół za podpisany przez Wykonawcę.</w:t>
      </w:r>
    </w:p>
    <w:p w14:paraId="7C649E59" w14:textId="77777777" w:rsidR="006B4AE2" w:rsidRPr="00DA2B46" w:rsidRDefault="006B4AE2" w:rsidP="00DA2B46">
      <w:pPr>
        <w:pStyle w:val="Akapitzlist"/>
        <w:jc w:val="both"/>
        <w:rPr>
          <w:rFonts w:ascii="Arial" w:hAnsi="Arial" w:cs="Arial"/>
          <w:spacing w:val="4"/>
        </w:rPr>
      </w:pPr>
    </w:p>
    <w:p w14:paraId="2C5CAF8D" w14:textId="77777777" w:rsidR="008151EE" w:rsidRPr="00DA2B46" w:rsidRDefault="0049500E" w:rsidP="007677AC">
      <w:pPr>
        <w:pStyle w:val="Akapitzlist"/>
        <w:numPr>
          <w:ilvl w:val="0"/>
          <w:numId w:val="40"/>
        </w:numPr>
        <w:suppressAutoHyphens/>
        <w:jc w:val="both"/>
        <w:rPr>
          <w:rFonts w:ascii="Arial" w:hAnsi="Arial" w:cs="Arial"/>
          <w:spacing w:val="4"/>
        </w:rPr>
      </w:pPr>
      <w:r w:rsidRPr="00DA2B46">
        <w:rPr>
          <w:rFonts w:ascii="Arial" w:hAnsi="Arial" w:cs="Arial"/>
          <w:spacing w:val="4"/>
        </w:rPr>
        <w:t>Jeżeli Zamawiający, mimo zastrzeżeń zgłoszonych w protokole, przyjmie wadliwy przedmiot umowy, wówczas wynagrodzenie podlega obniżeniu proporcjonalnie do zakresu wadliwości przedmiotu umowy. Procentowy zakres wadliwości przedmiotu umowy Zamawiający określi w protokole.</w:t>
      </w:r>
    </w:p>
    <w:p w14:paraId="2F895278" w14:textId="77777777" w:rsidR="006B4AE2" w:rsidRPr="00DA2B46" w:rsidRDefault="006B4AE2" w:rsidP="00DA2B46">
      <w:pPr>
        <w:pStyle w:val="Akapitzlist"/>
        <w:jc w:val="both"/>
        <w:rPr>
          <w:rFonts w:ascii="Arial" w:hAnsi="Arial" w:cs="Arial"/>
          <w:spacing w:val="4"/>
        </w:rPr>
      </w:pPr>
    </w:p>
    <w:p w14:paraId="6B2453B3" w14:textId="77777777" w:rsidR="00C861F9" w:rsidRPr="00C861F9" w:rsidRDefault="00C861F9" w:rsidP="00C861F9">
      <w:pPr>
        <w:pStyle w:val="Akapitzlist"/>
        <w:rPr>
          <w:rFonts w:ascii="Arial" w:hAnsi="Arial" w:cs="Arial"/>
          <w:spacing w:val="4"/>
        </w:rPr>
      </w:pPr>
    </w:p>
    <w:p w14:paraId="63387522" w14:textId="52B635B7" w:rsidR="00C861F9" w:rsidRPr="00C861F9" w:rsidRDefault="00C861F9" w:rsidP="00C861F9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</w:rPr>
      </w:pPr>
      <w:r w:rsidRPr="00C861F9">
        <w:rPr>
          <w:rFonts w:ascii="Arial" w:hAnsi="Arial" w:cs="Arial"/>
        </w:rPr>
        <w:lastRenderedPageBreak/>
        <w:t xml:space="preserve">Fakturę VAT należy wystawić i przesyłać za pośrednictwem Krajowego Systemu </w:t>
      </w:r>
      <w:proofErr w:type="spellStart"/>
      <w:r w:rsidRPr="00C861F9">
        <w:rPr>
          <w:rFonts w:ascii="Arial" w:hAnsi="Arial" w:cs="Arial"/>
        </w:rPr>
        <w:t>eFaktur</w:t>
      </w:r>
      <w:proofErr w:type="spellEnd"/>
      <w:r w:rsidRPr="00C861F9">
        <w:rPr>
          <w:rFonts w:ascii="Arial" w:hAnsi="Arial" w:cs="Arial"/>
        </w:rPr>
        <w:t>, zwanego dalej  "</w:t>
      </w:r>
      <w:proofErr w:type="spellStart"/>
      <w:r w:rsidRPr="00C861F9">
        <w:rPr>
          <w:rFonts w:ascii="Arial" w:hAnsi="Arial" w:cs="Arial"/>
        </w:rPr>
        <w:t>KSeF</w:t>
      </w:r>
      <w:proofErr w:type="spellEnd"/>
      <w:r w:rsidRPr="00C861F9">
        <w:rPr>
          <w:rFonts w:ascii="Arial" w:hAnsi="Arial" w:cs="Arial"/>
        </w:rPr>
        <w:t>", z zastrzeżeniem ust. 1</w:t>
      </w:r>
      <w:r w:rsidR="0045669F">
        <w:rPr>
          <w:rFonts w:ascii="Arial" w:hAnsi="Arial" w:cs="Arial"/>
        </w:rPr>
        <w:t>4</w:t>
      </w:r>
      <w:r w:rsidRPr="00C861F9">
        <w:rPr>
          <w:rFonts w:ascii="Arial" w:hAnsi="Arial" w:cs="Arial"/>
        </w:rPr>
        <w:t xml:space="preserve">. </w:t>
      </w:r>
      <w:r w:rsidR="00B85133">
        <w:rPr>
          <w:rFonts w:ascii="Arial" w:hAnsi="Arial" w:cs="Arial"/>
        </w:rPr>
        <w:t>W</w:t>
      </w:r>
      <w:r w:rsidRPr="00C861F9">
        <w:rPr>
          <w:rFonts w:ascii="Arial" w:hAnsi="Arial" w:cs="Arial"/>
        </w:rPr>
        <w:t xml:space="preserve">ystawiona w </w:t>
      </w:r>
      <w:proofErr w:type="spellStart"/>
      <w:r w:rsidRPr="00C861F9">
        <w:rPr>
          <w:rFonts w:ascii="Arial" w:hAnsi="Arial" w:cs="Arial"/>
        </w:rPr>
        <w:t>KSeF</w:t>
      </w:r>
      <w:proofErr w:type="spellEnd"/>
      <w:r w:rsidRPr="00C861F9">
        <w:rPr>
          <w:rFonts w:ascii="Arial" w:hAnsi="Arial" w:cs="Arial"/>
        </w:rPr>
        <w:t xml:space="preserve"> faktura VAT powinna dodatkowo zawierać informację, że umowa realizowana jest na: </w:t>
      </w:r>
      <w:r w:rsidR="0045669F" w:rsidRPr="0045669F">
        <w:rPr>
          <w:rFonts w:ascii="Arial" w:hAnsi="Arial" w:cs="Arial"/>
        </w:rPr>
        <w:t>dostaw</w:t>
      </w:r>
      <w:r w:rsidR="0045669F">
        <w:rPr>
          <w:rFonts w:ascii="Arial" w:hAnsi="Arial" w:cs="Arial"/>
        </w:rPr>
        <w:t>ę</w:t>
      </w:r>
      <w:r w:rsidR="0045669F" w:rsidRPr="0045669F">
        <w:rPr>
          <w:rFonts w:ascii="Arial" w:hAnsi="Arial" w:cs="Arial"/>
        </w:rPr>
        <w:t xml:space="preserve"> oraz montaż drzwi przeciwpożarowych w budynku </w:t>
      </w:r>
      <w:r w:rsidR="00B85133">
        <w:rPr>
          <w:rFonts w:ascii="Arial" w:hAnsi="Arial" w:cs="Arial"/>
        </w:rPr>
        <w:t>MRiT</w:t>
      </w:r>
      <w:r w:rsidR="0045669F" w:rsidRPr="0045669F">
        <w:rPr>
          <w:rFonts w:ascii="Arial" w:hAnsi="Arial" w:cs="Arial"/>
        </w:rPr>
        <w:t xml:space="preserve"> </w:t>
      </w:r>
      <w:r w:rsidR="00B85133">
        <w:rPr>
          <w:rFonts w:ascii="Arial" w:hAnsi="Arial" w:cs="Arial"/>
        </w:rPr>
        <w:t xml:space="preserve">wraz </w:t>
      </w:r>
      <w:r w:rsidR="0045669F" w:rsidRPr="0045669F">
        <w:rPr>
          <w:rFonts w:ascii="Arial" w:hAnsi="Arial" w:cs="Arial"/>
        </w:rPr>
        <w:t xml:space="preserve">z integracją elektrotrzymaczy z systemem sygnalizacji pożaru </w:t>
      </w:r>
      <w:r w:rsidRPr="00C861F9">
        <w:rPr>
          <w:rFonts w:ascii="Arial" w:hAnsi="Arial" w:cs="Arial"/>
        </w:rPr>
        <w:t xml:space="preserve">- Umowa Nr </w:t>
      </w:r>
      <w:r w:rsidR="0045669F">
        <w:rPr>
          <w:rFonts w:ascii="Arial" w:hAnsi="Arial" w:cs="Arial"/>
          <w:bCs/>
        </w:rPr>
        <w:t>……..</w:t>
      </w:r>
      <w:r w:rsidRPr="00C861F9">
        <w:rPr>
          <w:rFonts w:ascii="Arial" w:hAnsi="Arial" w:cs="Arial"/>
          <w:bCs/>
        </w:rPr>
        <w:t>.</w:t>
      </w:r>
    </w:p>
    <w:p w14:paraId="07F27225" w14:textId="77777777" w:rsidR="00C861F9" w:rsidRPr="001B7147" w:rsidRDefault="00C861F9" w:rsidP="00C861F9">
      <w:pPr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</w:rPr>
      </w:pPr>
      <w:r w:rsidRPr="001B7147">
        <w:rPr>
          <w:rFonts w:ascii="Arial" w:hAnsi="Arial" w:cs="Arial"/>
        </w:rPr>
        <w:t xml:space="preserve">Dla podmiotów niezobowiązanych do korzystania z </w:t>
      </w:r>
      <w:proofErr w:type="spellStart"/>
      <w:r w:rsidRPr="001B7147">
        <w:rPr>
          <w:rFonts w:ascii="Arial" w:hAnsi="Arial" w:cs="Arial"/>
        </w:rPr>
        <w:t>KSeF</w:t>
      </w:r>
      <w:proofErr w:type="spellEnd"/>
      <w:r w:rsidRPr="001B7147">
        <w:rPr>
          <w:rFonts w:ascii="Arial" w:hAnsi="Arial" w:cs="Arial"/>
        </w:rPr>
        <w:t>, fakturę należy dostarczyć Zamawiającemu:</w:t>
      </w:r>
    </w:p>
    <w:p w14:paraId="7B11B248" w14:textId="77777777" w:rsidR="00C861F9" w:rsidRDefault="00C861F9" w:rsidP="00C861F9">
      <w:pPr>
        <w:pStyle w:val="Akapitzlist"/>
        <w:numPr>
          <w:ilvl w:val="0"/>
          <w:numId w:val="41"/>
        </w:numPr>
        <w:suppressAutoHyphens/>
        <w:spacing w:after="120"/>
        <w:jc w:val="both"/>
        <w:rPr>
          <w:rFonts w:ascii="Arial" w:hAnsi="Arial" w:cs="Arial"/>
        </w:rPr>
      </w:pPr>
      <w:r w:rsidRPr="00900CED">
        <w:rPr>
          <w:rFonts w:ascii="Arial" w:hAnsi="Arial" w:cs="Arial"/>
        </w:rPr>
        <w:t>na adres: Ministerstwo Rozwoju i Technologii, Biuro</w:t>
      </w:r>
      <w:r>
        <w:rPr>
          <w:rFonts w:ascii="Arial" w:hAnsi="Arial" w:cs="Arial"/>
        </w:rPr>
        <w:t xml:space="preserve"> Bezpieczeństwa,</w:t>
      </w:r>
      <w:r w:rsidRPr="00900CED">
        <w:rPr>
          <w:rFonts w:ascii="Arial" w:hAnsi="Arial" w:cs="Arial"/>
        </w:rPr>
        <w:t xml:space="preserve"> Plac Trzech Krzyży 3/5, 00-</w:t>
      </w:r>
      <w:r>
        <w:rPr>
          <w:rFonts w:ascii="Arial" w:hAnsi="Arial" w:cs="Arial"/>
        </w:rPr>
        <w:t> </w:t>
      </w:r>
      <w:r w:rsidRPr="00900CED">
        <w:rPr>
          <w:rFonts w:ascii="Arial" w:hAnsi="Arial" w:cs="Arial"/>
        </w:rPr>
        <w:t>507 Warszawa, NIP: 701-079-79-20</w:t>
      </w:r>
      <w:r>
        <w:rPr>
          <w:rFonts w:ascii="Arial" w:hAnsi="Arial" w:cs="Arial"/>
        </w:rPr>
        <w:t>;</w:t>
      </w:r>
    </w:p>
    <w:p w14:paraId="70F160E0" w14:textId="465DA410" w:rsidR="00C861F9" w:rsidRDefault="00C861F9" w:rsidP="00C861F9">
      <w:pPr>
        <w:pStyle w:val="Akapitzlist"/>
        <w:numPr>
          <w:ilvl w:val="0"/>
          <w:numId w:val="41"/>
        </w:numPr>
        <w:suppressAutoHyphens/>
        <w:spacing w:after="120"/>
        <w:jc w:val="both"/>
        <w:rPr>
          <w:rFonts w:ascii="Arial" w:hAnsi="Arial" w:cs="Arial"/>
        </w:rPr>
      </w:pPr>
      <w:r w:rsidRPr="00900CED">
        <w:rPr>
          <w:rFonts w:ascii="Arial" w:hAnsi="Arial" w:cs="Arial"/>
        </w:rPr>
        <w:t xml:space="preserve">w formie elektronicznej w formacie PDF z adresu </w:t>
      </w:r>
      <w:r>
        <w:rPr>
          <w:rFonts w:ascii="Arial" w:hAnsi="Arial" w:cs="Arial"/>
        </w:rPr>
        <w:t>e-mail</w:t>
      </w:r>
      <w:r w:rsidRPr="00900CED">
        <w:rPr>
          <w:rFonts w:ascii="Arial" w:hAnsi="Arial" w:cs="Arial"/>
        </w:rPr>
        <w:t xml:space="preserve"> Wykonawcy: </w:t>
      </w:r>
      <w:r w:rsidR="00B85133">
        <w:t>…………..</w:t>
      </w:r>
      <w:r>
        <w:rPr>
          <w:rFonts w:ascii="Arial" w:hAnsi="Arial" w:cs="Arial"/>
        </w:rPr>
        <w:t xml:space="preserve"> </w:t>
      </w:r>
      <w:r w:rsidRPr="00900CED">
        <w:rPr>
          <w:rFonts w:ascii="Arial" w:hAnsi="Arial" w:cs="Arial"/>
        </w:rPr>
        <w:t xml:space="preserve">na adres </w:t>
      </w:r>
      <w:r>
        <w:rPr>
          <w:rFonts w:ascii="Arial" w:hAnsi="Arial" w:cs="Arial"/>
        </w:rPr>
        <w:t>e-mail</w:t>
      </w:r>
      <w:r w:rsidRPr="00900CED">
        <w:rPr>
          <w:rFonts w:ascii="Arial" w:hAnsi="Arial" w:cs="Arial"/>
        </w:rPr>
        <w:t xml:space="preserve"> Zamawiającego: </w:t>
      </w:r>
      <w:hyperlink r:id="rId8" w:history="1">
        <w:r w:rsidRPr="00993B13">
          <w:rPr>
            <w:rStyle w:val="Hipercze"/>
            <w:rFonts w:ascii="Arial" w:hAnsi="Arial" w:cs="Arial"/>
          </w:rPr>
          <w:t>faktury@mrit.gov.pl</w:t>
        </w:r>
      </w:hyperlink>
      <w:r>
        <w:rPr>
          <w:rFonts w:ascii="Arial" w:hAnsi="Arial" w:cs="Arial"/>
        </w:rPr>
        <w:t>, l</w:t>
      </w:r>
      <w:r w:rsidRPr="00900CED">
        <w:rPr>
          <w:rFonts w:ascii="Arial" w:hAnsi="Arial" w:cs="Arial"/>
        </w:rPr>
        <w:t>ub</w:t>
      </w:r>
    </w:p>
    <w:p w14:paraId="771E60CA" w14:textId="77777777" w:rsidR="00C861F9" w:rsidRPr="00117EAE" w:rsidRDefault="00C861F9" w:rsidP="00C861F9">
      <w:pPr>
        <w:pStyle w:val="Akapitzlist"/>
        <w:numPr>
          <w:ilvl w:val="0"/>
          <w:numId w:val="41"/>
        </w:numPr>
        <w:suppressAutoHyphens/>
        <w:spacing w:after="120"/>
        <w:jc w:val="both"/>
        <w:rPr>
          <w:rFonts w:ascii="Arial" w:hAnsi="Arial" w:cs="Arial"/>
        </w:rPr>
      </w:pPr>
      <w:r w:rsidRPr="00117EAE">
        <w:rPr>
          <w:rFonts w:ascii="Arial" w:hAnsi="Arial" w:cs="Arial"/>
        </w:rPr>
        <w:t>za pośrednictwem Platformy Elektronicznego Fakturowania (adresem PEF (numerem PEPPOL) konta Podmiotu Ministerstwa Rozwoju i Technologii jest NIP</w:t>
      </w:r>
      <w:r>
        <w:rPr>
          <w:rFonts w:ascii="Arial" w:hAnsi="Arial" w:cs="Arial"/>
        </w:rPr>
        <w:t>:</w:t>
      </w:r>
      <w:r w:rsidRPr="00117EAE">
        <w:rPr>
          <w:rFonts w:ascii="Arial" w:hAnsi="Arial" w:cs="Arial"/>
        </w:rPr>
        <w:t xml:space="preserve"> 7010797920).</w:t>
      </w:r>
    </w:p>
    <w:p w14:paraId="6374297B" w14:textId="28B047C6" w:rsidR="00C861F9" w:rsidRPr="001B7147" w:rsidRDefault="00C861F9" w:rsidP="00C861F9">
      <w:pPr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</w:rPr>
      </w:pPr>
      <w:r w:rsidRPr="001B7147">
        <w:rPr>
          <w:rFonts w:ascii="Arial" w:hAnsi="Arial" w:cs="Arial"/>
        </w:rPr>
        <w:t xml:space="preserve">W przypadku dostarczenia przez Wykonawcę faktury w formie elektronicznej z wykorzystaniem innego sposobu niż wskazany w ust. </w:t>
      </w:r>
      <w:r>
        <w:rPr>
          <w:rFonts w:ascii="Arial" w:hAnsi="Arial" w:cs="Arial"/>
        </w:rPr>
        <w:t>1</w:t>
      </w:r>
      <w:r w:rsidR="00471B68">
        <w:rPr>
          <w:rFonts w:ascii="Arial" w:hAnsi="Arial" w:cs="Arial"/>
        </w:rPr>
        <w:t>3</w:t>
      </w:r>
      <w:r w:rsidRPr="001B7147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>1</w:t>
      </w:r>
      <w:r w:rsidR="00471B68">
        <w:rPr>
          <w:rFonts w:ascii="Arial" w:hAnsi="Arial" w:cs="Arial"/>
        </w:rPr>
        <w:t>4</w:t>
      </w:r>
      <w:r w:rsidRPr="001B7147">
        <w:rPr>
          <w:rFonts w:ascii="Arial" w:hAnsi="Arial" w:cs="Arial"/>
        </w:rPr>
        <w:t xml:space="preserve"> bez uprzedniego powiadomienia, fakturę uznaje się za doręczoną nieskutecznie.</w:t>
      </w:r>
    </w:p>
    <w:p w14:paraId="7A683683" w14:textId="6D376194" w:rsidR="00C861F9" w:rsidRDefault="00C861F9" w:rsidP="00C861F9">
      <w:pPr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</w:rPr>
      </w:pPr>
      <w:r w:rsidRPr="001B7147">
        <w:rPr>
          <w:rFonts w:ascii="Arial" w:hAnsi="Arial" w:cs="Arial"/>
        </w:rPr>
        <w:t>W okresie trwania awarii Krajowego Systemu e-Faktur, o której mowa w art. 106n</w:t>
      </w:r>
      <w:r>
        <w:rPr>
          <w:rFonts w:ascii="Arial" w:hAnsi="Arial" w:cs="Arial"/>
        </w:rPr>
        <w:t>f</w:t>
      </w:r>
      <w:r w:rsidRPr="001B7147">
        <w:rPr>
          <w:rFonts w:ascii="Arial" w:hAnsi="Arial" w:cs="Arial"/>
        </w:rPr>
        <w:t xml:space="preserve"> ust. 1 ustawy z dnia 11</w:t>
      </w:r>
      <w:r w:rsidR="00471B68">
        <w:rPr>
          <w:rFonts w:ascii="Arial" w:hAnsi="Arial" w:cs="Arial"/>
        </w:rPr>
        <w:t> </w:t>
      </w:r>
      <w:r w:rsidRPr="001B7147">
        <w:rPr>
          <w:rFonts w:ascii="Arial" w:hAnsi="Arial" w:cs="Arial"/>
        </w:rPr>
        <w:t>marca 20</w:t>
      </w:r>
      <w:r>
        <w:rPr>
          <w:rFonts w:ascii="Arial" w:hAnsi="Arial" w:cs="Arial"/>
        </w:rPr>
        <w:t>0</w:t>
      </w:r>
      <w:r w:rsidRPr="001B7147">
        <w:rPr>
          <w:rFonts w:ascii="Arial" w:hAnsi="Arial" w:cs="Arial"/>
        </w:rPr>
        <w:t xml:space="preserve">4 r. o podatku od towarów i usług, Wykonawca przesyła fakturę w postaci elektronicznej zgodną ze wzorem faktury ustrukturyzowanej na adres e-mail: </w:t>
      </w:r>
      <w:hyperlink r:id="rId9" w:history="1">
        <w:r w:rsidRPr="00993B13">
          <w:rPr>
            <w:rStyle w:val="Hipercze"/>
            <w:rFonts w:ascii="Arial" w:hAnsi="Arial" w:cs="Arial"/>
          </w:rPr>
          <w:t>faktury@mrit.gov.pl</w:t>
        </w:r>
      </w:hyperlink>
      <w:r>
        <w:rPr>
          <w:rFonts w:ascii="Arial" w:hAnsi="Arial" w:cs="Arial"/>
        </w:rPr>
        <w:t>.</w:t>
      </w:r>
    </w:p>
    <w:p w14:paraId="67698ECA" w14:textId="73272375" w:rsidR="00740C1C" w:rsidRDefault="00740C1C" w:rsidP="007677AC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DA2B46">
        <w:rPr>
          <w:rFonts w:ascii="Arial" w:hAnsi="Arial" w:cs="Arial"/>
          <w:spacing w:val="4"/>
        </w:rPr>
        <w:t xml:space="preserve">Do odbioru przedmiotu umowy po usunięciu zastrzeżeń, w tym wad na podstawie ust. </w:t>
      </w:r>
      <w:r w:rsidR="007B50DF">
        <w:rPr>
          <w:rFonts w:ascii="Arial" w:hAnsi="Arial" w:cs="Arial"/>
          <w:spacing w:val="4"/>
        </w:rPr>
        <w:t>9</w:t>
      </w:r>
      <w:r w:rsidRPr="00DA2B46">
        <w:rPr>
          <w:rFonts w:ascii="Arial" w:hAnsi="Arial" w:cs="Arial"/>
          <w:spacing w:val="4"/>
        </w:rPr>
        <w:t xml:space="preserve">, postanowienia ust. </w:t>
      </w:r>
      <w:r w:rsidR="007B50DF">
        <w:rPr>
          <w:rFonts w:ascii="Arial" w:hAnsi="Arial" w:cs="Arial"/>
          <w:spacing w:val="4"/>
        </w:rPr>
        <w:t>4</w:t>
      </w:r>
      <w:r w:rsidRPr="00DA2B46">
        <w:rPr>
          <w:rFonts w:ascii="Arial" w:hAnsi="Arial" w:cs="Arial"/>
          <w:spacing w:val="4"/>
        </w:rPr>
        <w:t xml:space="preserve"> oraz </w:t>
      </w:r>
      <w:r w:rsidR="007B50DF">
        <w:rPr>
          <w:rFonts w:ascii="Arial" w:hAnsi="Arial" w:cs="Arial"/>
          <w:spacing w:val="4"/>
        </w:rPr>
        <w:t>8</w:t>
      </w:r>
      <w:r w:rsidRPr="00DA2B46">
        <w:rPr>
          <w:rFonts w:ascii="Arial" w:hAnsi="Arial" w:cs="Arial"/>
          <w:spacing w:val="4"/>
        </w:rPr>
        <w:t>-1</w:t>
      </w:r>
      <w:r w:rsidR="00C13E17">
        <w:rPr>
          <w:rFonts w:ascii="Arial" w:hAnsi="Arial" w:cs="Arial"/>
          <w:spacing w:val="4"/>
        </w:rPr>
        <w:t>2</w:t>
      </w:r>
      <w:r w:rsidRPr="00DA2B46">
        <w:rPr>
          <w:rFonts w:ascii="Arial" w:hAnsi="Arial" w:cs="Arial"/>
          <w:spacing w:val="4"/>
        </w:rPr>
        <w:t xml:space="preserve"> stosuje się odpowiednio. </w:t>
      </w:r>
    </w:p>
    <w:p w14:paraId="3334F9B8" w14:textId="77777777" w:rsidR="00740C1C" w:rsidRPr="00740C1C" w:rsidRDefault="00740C1C" w:rsidP="003B0E71">
      <w:pPr>
        <w:suppressAutoHyphens/>
        <w:ind w:left="426"/>
        <w:jc w:val="both"/>
        <w:rPr>
          <w:rFonts w:ascii="Arial" w:hAnsi="Arial" w:cs="Arial"/>
          <w:spacing w:val="4"/>
        </w:rPr>
      </w:pPr>
    </w:p>
    <w:p w14:paraId="51BD3973" w14:textId="35968EAC" w:rsidR="00AB00CB" w:rsidRPr="00AB07E5" w:rsidRDefault="00AB00CB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762D19FB" w14:textId="77777777" w:rsidR="00383924" w:rsidRPr="00EF29EE" w:rsidRDefault="00383924">
      <w:pPr>
        <w:numPr>
          <w:ilvl w:val="2"/>
          <w:numId w:val="10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105EED68" w14:textId="77777777" w:rsidR="00FF747D" w:rsidRDefault="00FF747D">
      <w:pPr>
        <w:numPr>
          <w:ilvl w:val="2"/>
          <w:numId w:val="10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24C66F85" w14:textId="55D0993E" w:rsidR="00FF747D" w:rsidRDefault="00FF747D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bookmarkStart w:id="2" w:name="_Hlk187137396"/>
      <w:r w:rsidRPr="00063896">
        <w:rPr>
          <w:rFonts w:ascii="Arial" w:hAnsi="Arial" w:cs="Arial"/>
        </w:rPr>
        <w:t xml:space="preserve">za </w:t>
      </w:r>
      <w:r w:rsidR="00766F9B">
        <w:rPr>
          <w:rFonts w:ascii="Arial" w:hAnsi="Arial" w:cs="Arial"/>
        </w:rPr>
        <w:t xml:space="preserve">zwłokę </w:t>
      </w:r>
      <w:r w:rsidRPr="00063896">
        <w:rPr>
          <w:rFonts w:ascii="Arial" w:hAnsi="Arial" w:cs="Arial"/>
        </w:rPr>
        <w:t>w wykonaniu przedmiotu umowy</w:t>
      </w:r>
      <w:r w:rsidR="003607B5">
        <w:rPr>
          <w:rFonts w:ascii="Arial" w:hAnsi="Arial" w:cs="Arial"/>
        </w:rPr>
        <w:t xml:space="preserve">, o którym mowa w § 2 </w:t>
      </w:r>
      <w:r w:rsidRPr="00063896">
        <w:rPr>
          <w:rFonts w:ascii="Arial" w:hAnsi="Arial" w:cs="Arial"/>
        </w:rPr>
        <w:t xml:space="preserve">– w wysokości 2% </w:t>
      </w:r>
      <w:r w:rsidR="00EE68FD">
        <w:rPr>
          <w:rFonts w:ascii="Arial" w:hAnsi="Arial" w:cs="Arial"/>
        </w:rPr>
        <w:t xml:space="preserve">wartości </w:t>
      </w:r>
      <w:r w:rsidRPr="00063896">
        <w:rPr>
          <w:rFonts w:ascii="Arial" w:hAnsi="Arial" w:cs="Arial"/>
        </w:rPr>
        <w:t xml:space="preserve">wynagrodzenia brutto określonego w </w:t>
      </w:r>
      <w:r w:rsidRPr="00063896">
        <w:rPr>
          <w:rFonts w:ascii="Arial" w:hAnsi="Arial" w:cs="Arial"/>
          <w:bCs/>
        </w:rPr>
        <w:t xml:space="preserve">§ 5 ust. </w:t>
      </w:r>
      <w:r w:rsidR="00576A19">
        <w:rPr>
          <w:rFonts w:ascii="Arial" w:hAnsi="Arial" w:cs="Arial"/>
          <w:bCs/>
        </w:rPr>
        <w:t>2</w:t>
      </w:r>
      <w:r w:rsidRPr="00063896">
        <w:rPr>
          <w:rFonts w:ascii="Arial" w:hAnsi="Arial" w:cs="Arial"/>
          <w:bCs/>
        </w:rPr>
        <w:t xml:space="preserve"> za każdy dzień </w:t>
      </w:r>
      <w:r w:rsidR="00766F9B">
        <w:rPr>
          <w:rFonts w:ascii="Arial" w:hAnsi="Arial" w:cs="Arial"/>
          <w:bCs/>
        </w:rPr>
        <w:t>zwłoki</w:t>
      </w:r>
      <w:r w:rsidRPr="00063896">
        <w:rPr>
          <w:rFonts w:ascii="Arial" w:hAnsi="Arial" w:cs="Arial"/>
          <w:bCs/>
        </w:rPr>
        <w:t xml:space="preserve"> w realizacji przedmiotu umowy</w:t>
      </w:r>
      <w:r w:rsidR="00595E2C">
        <w:rPr>
          <w:rFonts w:ascii="Arial" w:hAnsi="Arial" w:cs="Arial"/>
          <w:bCs/>
        </w:rPr>
        <w:t xml:space="preserve">. Kary umownej nie nalicza się za okres wskazany w § 5 ust. </w:t>
      </w:r>
      <w:r w:rsidR="00930FF7">
        <w:rPr>
          <w:rFonts w:ascii="Arial" w:hAnsi="Arial" w:cs="Arial"/>
          <w:bCs/>
        </w:rPr>
        <w:t>8</w:t>
      </w:r>
      <w:r w:rsidRPr="00063896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</w:t>
      </w:r>
    </w:p>
    <w:p w14:paraId="213E494D" w14:textId="65AE78FD" w:rsidR="00BE7DDC" w:rsidRPr="00BE7DDC" w:rsidRDefault="00FF747D" w:rsidP="00BE7DDC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 xml:space="preserve">w przypadku odstąpienia od umowy </w:t>
      </w:r>
      <w:r w:rsidR="00AC5F39" w:rsidRPr="00BE7DDC">
        <w:rPr>
          <w:rFonts w:ascii="Arial" w:hAnsi="Arial" w:cs="Arial"/>
          <w:bCs/>
        </w:rPr>
        <w:t xml:space="preserve">w całości </w:t>
      </w:r>
      <w:r w:rsidRPr="00BE7DDC">
        <w:rPr>
          <w:rFonts w:ascii="Arial" w:hAnsi="Arial" w:cs="Arial"/>
          <w:bCs/>
        </w:rPr>
        <w:t xml:space="preserve">przez Zamawiającego z przyczyn zależnych od Wykonawcy – w wysokości </w:t>
      </w:r>
      <w:r w:rsidR="00AB5F80" w:rsidRPr="00BE7DDC">
        <w:rPr>
          <w:rFonts w:ascii="Arial" w:hAnsi="Arial" w:cs="Arial"/>
          <w:bCs/>
        </w:rPr>
        <w:t>2</w:t>
      </w:r>
      <w:r w:rsidRPr="00BE7DDC">
        <w:rPr>
          <w:rFonts w:ascii="Arial" w:hAnsi="Arial" w:cs="Arial"/>
          <w:bCs/>
        </w:rPr>
        <w:t>0</w:t>
      </w:r>
      <w:r w:rsidRPr="00BE7DDC">
        <w:rPr>
          <w:rFonts w:ascii="Arial" w:hAnsi="Arial" w:cs="Arial"/>
        </w:rPr>
        <w:t xml:space="preserve">% wartości wynagrodzenia </w:t>
      </w:r>
      <w:r w:rsidR="002A2CCF" w:rsidRPr="00BE7DDC">
        <w:rPr>
          <w:rFonts w:ascii="Arial" w:hAnsi="Arial" w:cs="Arial"/>
        </w:rPr>
        <w:t xml:space="preserve">całkowitego </w:t>
      </w:r>
      <w:r w:rsidRPr="00BE7DDC">
        <w:rPr>
          <w:rFonts w:ascii="Arial" w:hAnsi="Arial" w:cs="Arial"/>
        </w:rPr>
        <w:t xml:space="preserve">brutto określonego w </w:t>
      </w:r>
      <w:r w:rsidRPr="00BE7DDC">
        <w:rPr>
          <w:rFonts w:ascii="Arial" w:hAnsi="Arial" w:cs="Arial"/>
          <w:bCs/>
        </w:rPr>
        <w:t>§ 5 ust</w:t>
      </w:r>
      <w:r w:rsidRPr="009A6779">
        <w:rPr>
          <w:rFonts w:ascii="Arial" w:hAnsi="Arial" w:cs="Arial"/>
          <w:bCs/>
        </w:rPr>
        <w:t>.</w:t>
      </w:r>
      <w:r w:rsidR="007A5FDA" w:rsidRPr="00BE7DDC">
        <w:rPr>
          <w:rFonts w:ascii="Arial" w:hAnsi="Arial" w:cs="Arial"/>
          <w:bCs/>
        </w:rPr>
        <w:t xml:space="preserve"> </w:t>
      </w:r>
      <w:r w:rsidRPr="00BE7DDC">
        <w:rPr>
          <w:rFonts w:ascii="Arial" w:hAnsi="Arial" w:cs="Arial"/>
          <w:bCs/>
        </w:rPr>
        <w:t>1;</w:t>
      </w:r>
    </w:p>
    <w:p w14:paraId="59CE9B76" w14:textId="1EAF9614" w:rsidR="00BE7DDC" w:rsidRPr="00BE7DDC" w:rsidRDefault="00BE7DDC" w:rsidP="00BE7DDC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 xml:space="preserve">w przypadku odstąpienia od umowy w części przez Zamawiającego z przyczyn zależnych od Wykonawcy – w wysokości </w:t>
      </w:r>
      <w:r w:rsidR="009A6779">
        <w:rPr>
          <w:rFonts w:ascii="Arial" w:hAnsi="Arial" w:cs="Arial"/>
          <w:bCs/>
        </w:rPr>
        <w:t>1</w:t>
      </w:r>
      <w:r w:rsidRPr="00BE7DDC">
        <w:rPr>
          <w:rFonts w:ascii="Arial" w:hAnsi="Arial" w:cs="Arial"/>
          <w:bCs/>
        </w:rPr>
        <w:t xml:space="preserve">0% wartości wynagrodzenia </w:t>
      </w:r>
      <w:r w:rsidR="002A2CCF" w:rsidRPr="00BE7DDC">
        <w:rPr>
          <w:rFonts w:ascii="Arial" w:hAnsi="Arial" w:cs="Arial"/>
          <w:bCs/>
        </w:rPr>
        <w:t xml:space="preserve">całkowitego </w:t>
      </w:r>
      <w:r w:rsidRPr="00BE7DDC">
        <w:rPr>
          <w:rFonts w:ascii="Arial" w:hAnsi="Arial" w:cs="Arial"/>
          <w:bCs/>
        </w:rPr>
        <w:t>brutto określonego w § 5 ust. 1;</w:t>
      </w:r>
    </w:p>
    <w:p w14:paraId="040FA358" w14:textId="4C5ECF41" w:rsidR="00FF747D" w:rsidRDefault="00FF747D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niewykonania przedmiotu umowy Wykonawca </w:t>
      </w:r>
      <w:r w:rsidR="005E02C7">
        <w:rPr>
          <w:rFonts w:ascii="Arial" w:hAnsi="Arial" w:cs="Arial"/>
          <w:bCs/>
        </w:rPr>
        <w:t>nie otrzyma wynagrodzenia</w:t>
      </w:r>
      <w:r w:rsidR="000D5A54">
        <w:rPr>
          <w:rFonts w:ascii="Arial" w:hAnsi="Arial" w:cs="Arial"/>
          <w:bCs/>
        </w:rPr>
        <w:t xml:space="preserve"> oraz zapłaci</w:t>
      </w:r>
      <w:r w:rsidRPr="000638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karę umowną </w:t>
      </w:r>
      <w:r w:rsidR="000D5A54" w:rsidRPr="00063896">
        <w:rPr>
          <w:rFonts w:ascii="Arial" w:hAnsi="Arial" w:cs="Arial"/>
        </w:rPr>
        <w:t>–</w:t>
      </w:r>
      <w:r w:rsidR="000D5A5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w wysokości 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</w:t>
      </w:r>
      <w:r w:rsidR="002A2CCF" w:rsidRPr="002A2CCF">
        <w:rPr>
          <w:rFonts w:ascii="Arial" w:hAnsi="Arial" w:cs="Arial"/>
          <w:bCs/>
        </w:rPr>
        <w:t xml:space="preserve"> </w:t>
      </w:r>
      <w:r w:rsidR="002A2CCF"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umownego brutto </w:t>
      </w:r>
      <w:r w:rsidRPr="00063896">
        <w:rPr>
          <w:rFonts w:ascii="Arial" w:hAnsi="Arial" w:cs="Arial"/>
        </w:rPr>
        <w:t>określonego w</w:t>
      </w:r>
      <w:r w:rsidR="00814791"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</w:t>
      </w:r>
      <w:r w:rsidR="000A7CE6">
        <w:rPr>
          <w:rFonts w:ascii="Arial" w:hAnsi="Arial" w:cs="Arial"/>
          <w:bCs/>
        </w:rPr>
        <w:t> </w:t>
      </w:r>
      <w:r w:rsidRPr="00063896">
        <w:rPr>
          <w:rFonts w:ascii="Arial" w:hAnsi="Arial" w:cs="Arial"/>
          <w:bCs/>
        </w:rPr>
        <w:t>5 ust. 1</w:t>
      </w:r>
      <w:r w:rsidR="007A5FDA">
        <w:rPr>
          <w:rFonts w:ascii="Arial" w:hAnsi="Arial" w:cs="Arial"/>
          <w:bCs/>
        </w:rPr>
        <w:t>;</w:t>
      </w:r>
    </w:p>
    <w:p w14:paraId="0B79E5C5" w14:textId="6C1B189C" w:rsidR="00D0081A" w:rsidRDefault="00D0081A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</w:t>
      </w:r>
      <w:r>
        <w:rPr>
          <w:rFonts w:ascii="Arial" w:hAnsi="Arial" w:cs="Arial"/>
          <w:bCs/>
        </w:rPr>
        <w:t xml:space="preserve">częściowego </w:t>
      </w:r>
      <w:r w:rsidR="00C35F5C">
        <w:rPr>
          <w:rFonts w:ascii="Arial" w:hAnsi="Arial" w:cs="Arial"/>
          <w:bCs/>
        </w:rPr>
        <w:t>nie</w:t>
      </w:r>
      <w:r>
        <w:rPr>
          <w:rFonts w:ascii="Arial" w:hAnsi="Arial" w:cs="Arial"/>
          <w:bCs/>
        </w:rPr>
        <w:t>wykonania</w:t>
      </w:r>
      <w:r w:rsidRPr="00063896">
        <w:rPr>
          <w:rFonts w:ascii="Arial" w:hAnsi="Arial" w:cs="Arial"/>
          <w:bCs/>
        </w:rPr>
        <w:t xml:space="preserve"> przedmiotu umowy </w:t>
      </w:r>
      <w:r w:rsidR="00C35F5C" w:rsidRPr="00C35F5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w wysokości 1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 </w:t>
      </w:r>
      <w:r w:rsidR="00524C5C" w:rsidRPr="00524C5C"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 5 ust. 1</w:t>
      </w:r>
      <w:r w:rsidR="007A5FDA">
        <w:rPr>
          <w:rFonts w:ascii="Arial" w:hAnsi="Arial" w:cs="Arial"/>
          <w:bCs/>
        </w:rPr>
        <w:t>;</w:t>
      </w:r>
    </w:p>
    <w:p w14:paraId="614FC39A" w14:textId="19546AF3" w:rsidR="00B2135E" w:rsidRDefault="00FF747D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251B6B">
        <w:rPr>
          <w:rFonts w:ascii="Arial" w:hAnsi="Arial" w:cs="Arial"/>
          <w:bCs/>
        </w:rPr>
        <w:t xml:space="preserve">z tytułu nienależytego wykonania przedmiotu umowy </w:t>
      </w:r>
      <w:r w:rsidR="002C5677" w:rsidRPr="002C5677">
        <w:rPr>
          <w:rFonts w:ascii="Arial" w:hAnsi="Arial" w:cs="Arial"/>
          <w:bCs/>
        </w:rPr>
        <w:t xml:space="preserve">– </w:t>
      </w:r>
      <w:r w:rsidRPr="00251B6B">
        <w:rPr>
          <w:rFonts w:ascii="Arial" w:hAnsi="Arial" w:cs="Arial"/>
          <w:bCs/>
        </w:rPr>
        <w:t xml:space="preserve">w wysokości 10% wartości wynagrodzenia </w:t>
      </w:r>
      <w:r w:rsidR="00524C5C" w:rsidRPr="00524C5C">
        <w:rPr>
          <w:rFonts w:ascii="Arial" w:hAnsi="Arial" w:cs="Arial"/>
          <w:bCs/>
        </w:rPr>
        <w:t xml:space="preserve">całkowitego </w:t>
      </w:r>
      <w:r w:rsidRPr="00251B6B">
        <w:rPr>
          <w:rFonts w:ascii="Arial" w:hAnsi="Arial" w:cs="Arial"/>
          <w:bCs/>
        </w:rPr>
        <w:t>brutto określonego w § 5 ust. 1</w:t>
      </w:r>
      <w:r w:rsidR="007A5FDA">
        <w:rPr>
          <w:rFonts w:ascii="Arial" w:hAnsi="Arial" w:cs="Arial"/>
          <w:bCs/>
        </w:rPr>
        <w:t>;</w:t>
      </w:r>
    </w:p>
    <w:p w14:paraId="460A992E" w14:textId="40B83098" w:rsidR="00B2135E" w:rsidRPr="00B2135E" w:rsidRDefault="0027415D">
      <w:pPr>
        <w:numPr>
          <w:ilvl w:val="1"/>
          <w:numId w:val="11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B2135E" w:rsidRPr="00B2135E">
        <w:rPr>
          <w:rFonts w:ascii="Arial" w:hAnsi="Arial" w:cs="Arial"/>
          <w:bCs/>
        </w:rPr>
        <w:t xml:space="preserve"> przypadku naruszenia postanowień umowy o zachowaniu poufności</w:t>
      </w:r>
      <w:r w:rsidR="00B2135E">
        <w:rPr>
          <w:rFonts w:ascii="Arial" w:hAnsi="Arial" w:cs="Arial"/>
          <w:bCs/>
        </w:rPr>
        <w:t>,</w:t>
      </w:r>
      <w:r w:rsidR="00B2135E" w:rsidRPr="00B2135E">
        <w:rPr>
          <w:rFonts w:ascii="Arial" w:hAnsi="Arial" w:cs="Arial"/>
          <w:bCs/>
        </w:rPr>
        <w:t xml:space="preserve"> stanowiącej </w:t>
      </w:r>
      <w:r w:rsidR="00175DD9">
        <w:rPr>
          <w:rFonts w:ascii="Arial" w:hAnsi="Arial" w:cs="Arial"/>
          <w:b/>
        </w:rPr>
        <w:t>załącznik nr 10</w:t>
      </w:r>
      <w:r w:rsidR="00B2135E" w:rsidRPr="00B2135E">
        <w:rPr>
          <w:rFonts w:ascii="Arial" w:hAnsi="Arial" w:cs="Arial"/>
          <w:bCs/>
        </w:rPr>
        <w:t> umowy</w:t>
      </w:r>
      <w:r w:rsidR="00AC5F39">
        <w:rPr>
          <w:rFonts w:ascii="Arial" w:hAnsi="Arial" w:cs="Arial"/>
          <w:bCs/>
        </w:rPr>
        <w:t xml:space="preserve"> </w:t>
      </w:r>
      <w:r w:rsidR="00AC5F39" w:rsidRPr="00063896">
        <w:rPr>
          <w:rFonts w:ascii="Arial" w:hAnsi="Arial" w:cs="Arial"/>
        </w:rPr>
        <w:t xml:space="preserve">– </w:t>
      </w:r>
      <w:r w:rsidR="00AC5F39">
        <w:rPr>
          <w:rFonts w:ascii="Arial" w:hAnsi="Arial" w:cs="Arial"/>
        </w:rPr>
        <w:t xml:space="preserve">w wysokości </w:t>
      </w:r>
      <w:r w:rsidR="00B2135E" w:rsidRPr="00B2135E">
        <w:rPr>
          <w:rFonts w:ascii="Arial" w:hAnsi="Arial" w:cs="Arial"/>
          <w:bCs/>
        </w:rPr>
        <w:t>2% wynagrodzenia całkowitego brutto, o którym mowa w § 5 ust. 1 za każde naruszenie, nie więcej jednak niż 10% ww</w:t>
      </w:r>
      <w:r w:rsidR="00554794">
        <w:rPr>
          <w:rFonts w:ascii="Arial" w:hAnsi="Arial" w:cs="Arial"/>
          <w:bCs/>
        </w:rPr>
        <w:t>.</w:t>
      </w:r>
      <w:r w:rsidR="00B2135E" w:rsidRPr="00B2135E">
        <w:rPr>
          <w:rFonts w:ascii="Arial" w:hAnsi="Arial" w:cs="Arial"/>
          <w:bCs/>
        </w:rPr>
        <w:t> wynagrodzenia brutto</w:t>
      </w:r>
      <w:r w:rsidR="007A5FDA">
        <w:rPr>
          <w:rFonts w:ascii="Arial" w:hAnsi="Arial" w:cs="Arial"/>
          <w:bCs/>
        </w:rPr>
        <w:t>.</w:t>
      </w:r>
    </w:p>
    <w:bookmarkEnd w:id="2"/>
    <w:p w14:paraId="5A2A61F3" w14:textId="656BADDE" w:rsidR="00383924" w:rsidRPr="00810CC7" w:rsidRDefault="00461822">
      <w:pPr>
        <w:numPr>
          <w:ilvl w:val="2"/>
          <w:numId w:val="10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Strony uzgadniają, że w </w:t>
      </w:r>
      <w:r w:rsidR="00383924" w:rsidRPr="00322A62">
        <w:rPr>
          <w:rFonts w:ascii="Arial" w:eastAsia="MS Mincho" w:hAnsi="Arial" w:cs="Arial"/>
        </w:rPr>
        <w:t>przypadku naliczenia przez Zamawiającego kar umow</w:t>
      </w:r>
      <w:r w:rsidR="005104C2">
        <w:rPr>
          <w:rFonts w:ascii="Arial" w:eastAsia="MS Mincho" w:hAnsi="Arial" w:cs="Arial"/>
        </w:rPr>
        <w:t>nych</w:t>
      </w:r>
      <w:r w:rsidR="00383924" w:rsidRPr="00322A62">
        <w:rPr>
          <w:rFonts w:ascii="Arial" w:eastAsia="MS Mincho" w:hAnsi="Arial" w:cs="Arial"/>
        </w:rPr>
        <w:t xml:space="preserve">, </w:t>
      </w:r>
      <w:r w:rsidR="00BE7DDC">
        <w:rPr>
          <w:rFonts w:ascii="Arial" w:eastAsia="MS Mincho" w:hAnsi="Arial" w:cs="Arial"/>
        </w:rPr>
        <w:t xml:space="preserve">z wyjątkiem określonych w ust. 2 pkt </w:t>
      </w:r>
      <w:r w:rsidR="00175DD9">
        <w:rPr>
          <w:rFonts w:ascii="Arial" w:eastAsia="MS Mincho" w:hAnsi="Arial" w:cs="Arial"/>
        </w:rPr>
        <w:t>2</w:t>
      </w:r>
      <w:r w:rsidR="009A6779">
        <w:rPr>
          <w:rFonts w:ascii="Arial" w:eastAsia="MS Mincho" w:hAnsi="Arial" w:cs="Arial"/>
        </w:rPr>
        <w:t xml:space="preserve"> </w:t>
      </w:r>
      <w:r w:rsidR="00F86526">
        <w:rPr>
          <w:rFonts w:ascii="Arial" w:eastAsia="MS Mincho" w:hAnsi="Arial" w:cs="Arial"/>
        </w:rPr>
        <w:t>lub</w:t>
      </w:r>
      <w:r w:rsidR="009A6779">
        <w:rPr>
          <w:rFonts w:ascii="Arial" w:eastAsia="MS Mincho" w:hAnsi="Arial" w:cs="Arial"/>
        </w:rPr>
        <w:t xml:space="preserve"> </w:t>
      </w:r>
      <w:r w:rsidR="00175DD9">
        <w:rPr>
          <w:rFonts w:ascii="Arial" w:eastAsia="MS Mincho" w:hAnsi="Arial" w:cs="Arial"/>
        </w:rPr>
        <w:t>4</w:t>
      </w:r>
      <w:r w:rsidR="009A6779">
        <w:rPr>
          <w:rFonts w:ascii="Arial" w:eastAsia="MS Mincho" w:hAnsi="Arial" w:cs="Arial"/>
        </w:rPr>
        <w:t xml:space="preserve">, </w:t>
      </w:r>
      <w:r>
        <w:rPr>
          <w:rFonts w:ascii="Arial" w:eastAsia="MS Mincho" w:hAnsi="Arial" w:cs="Arial"/>
        </w:rPr>
        <w:t xml:space="preserve">Zamawiający potrąci z wynagrodzenia </w:t>
      </w:r>
      <w:r w:rsidR="00383924" w:rsidRPr="00322A62">
        <w:rPr>
          <w:rFonts w:ascii="Arial" w:eastAsia="MS Mincho" w:hAnsi="Arial" w:cs="Arial"/>
        </w:rPr>
        <w:t>kwot</w:t>
      </w:r>
      <w:r>
        <w:rPr>
          <w:rFonts w:ascii="Arial" w:eastAsia="MS Mincho" w:hAnsi="Arial" w:cs="Arial"/>
        </w:rPr>
        <w:t>ę</w:t>
      </w:r>
      <w:r w:rsidR="00383924" w:rsidRPr="00322A62">
        <w:rPr>
          <w:rFonts w:ascii="Arial" w:eastAsia="MS Mincho" w:hAnsi="Arial" w:cs="Arial"/>
        </w:rPr>
        <w:t xml:space="preserve"> stanowiąc</w:t>
      </w:r>
      <w:r>
        <w:rPr>
          <w:rFonts w:ascii="Arial" w:eastAsia="MS Mincho" w:hAnsi="Arial" w:cs="Arial"/>
        </w:rPr>
        <w:t>ą</w:t>
      </w:r>
      <w:r w:rsidR="00383924" w:rsidRPr="00322A62">
        <w:rPr>
          <w:rFonts w:ascii="Arial" w:eastAsia="MS Mincho" w:hAnsi="Arial" w:cs="Arial"/>
        </w:rPr>
        <w:t xml:space="preserve"> równowartość </w:t>
      </w:r>
      <w:r>
        <w:rPr>
          <w:rFonts w:ascii="Arial" w:eastAsia="MS Mincho" w:hAnsi="Arial" w:cs="Arial"/>
        </w:rPr>
        <w:t xml:space="preserve">tych </w:t>
      </w:r>
      <w:r w:rsidR="00383924" w:rsidRPr="00322A62">
        <w:rPr>
          <w:rFonts w:ascii="Arial" w:eastAsia="MS Mincho" w:hAnsi="Arial" w:cs="Arial"/>
        </w:rPr>
        <w:t xml:space="preserve">kar </w:t>
      </w:r>
      <w:r w:rsidR="00397B5B">
        <w:rPr>
          <w:rFonts w:ascii="Arial" w:eastAsia="MS Mincho" w:hAnsi="Arial" w:cs="Arial"/>
        </w:rPr>
        <w:t xml:space="preserve">i </w:t>
      </w:r>
      <w:r w:rsidR="00383924" w:rsidRPr="00322A62">
        <w:rPr>
          <w:rFonts w:ascii="Arial" w:eastAsia="MS Mincho" w:hAnsi="Arial" w:cs="Arial"/>
        </w:rPr>
        <w:t xml:space="preserve">tak </w:t>
      </w:r>
      <w:r w:rsidR="00397B5B">
        <w:rPr>
          <w:rFonts w:ascii="Arial" w:eastAsia="MS Mincho" w:hAnsi="Arial" w:cs="Arial"/>
        </w:rPr>
        <w:t>obniżone</w:t>
      </w:r>
      <w:r w:rsidR="00383924" w:rsidRPr="00322A62">
        <w:rPr>
          <w:rFonts w:ascii="Arial" w:eastAsia="MS Mincho" w:hAnsi="Arial" w:cs="Arial"/>
        </w:rPr>
        <w:t xml:space="preserve"> wynagrodzenie wypłac</w:t>
      </w:r>
      <w:r w:rsidR="00397B5B">
        <w:rPr>
          <w:rFonts w:ascii="Arial" w:eastAsia="MS Mincho" w:hAnsi="Arial" w:cs="Arial"/>
        </w:rPr>
        <w:t>i</w:t>
      </w:r>
      <w:r w:rsidR="00383924" w:rsidRPr="00322A62">
        <w:rPr>
          <w:rFonts w:ascii="Arial" w:eastAsia="MS Mincho" w:hAnsi="Arial" w:cs="Arial"/>
        </w:rPr>
        <w:t xml:space="preserve"> Wykonawcy</w:t>
      </w:r>
      <w:r w:rsidR="00383924">
        <w:rPr>
          <w:rFonts w:ascii="Arial" w:eastAsia="MS Mincho" w:hAnsi="Arial" w:cs="Arial"/>
        </w:rPr>
        <w:t>.</w:t>
      </w:r>
    </w:p>
    <w:p w14:paraId="26FC9832" w14:textId="758591E4" w:rsidR="00383924" w:rsidRPr="00EF29EE" w:rsidRDefault="00383924">
      <w:pPr>
        <w:numPr>
          <w:ilvl w:val="2"/>
          <w:numId w:val="10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>
        <w:rPr>
          <w:rFonts w:ascii="Arial" w:hAnsi="Arial" w:cs="Arial"/>
        </w:rPr>
        <w:t xml:space="preserve"> </w:t>
      </w:r>
      <w:r w:rsidR="005F7D47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Pr="00EF29EE">
        <w:rPr>
          <w:rFonts w:ascii="Arial" w:hAnsi="Arial" w:cs="Arial"/>
        </w:rPr>
        <w:t>2 mogą być naliczane niezależnie od siebie</w:t>
      </w:r>
      <w:r w:rsidR="00810CC7">
        <w:rPr>
          <w:rFonts w:ascii="Arial" w:hAnsi="Arial" w:cs="Arial"/>
        </w:rPr>
        <w:t>,</w:t>
      </w:r>
      <w:r w:rsidR="00810CC7" w:rsidRPr="00810CC7">
        <w:t xml:space="preserve"> </w:t>
      </w:r>
      <w:r w:rsidR="00810CC7" w:rsidRPr="00810CC7">
        <w:rPr>
          <w:rFonts w:ascii="Arial" w:hAnsi="Arial" w:cs="Arial"/>
        </w:rPr>
        <w:t xml:space="preserve">z wyłączeniem pkt </w:t>
      </w:r>
      <w:r w:rsidR="00A918BF">
        <w:rPr>
          <w:rFonts w:ascii="Arial" w:hAnsi="Arial" w:cs="Arial"/>
        </w:rPr>
        <w:t>2</w:t>
      </w:r>
      <w:r w:rsidR="00810CC7" w:rsidRPr="00810CC7">
        <w:rPr>
          <w:rFonts w:ascii="Arial" w:hAnsi="Arial" w:cs="Arial"/>
        </w:rPr>
        <w:t xml:space="preserve"> i </w:t>
      </w:r>
      <w:r w:rsidR="00A918BF">
        <w:rPr>
          <w:rFonts w:ascii="Arial" w:hAnsi="Arial" w:cs="Arial"/>
        </w:rPr>
        <w:t>3</w:t>
      </w:r>
      <w:r w:rsidR="00810CC7" w:rsidRPr="00810CC7">
        <w:rPr>
          <w:rFonts w:ascii="Arial" w:hAnsi="Arial" w:cs="Arial"/>
        </w:rPr>
        <w:t xml:space="preserve"> oraz </w:t>
      </w:r>
      <w:r w:rsidR="00A918BF">
        <w:rPr>
          <w:rFonts w:ascii="Arial" w:hAnsi="Arial" w:cs="Arial"/>
        </w:rPr>
        <w:t>4</w:t>
      </w:r>
      <w:r w:rsidR="00810CC7" w:rsidRPr="00810CC7">
        <w:rPr>
          <w:rFonts w:ascii="Arial" w:hAnsi="Arial" w:cs="Arial"/>
        </w:rPr>
        <w:t xml:space="preserve"> i </w:t>
      </w:r>
      <w:r w:rsidR="00A918BF">
        <w:rPr>
          <w:rFonts w:ascii="Arial" w:hAnsi="Arial" w:cs="Arial"/>
        </w:rPr>
        <w:t>5</w:t>
      </w:r>
      <w:r w:rsidR="00810CC7" w:rsidRPr="00810CC7">
        <w:rPr>
          <w:rFonts w:ascii="Arial" w:hAnsi="Arial" w:cs="Arial"/>
        </w:rPr>
        <w:t>.</w:t>
      </w:r>
    </w:p>
    <w:p w14:paraId="436785BD" w14:textId="4D93B255" w:rsidR="00383924" w:rsidRDefault="00383924">
      <w:pPr>
        <w:numPr>
          <w:ilvl w:val="2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 xml:space="preserve">Zamawiający może dochodzić odszkodowania przewyższającego wysokość </w:t>
      </w:r>
      <w:r w:rsidR="00397B5B">
        <w:rPr>
          <w:rFonts w:ascii="Arial" w:hAnsi="Arial" w:cs="Arial"/>
        </w:rPr>
        <w:t xml:space="preserve">zastrzeżonych na jego rzecz </w:t>
      </w:r>
      <w:r w:rsidRPr="00EF29EE">
        <w:rPr>
          <w:rFonts w:ascii="Arial" w:hAnsi="Arial" w:cs="Arial"/>
        </w:rPr>
        <w:t>kar umownych na zasadach ogólnych.</w:t>
      </w:r>
    </w:p>
    <w:p w14:paraId="3F5087CD" w14:textId="0F778630" w:rsidR="00AB00CB" w:rsidRPr="00AB07E5" w:rsidRDefault="00AB00CB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77777777" w:rsidR="002309F0" w:rsidRPr="00AB07E5" w:rsidRDefault="00E31A39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754CB0FB" w:rsidR="00AB00CB" w:rsidRPr="00AB07E5" w:rsidRDefault="00AB00CB">
      <w:pPr>
        <w:pStyle w:val="Tekstpodstawowy3"/>
        <w:numPr>
          <w:ilvl w:val="0"/>
          <w:numId w:val="2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>zakresie odbiorów, o których mowa w § </w:t>
      </w:r>
      <w:r w:rsidR="00D03324">
        <w:rPr>
          <w:rFonts w:ascii="Arial" w:hAnsi="Arial" w:cs="Arial"/>
          <w:spacing w:val="4"/>
          <w:sz w:val="20"/>
        </w:rPr>
        <w:t>5</w:t>
      </w:r>
      <w:r w:rsidR="00C72ACE" w:rsidRPr="00E51968">
        <w:rPr>
          <w:rFonts w:ascii="Arial" w:hAnsi="Arial" w:cs="Arial"/>
          <w:spacing w:val="4"/>
        </w:rPr>
        <w:t xml:space="preserve"> </w:t>
      </w:r>
      <w:r w:rsidR="005F7D47">
        <w:rPr>
          <w:rFonts w:ascii="Arial" w:hAnsi="Arial" w:cs="Arial"/>
          <w:sz w:val="20"/>
        </w:rPr>
        <w:t>ust.</w:t>
      </w:r>
      <w:r w:rsidR="0010611C" w:rsidRPr="0010611C">
        <w:rPr>
          <w:rFonts w:ascii="Arial" w:hAnsi="Arial" w:cs="Arial"/>
          <w:sz w:val="20"/>
        </w:rPr>
        <w:t xml:space="preserve"> </w:t>
      </w:r>
      <w:r w:rsidR="007E78D1">
        <w:rPr>
          <w:rFonts w:ascii="Arial" w:hAnsi="Arial" w:cs="Arial"/>
          <w:sz w:val="20"/>
        </w:rPr>
        <w:t>8</w:t>
      </w:r>
      <w:r w:rsidR="007A5FDA">
        <w:rPr>
          <w:rFonts w:ascii="Arial" w:hAnsi="Arial" w:cs="Arial"/>
          <w:sz w:val="20"/>
        </w:rPr>
        <w:t>,</w:t>
      </w:r>
      <w:r w:rsidR="0010611C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</w:t>
      </w:r>
      <w:r w:rsidR="00421830">
        <w:rPr>
          <w:rFonts w:ascii="Arial" w:hAnsi="Arial" w:cs="Arial"/>
          <w:spacing w:val="4"/>
          <w:sz w:val="20"/>
        </w:rPr>
        <w:t>eni są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71E47F43" w14:textId="77777777" w:rsidR="00F8227A" w:rsidRDefault="00F953D6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4044B45D" w14:textId="65B877D9" w:rsidR="00F8227A" w:rsidRDefault="00F8227A" w:rsidP="00F8227A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 w:rsidRPr="00F8227A">
        <w:rPr>
          <w:rFonts w:ascii="Arial" w:hAnsi="Arial" w:cs="Arial"/>
          <w:spacing w:val="4"/>
        </w:rPr>
        <w:t>……………………..</w:t>
      </w:r>
    </w:p>
    <w:p w14:paraId="1A55BD94" w14:textId="77777777" w:rsidR="00F8227A" w:rsidRDefault="00F8227A" w:rsidP="00F8227A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4420D8DB" w14:textId="77777777" w:rsidR="00F71EE7" w:rsidRDefault="00F71EE7" w:rsidP="00F8227A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2ECBDAFF" w14:textId="7AD90011" w:rsidR="0076565D" w:rsidRPr="00F8227A" w:rsidRDefault="00F953D6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F8227A">
        <w:rPr>
          <w:rFonts w:ascii="Arial" w:hAnsi="Arial" w:cs="Arial"/>
          <w:color w:val="000000" w:themeColor="text1"/>
          <w:spacing w:val="4"/>
        </w:rPr>
        <w:lastRenderedPageBreak/>
        <w:t xml:space="preserve">ze strony </w:t>
      </w:r>
      <w:r w:rsidR="00D80C42" w:rsidRPr="00F8227A">
        <w:rPr>
          <w:rFonts w:ascii="Arial" w:hAnsi="Arial" w:cs="Arial"/>
          <w:color w:val="000000" w:themeColor="text1"/>
          <w:spacing w:val="4"/>
        </w:rPr>
        <w:t>W</w:t>
      </w:r>
      <w:r w:rsidRPr="00F8227A">
        <w:rPr>
          <w:rFonts w:ascii="Arial" w:hAnsi="Arial" w:cs="Arial"/>
          <w:color w:val="000000" w:themeColor="text1"/>
          <w:spacing w:val="4"/>
        </w:rPr>
        <w:t>ykonawcy:</w:t>
      </w:r>
      <w:r w:rsidR="00C1466A" w:rsidRPr="00F8227A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22BFCA27" w14:textId="7E3305DC" w:rsidR="00F8227A" w:rsidRPr="00F8227A" w:rsidRDefault="00F8227A" w:rsidP="00F8227A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  <w:r w:rsidRPr="00F8227A">
        <w:rPr>
          <w:rFonts w:ascii="Arial" w:hAnsi="Arial" w:cs="Arial"/>
          <w:spacing w:val="4"/>
        </w:rPr>
        <w:t>……………………..</w:t>
      </w:r>
    </w:p>
    <w:p w14:paraId="7C4671E3" w14:textId="676C6CCC" w:rsidR="009239FE" w:rsidRDefault="00AB00CB">
      <w:pPr>
        <w:pStyle w:val="Tekstpodstawowy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</w:t>
      </w:r>
      <w:r w:rsidR="00022108">
        <w:rPr>
          <w:rFonts w:ascii="Arial" w:hAnsi="Arial" w:cs="Arial"/>
          <w:spacing w:val="4"/>
          <w:sz w:val="20"/>
        </w:rPr>
        <w:t>lub</w:t>
      </w:r>
      <w:r w:rsidR="000850C8">
        <w:rPr>
          <w:rFonts w:ascii="Arial" w:hAnsi="Arial" w:cs="Arial"/>
          <w:spacing w:val="4"/>
          <w:sz w:val="20"/>
        </w:rPr>
        <w:t xml:space="preserve"> danych</w:t>
      </w:r>
      <w:r w:rsidR="00F96F47">
        <w:rPr>
          <w:rFonts w:ascii="Arial" w:hAnsi="Arial" w:cs="Arial"/>
          <w:spacing w:val="4"/>
          <w:sz w:val="20"/>
        </w:rPr>
        <w:t>,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5F7D47">
        <w:rPr>
          <w:rFonts w:ascii="Arial" w:hAnsi="Arial" w:cs="Arial"/>
          <w:spacing w:val="4"/>
          <w:sz w:val="20"/>
        </w:rPr>
        <w:t>ust.</w:t>
      </w:r>
      <w:r w:rsidRPr="00AB07E5">
        <w:rPr>
          <w:rFonts w:ascii="Arial" w:hAnsi="Arial" w:cs="Arial"/>
          <w:spacing w:val="4"/>
          <w:sz w:val="20"/>
        </w:rPr>
        <w:t xml:space="preserve">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C913B1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</w:t>
      </w:r>
      <w:r w:rsidR="00421830">
        <w:rPr>
          <w:rFonts w:ascii="Arial" w:hAnsi="Arial" w:cs="Arial"/>
          <w:spacing w:val="4"/>
          <w:sz w:val="20"/>
        </w:rPr>
        <w:t xml:space="preserve"> </w:t>
      </w:r>
      <w:r w:rsidR="00421830" w:rsidRPr="00421830">
        <w:rPr>
          <w:rFonts w:ascii="Arial" w:hAnsi="Arial" w:cs="Arial"/>
          <w:spacing w:val="4"/>
          <w:sz w:val="20"/>
        </w:rPr>
        <w:t>w rozumieniu § 11 ust. 1.</w:t>
      </w:r>
    </w:p>
    <w:p w14:paraId="0F795258" w14:textId="77777777" w:rsidR="00B82AAC" w:rsidRDefault="00B82AAC" w:rsidP="004654DF">
      <w:pPr>
        <w:rPr>
          <w:rFonts w:ascii="Arial" w:hAnsi="Arial" w:cs="Arial"/>
          <w:b/>
          <w:bCs/>
          <w:spacing w:val="4"/>
        </w:rPr>
      </w:pPr>
    </w:p>
    <w:p w14:paraId="518053E2" w14:textId="26466E54" w:rsidR="00383924" w:rsidRDefault="00383924" w:rsidP="00383924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>
        <w:rPr>
          <w:rFonts w:ascii="Arial" w:hAnsi="Arial" w:cs="Arial"/>
          <w:b/>
          <w:bCs/>
          <w:spacing w:val="4"/>
        </w:rPr>
        <w:t>8.</w:t>
      </w:r>
    </w:p>
    <w:p w14:paraId="431EEDED" w14:textId="77777777" w:rsidR="00383924" w:rsidRDefault="00383924" w:rsidP="00383924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Gwarancja i rękojmia</w:t>
      </w:r>
    </w:p>
    <w:p w14:paraId="149A7B5C" w14:textId="67666EE8" w:rsidR="00383924" w:rsidRDefault="00383924">
      <w:pPr>
        <w:pStyle w:val="Tekstpodstawowy3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Wykonawca udziela Zamawiającemu gwarancji na przedmiot umowy</w:t>
      </w:r>
      <w:r w:rsidR="00E330C5">
        <w:rPr>
          <w:rFonts w:ascii="Arial" w:hAnsi="Arial" w:cs="Arial"/>
          <w:spacing w:val="4"/>
          <w:sz w:val="20"/>
        </w:rPr>
        <w:t xml:space="preserve"> określony w </w:t>
      </w:r>
      <w:r w:rsidR="00E330C5" w:rsidRPr="00E330C5">
        <w:rPr>
          <w:rFonts w:ascii="Arial" w:hAnsi="Arial" w:cs="Arial"/>
          <w:bCs/>
          <w:spacing w:val="4"/>
          <w:sz w:val="20"/>
        </w:rPr>
        <w:t xml:space="preserve">§ </w:t>
      </w:r>
      <w:r w:rsidR="00E330C5">
        <w:rPr>
          <w:rFonts w:ascii="Arial" w:hAnsi="Arial" w:cs="Arial"/>
          <w:bCs/>
          <w:spacing w:val="4"/>
          <w:sz w:val="20"/>
        </w:rPr>
        <w:t>2</w:t>
      </w:r>
      <w:r>
        <w:rPr>
          <w:rFonts w:ascii="Arial" w:hAnsi="Arial" w:cs="Arial"/>
          <w:spacing w:val="4"/>
          <w:sz w:val="20"/>
        </w:rPr>
        <w:t xml:space="preserve">, w tym na użyte materiały i sprzęt na okres </w:t>
      </w:r>
      <w:r w:rsidR="001B65FA">
        <w:rPr>
          <w:rFonts w:ascii="Arial" w:hAnsi="Arial" w:cs="Arial"/>
          <w:spacing w:val="4"/>
          <w:sz w:val="20"/>
        </w:rPr>
        <w:t>…………</w:t>
      </w:r>
      <w:r>
        <w:rPr>
          <w:rFonts w:ascii="Arial" w:hAnsi="Arial" w:cs="Arial"/>
          <w:spacing w:val="4"/>
          <w:sz w:val="20"/>
        </w:rPr>
        <w:t xml:space="preserve"> miesięcy. Umowa stanowi dokument gwarancyjny bez konieczności składania dodatkowego dokumentu na okoliczność udzielenia gwarancji.</w:t>
      </w:r>
    </w:p>
    <w:p w14:paraId="057B3F3C" w14:textId="0DB87D35" w:rsidR="00383924" w:rsidRPr="002D70A0" w:rsidRDefault="00383924">
      <w:pPr>
        <w:pStyle w:val="Tekstpodstawowy3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2D70A0">
        <w:rPr>
          <w:rFonts w:ascii="Arial" w:hAnsi="Arial" w:cs="Arial"/>
          <w:sz w:val="20"/>
        </w:rPr>
        <w:t xml:space="preserve">Bieg terminu gwarancji i rękojmi za wady dla prac objętych </w:t>
      </w:r>
      <w:r>
        <w:rPr>
          <w:rFonts w:ascii="Arial" w:hAnsi="Arial" w:cs="Arial"/>
          <w:spacing w:val="4"/>
          <w:sz w:val="20"/>
        </w:rPr>
        <w:t>przedmiotem umowy</w:t>
      </w:r>
      <w:r w:rsidRPr="002D70A0">
        <w:rPr>
          <w:rFonts w:ascii="Arial" w:hAnsi="Arial" w:cs="Arial"/>
          <w:sz w:val="20"/>
        </w:rPr>
        <w:t xml:space="preserve"> rozpoczyna się od dnia podpisania </w:t>
      </w:r>
      <w:r w:rsidR="002D4D9C">
        <w:rPr>
          <w:rFonts w:ascii="Arial" w:hAnsi="Arial" w:cs="Arial"/>
          <w:sz w:val="20"/>
        </w:rPr>
        <w:t xml:space="preserve">przez Zamawiającego </w:t>
      </w:r>
      <w:r w:rsidRPr="002D70A0">
        <w:rPr>
          <w:rFonts w:ascii="Arial" w:hAnsi="Arial" w:cs="Arial"/>
          <w:sz w:val="20"/>
        </w:rPr>
        <w:t>protokołu odbioru</w:t>
      </w:r>
      <w:r w:rsidR="00A12F77">
        <w:rPr>
          <w:rFonts w:ascii="Arial" w:hAnsi="Arial" w:cs="Arial"/>
          <w:sz w:val="20"/>
        </w:rPr>
        <w:t xml:space="preserve">. Okres </w:t>
      </w:r>
      <w:r w:rsidR="00A57D03">
        <w:rPr>
          <w:rFonts w:ascii="Arial" w:hAnsi="Arial" w:cs="Arial"/>
          <w:sz w:val="20"/>
        </w:rPr>
        <w:t>gwarancji przedłuża się o czas usunięcia wady potwierdzony protokołem</w:t>
      </w:r>
      <w:r w:rsidRPr="002D70A0">
        <w:rPr>
          <w:rFonts w:ascii="Arial" w:hAnsi="Arial" w:cs="Arial"/>
          <w:sz w:val="20"/>
        </w:rPr>
        <w:t>.</w:t>
      </w:r>
    </w:p>
    <w:p w14:paraId="643586DC" w14:textId="792AA3B6" w:rsidR="00383924" w:rsidRDefault="0038392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 ramach gwarancji, bez dodatkowego wynagrodzenia, </w:t>
      </w:r>
      <w:r>
        <w:rPr>
          <w:rFonts w:ascii="Arial" w:hAnsi="Arial" w:cs="Arial"/>
          <w:color w:val="000000"/>
        </w:rPr>
        <w:t>W</w:t>
      </w:r>
      <w:r w:rsidRPr="007F6374">
        <w:rPr>
          <w:rFonts w:ascii="Arial" w:hAnsi="Arial" w:cs="Arial"/>
          <w:color w:val="000000"/>
        </w:rPr>
        <w:t xml:space="preserve">ykonawca zobowiązuje się do </w:t>
      </w:r>
      <w:r w:rsidR="00A57D03">
        <w:rPr>
          <w:rFonts w:ascii="Arial" w:hAnsi="Arial" w:cs="Arial"/>
          <w:color w:val="000000"/>
        </w:rPr>
        <w:t>usuwania wad</w:t>
      </w:r>
      <w:r w:rsidRPr="007F6374">
        <w:rPr>
          <w:rFonts w:ascii="Arial" w:hAnsi="Arial" w:cs="Arial"/>
          <w:color w:val="000000"/>
        </w:rPr>
        <w:t>, które wynikną w czasie trwania gwarancji</w:t>
      </w:r>
      <w:r>
        <w:rPr>
          <w:rFonts w:ascii="Arial" w:hAnsi="Arial" w:cs="Arial"/>
          <w:color w:val="000000"/>
        </w:rPr>
        <w:t>,</w:t>
      </w:r>
      <w:r w:rsidRPr="007F6374">
        <w:rPr>
          <w:rFonts w:ascii="Arial" w:hAnsi="Arial" w:cs="Arial"/>
          <w:color w:val="000000"/>
        </w:rPr>
        <w:t xml:space="preserve"> a nie wynikających z winy użytkownika</w:t>
      </w:r>
      <w:r>
        <w:rPr>
          <w:rFonts w:ascii="Arial" w:hAnsi="Arial" w:cs="Arial"/>
          <w:color w:val="000000"/>
        </w:rPr>
        <w:t xml:space="preserve"> bez względu na stan wiedzy Zamawiającego o wadach w momencie dokonania odbioru </w:t>
      </w:r>
      <w:r w:rsidR="00A57D03">
        <w:rPr>
          <w:rFonts w:ascii="Arial" w:hAnsi="Arial" w:cs="Arial"/>
          <w:color w:val="000000"/>
        </w:rPr>
        <w:t>przedmiotu umowy</w:t>
      </w:r>
      <w:r w:rsidRPr="007F6374">
        <w:rPr>
          <w:rFonts w:ascii="Arial" w:hAnsi="Arial" w:cs="Arial"/>
          <w:color w:val="000000"/>
        </w:rPr>
        <w:t>.</w:t>
      </w:r>
    </w:p>
    <w:p w14:paraId="74838A3F" w14:textId="77777777" w:rsidR="00383924" w:rsidRPr="00712F68" w:rsidRDefault="0038392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Dla wykonania uprawnień z tytułu gwarancji jakości wystarczające jest powiadomienie Wykonawcy najpóźniej w ostatnim dniu okresu gwarancji.</w:t>
      </w:r>
    </w:p>
    <w:p w14:paraId="755B9B67" w14:textId="41C5BB0B" w:rsidR="00383924" w:rsidRPr="00712F68" w:rsidRDefault="0038392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Wykonawca zobowiązany jest do nawiązania kontaktu z osobą zlecającą </w:t>
      </w:r>
      <w:r w:rsidR="008751FD">
        <w:rPr>
          <w:rFonts w:ascii="Arial" w:hAnsi="Arial" w:cs="Arial"/>
          <w:color w:val="000000"/>
        </w:rPr>
        <w:t xml:space="preserve">usunięcie wady </w:t>
      </w:r>
      <w:r w:rsidRPr="007F6374">
        <w:rPr>
          <w:rFonts w:ascii="Arial" w:hAnsi="Arial" w:cs="Arial"/>
          <w:color w:val="000000"/>
        </w:rPr>
        <w:t>w czasie nie</w:t>
      </w:r>
      <w:r w:rsidR="008751FD">
        <w:rPr>
          <w:rFonts w:ascii="Arial" w:hAnsi="Arial" w:cs="Arial"/>
          <w:color w:val="000000"/>
        </w:rPr>
        <w:t> </w:t>
      </w:r>
      <w:r w:rsidRPr="007F6374">
        <w:rPr>
          <w:rFonts w:ascii="Arial" w:hAnsi="Arial" w:cs="Arial"/>
          <w:color w:val="000000"/>
        </w:rPr>
        <w:t>dłuższym niż 24 godziny od otrzymania zgłoszenia na adres e-mail</w:t>
      </w:r>
      <w:r>
        <w:rPr>
          <w:rFonts w:ascii="Arial" w:hAnsi="Arial" w:cs="Arial"/>
          <w:color w:val="000000"/>
        </w:rPr>
        <w:t xml:space="preserve">: </w:t>
      </w:r>
      <w:r w:rsidR="008751FD">
        <w:t>……………………..</w:t>
      </w:r>
    </w:p>
    <w:p w14:paraId="1809AE9D" w14:textId="77777777" w:rsidR="00383924" w:rsidRDefault="0038392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Ustala się poniższe terminy usuwania wad:</w:t>
      </w:r>
    </w:p>
    <w:p w14:paraId="467C8D35" w14:textId="28F14B3D" w:rsidR="00383924" w:rsidRDefault="00383924">
      <w:pPr>
        <w:pStyle w:val="Akapitzlist"/>
        <w:numPr>
          <w:ilvl w:val="1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D4D79">
        <w:rPr>
          <w:rFonts w:ascii="Arial" w:hAnsi="Arial" w:cs="Arial"/>
        </w:rPr>
        <w:t>jeżeli wada uniemożliwia zgodnie z obowiązującymi przepisami użytkowanie przedmiotu</w:t>
      </w:r>
      <w:r w:rsidRPr="002D70A0">
        <w:rPr>
          <w:rFonts w:ascii="Arial" w:hAnsi="Arial" w:cs="Arial"/>
        </w:rPr>
        <w:t xml:space="preserve"> objętego gwarancją – Wykonawca przystąpi do usuwania wady natychmiast po uzyskaniu od Zamawiającego informacji o ujawnieniu wady</w:t>
      </w:r>
      <w:r w:rsidR="008751FD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tj. w terminie nie dłuższym niż 2 dni robocze – o ile nie nastąpią inne, pisemne ustalenia w tym zakresie</w:t>
      </w:r>
      <w:r w:rsidR="00AA45E6">
        <w:rPr>
          <w:rFonts w:ascii="Arial" w:hAnsi="Arial" w:cs="Arial"/>
        </w:rPr>
        <w:t>;</w:t>
      </w:r>
    </w:p>
    <w:p w14:paraId="334211BB" w14:textId="7D062221" w:rsidR="00383924" w:rsidRDefault="00383924">
      <w:pPr>
        <w:pStyle w:val="Akapitzlist"/>
        <w:numPr>
          <w:ilvl w:val="1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w pozostałych przypadkach – w terminie uzgodnionym przez Strony i potwierdzonym pisemnie</w:t>
      </w:r>
      <w:r w:rsidR="00AA45E6">
        <w:rPr>
          <w:rFonts w:ascii="Arial" w:hAnsi="Arial" w:cs="Arial"/>
        </w:rPr>
        <w:t>;</w:t>
      </w:r>
    </w:p>
    <w:p w14:paraId="08AF06DB" w14:textId="0296CBA5" w:rsidR="00383924" w:rsidRPr="002D70A0" w:rsidRDefault="00383924">
      <w:pPr>
        <w:pStyle w:val="Akapitzlist"/>
        <w:numPr>
          <w:ilvl w:val="1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w obu wyżej wymienionych przypadkach wady fizyczne zostaną usunięte w terminie nie dłuższym niż </w:t>
      </w:r>
      <w:r w:rsidR="004A7E07">
        <w:rPr>
          <w:rFonts w:ascii="Arial" w:hAnsi="Arial" w:cs="Arial"/>
        </w:rPr>
        <w:t>14</w:t>
      </w:r>
      <w:r w:rsidR="004A7E07" w:rsidRPr="002D70A0">
        <w:rPr>
          <w:rFonts w:ascii="Arial" w:hAnsi="Arial" w:cs="Arial"/>
        </w:rPr>
        <w:t xml:space="preserve"> </w:t>
      </w:r>
      <w:r w:rsidRPr="002D70A0">
        <w:rPr>
          <w:rFonts w:ascii="Arial" w:hAnsi="Arial" w:cs="Arial"/>
        </w:rPr>
        <w:t>dni</w:t>
      </w:r>
      <w:r w:rsidR="00AA45E6">
        <w:rPr>
          <w:rFonts w:ascii="Arial" w:hAnsi="Arial" w:cs="Arial"/>
        </w:rPr>
        <w:t xml:space="preserve"> kalendarzowych</w:t>
      </w:r>
      <w:r w:rsidRPr="002D70A0">
        <w:rPr>
          <w:rFonts w:ascii="Arial" w:hAnsi="Arial" w:cs="Arial"/>
        </w:rPr>
        <w:t xml:space="preserve">, o ile </w:t>
      </w:r>
      <w:r>
        <w:rPr>
          <w:rFonts w:ascii="Arial" w:hAnsi="Arial" w:cs="Arial"/>
        </w:rPr>
        <w:t>S</w:t>
      </w:r>
      <w:r w:rsidRPr="002D70A0">
        <w:rPr>
          <w:rFonts w:ascii="Arial" w:hAnsi="Arial" w:cs="Arial"/>
        </w:rPr>
        <w:t>trony nie dokonają innych pisemnych ustaleń.</w:t>
      </w:r>
    </w:p>
    <w:p w14:paraId="3DA6C3D2" w14:textId="3757390D" w:rsidR="00383924" w:rsidRPr="00321F6B" w:rsidRDefault="004E037A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Wadę za usuniętą będzie się uważać </w:t>
      </w:r>
      <w:r w:rsidR="00AA45E6">
        <w:rPr>
          <w:rFonts w:ascii="Arial" w:hAnsi="Arial" w:cs="Arial"/>
        </w:rPr>
        <w:t>po</w:t>
      </w:r>
      <w:r w:rsidR="00383924" w:rsidRPr="00EF7BA7">
        <w:rPr>
          <w:rFonts w:ascii="Arial" w:hAnsi="Arial" w:cs="Arial"/>
        </w:rPr>
        <w:t xml:space="preserve"> potwierdz</w:t>
      </w:r>
      <w:r>
        <w:rPr>
          <w:rFonts w:ascii="Arial" w:hAnsi="Arial" w:cs="Arial"/>
        </w:rPr>
        <w:t>eniu jej usunięcia</w:t>
      </w:r>
      <w:r w:rsidR="00383924" w:rsidRPr="00EF7BA7">
        <w:rPr>
          <w:rFonts w:ascii="Arial" w:hAnsi="Arial" w:cs="Arial"/>
        </w:rPr>
        <w:t xml:space="preserve"> przez Zamawiającego</w:t>
      </w:r>
      <w:r w:rsidR="00AA45E6">
        <w:rPr>
          <w:rFonts w:ascii="Arial" w:hAnsi="Arial" w:cs="Arial"/>
        </w:rPr>
        <w:t xml:space="preserve"> protokołem</w:t>
      </w:r>
      <w:r w:rsidR="00383924">
        <w:rPr>
          <w:rFonts w:ascii="Arial" w:hAnsi="Arial" w:cs="Arial"/>
        </w:rPr>
        <w:t>.</w:t>
      </w:r>
    </w:p>
    <w:p w14:paraId="41B314F9" w14:textId="77777777" w:rsidR="00383924" w:rsidRPr="002E0BAA" w:rsidRDefault="0038392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Prawo wyboru dochodzenia roszczeń z gwarancji </w:t>
      </w:r>
      <w:r>
        <w:rPr>
          <w:rFonts w:ascii="Arial" w:hAnsi="Arial" w:cs="Arial"/>
          <w:color w:val="000000"/>
        </w:rPr>
        <w:t xml:space="preserve">lub rękojmi </w:t>
      </w:r>
      <w:r w:rsidRPr="007F6374">
        <w:rPr>
          <w:rFonts w:ascii="Arial" w:hAnsi="Arial" w:cs="Arial"/>
          <w:color w:val="000000"/>
        </w:rPr>
        <w:t>dla każdej wady z osobna należy do Zamawiającego.</w:t>
      </w:r>
    </w:p>
    <w:p w14:paraId="6D603162" w14:textId="77777777" w:rsidR="00554844" w:rsidRDefault="00383924" w:rsidP="0055484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F32259">
        <w:rPr>
          <w:rFonts w:ascii="Arial" w:hAnsi="Arial" w:cs="Arial"/>
          <w:color w:val="000000"/>
        </w:rPr>
        <w:t xml:space="preserve">Zamawiający może dochodzić roszczeń z tytułu gwarancji także po okresie wskazanym w ust. </w:t>
      </w:r>
      <w:r>
        <w:rPr>
          <w:rFonts w:ascii="Arial" w:hAnsi="Arial" w:cs="Arial"/>
          <w:color w:val="000000"/>
        </w:rPr>
        <w:t>1</w:t>
      </w:r>
      <w:r w:rsidRPr="00F32259">
        <w:rPr>
          <w:rFonts w:ascii="Arial" w:hAnsi="Arial" w:cs="Arial"/>
          <w:color w:val="000000"/>
        </w:rPr>
        <w:t xml:space="preserve">, jeżeli zgłosił konieczność </w:t>
      </w:r>
      <w:r w:rsidR="00DB2C55">
        <w:rPr>
          <w:rFonts w:ascii="Arial" w:hAnsi="Arial" w:cs="Arial"/>
          <w:color w:val="000000"/>
        </w:rPr>
        <w:t>usunięcia wady</w:t>
      </w:r>
      <w:r w:rsidRPr="00F32259">
        <w:rPr>
          <w:rFonts w:ascii="Arial" w:hAnsi="Arial" w:cs="Arial"/>
          <w:color w:val="000000"/>
        </w:rPr>
        <w:t xml:space="preserve"> przed upływem tego okresu. </w:t>
      </w:r>
    </w:p>
    <w:p w14:paraId="210E12F1" w14:textId="614D4BC2" w:rsidR="007B50DF" w:rsidRPr="00554844" w:rsidRDefault="007B50DF" w:rsidP="00554844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554844">
        <w:rPr>
          <w:rFonts w:ascii="Arial" w:hAnsi="Arial" w:cs="Arial"/>
          <w:color w:val="000000"/>
        </w:rPr>
        <w:t>Wykonawca zobowiązuje się wymienić urządzenie na nowe, gdy w okresie gwarancji nastąpi 3-krotna awaria tego samego elementu/urządzenia.</w:t>
      </w:r>
    </w:p>
    <w:p w14:paraId="257EF033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Oprócz uprawnień wynikających z udzielonej gwarancji, Zamawiającemu przysługują uprawnienia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t</w:t>
      </w:r>
      <w:r w:rsidRPr="00321F6B">
        <w:rPr>
          <w:rFonts w:ascii="Arial" w:hAnsi="Arial" w:cs="Arial"/>
        </w:rPr>
        <w:t>ytułu rękojmi.</w:t>
      </w:r>
    </w:p>
    <w:p w14:paraId="11D18AB4" w14:textId="6283485E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 xml:space="preserve">Wykonawca jest odpowiedzialny względem Zamawiającego po dokonaniu odbioru, jeżeli przedmiot umowy </w:t>
      </w:r>
      <w:r>
        <w:rPr>
          <w:rFonts w:ascii="Arial" w:hAnsi="Arial" w:cs="Arial"/>
        </w:rPr>
        <w:t>posiada</w:t>
      </w:r>
      <w:r w:rsidRPr="00321F6B">
        <w:rPr>
          <w:rFonts w:ascii="Arial" w:hAnsi="Arial" w:cs="Arial"/>
        </w:rPr>
        <w:t xml:space="preserve"> wady fizyczne lub prawne (rękojmia).</w:t>
      </w:r>
    </w:p>
    <w:p w14:paraId="0466F6BA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Zamawiający wykonując uprawnienia z tytułu rękojmi może żądać wymiany przedmiotu umowy na </w:t>
      </w:r>
      <w:r w:rsidRPr="00321F6B">
        <w:rPr>
          <w:rFonts w:ascii="Arial" w:hAnsi="Arial" w:cs="Arial"/>
        </w:rPr>
        <w:t xml:space="preserve">wolny od wad lub usunięcia wady w </w:t>
      </w:r>
      <w:r>
        <w:rPr>
          <w:rFonts w:ascii="Arial" w:hAnsi="Arial" w:cs="Arial"/>
        </w:rPr>
        <w:t>uzgodnionym przez Strony</w:t>
      </w:r>
      <w:r w:rsidRPr="00321F6B">
        <w:rPr>
          <w:rFonts w:ascii="Arial" w:hAnsi="Arial" w:cs="Arial"/>
        </w:rPr>
        <w:t xml:space="preserve"> terminie.</w:t>
      </w:r>
    </w:p>
    <w:p w14:paraId="7D13F2EA" w14:textId="227B8F31" w:rsidR="00383924" w:rsidRPr="006959BF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>Gdy Wykonawca odmawia wymiany przedmiotu umowy na wolny od wad lub odmawia usunięcia</w:t>
      </w:r>
      <w:r w:rsidRP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wady, Zamawiający może powierzyć wymianę lub usunięcie wad podmiotowi trzeciemu na koszt i</w:t>
      </w:r>
      <w:r w:rsidRPr="006959BF">
        <w:rPr>
          <w:rFonts w:ascii="Arial" w:hAnsi="Arial" w:cs="Arial"/>
        </w:rPr>
        <w:t xml:space="preserve"> ryzyko Wykonawcy</w:t>
      </w:r>
      <w:r w:rsidR="00451C21">
        <w:rPr>
          <w:rFonts w:ascii="Arial" w:hAnsi="Arial" w:cs="Arial"/>
        </w:rPr>
        <w:t xml:space="preserve"> bez konieczności uzyskania zgody sądu</w:t>
      </w:r>
      <w:r w:rsidRPr="006959BF">
        <w:rPr>
          <w:rFonts w:ascii="Arial" w:hAnsi="Arial" w:cs="Arial"/>
        </w:rPr>
        <w:t>.</w:t>
      </w:r>
    </w:p>
    <w:p w14:paraId="015B07CD" w14:textId="6A5ADBA6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Udzielona rękojmia nie narusza prawa Zamawiającego do dochodzenia roszczeń o naprawienie szkody w</w:t>
      </w:r>
      <w:r>
        <w:rPr>
          <w:rFonts w:ascii="Arial" w:hAnsi="Arial" w:cs="Arial"/>
        </w:rPr>
        <w:t> </w:t>
      </w:r>
      <w:r w:rsidRPr="002D70A0">
        <w:rPr>
          <w:rFonts w:ascii="Arial" w:hAnsi="Arial" w:cs="Arial"/>
        </w:rPr>
        <w:t xml:space="preserve">pełnej wysokości na zasadach określonych w </w:t>
      </w:r>
      <w:r w:rsidR="00451C21">
        <w:rPr>
          <w:rFonts w:ascii="Arial" w:hAnsi="Arial" w:cs="Arial"/>
        </w:rPr>
        <w:t>K</w:t>
      </w:r>
      <w:r w:rsidRPr="002D70A0">
        <w:rPr>
          <w:rFonts w:ascii="Arial" w:hAnsi="Arial" w:cs="Arial"/>
        </w:rPr>
        <w:t>odeksie cywilnym.</w:t>
      </w:r>
    </w:p>
    <w:p w14:paraId="1C4702A4" w14:textId="723B1672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Rękojmia za wady fizyczne przedmiotu umowy wygasa po upływie 24 miesięcy od daty podpisania</w:t>
      </w:r>
      <w:r>
        <w:rPr>
          <w:rFonts w:ascii="Arial" w:hAnsi="Arial" w:cs="Arial"/>
        </w:rPr>
        <w:t xml:space="preserve"> </w:t>
      </w:r>
      <w:r w:rsidR="00E76598">
        <w:rPr>
          <w:rFonts w:ascii="Arial" w:hAnsi="Arial" w:cs="Arial"/>
        </w:rPr>
        <w:t xml:space="preserve">przez Zamawiającego </w:t>
      </w:r>
      <w:r w:rsidRPr="00321F6B">
        <w:rPr>
          <w:rFonts w:ascii="Arial" w:hAnsi="Arial" w:cs="Arial"/>
        </w:rPr>
        <w:t>protokołu odbioru.</w:t>
      </w:r>
    </w:p>
    <w:p w14:paraId="6B3D05C6" w14:textId="77777777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 wykryciu wady Zamawiający jest obowiązany zawiadomić Wykonawcę pisemnie, niezwłocznie po </w:t>
      </w:r>
      <w:r>
        <w:rPr>
          <w:rFonts w:ascii="Arial" w:hAnsi="Arial" w:cs="Arial"/>
        </w:rPr>
        <w:t xml:space="preserve">jej </w:t>
      </w:r>
      <w:r w:rsidRPr="002D70A0">
        <w:rPr>
          <w:rFonts w:ascii="Arial" w:hAnsi="Arial" w:cs="Arial"/>
        </w:rPr>
        <w:t>stwierdzeniu.</w:t>
      </w:r>
    </w:p>
    <w:p w14:paraId="1F136B1D" w14:textId="1C586CFA" w:rsidR="00383924" w:rsidRPr="006959BF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6959BF">
        <w:rPr>
          <w:rFonts w:ascii="Arial" w:hAnsi="Arial" w:cs="Arial"/>
        </w:rPr>
        <w:t xml:space="preserve">Zamawiający w zawiadomieniu o wykryciu wady wyznaczy termin i miejsce oględzin. Z oględzin zostanie sporządzony protokół potwierdzający istnienie wady, sposób jej usunięcia i </w:t>
      </w:r>
      <w:r w:rsidR="00E76598">
        <w:rPr>
          <w:rFonts w:ascii="Arial" w:hAnsi="Arial" w:cs="Arial"/>
        </w:rPr>
        <w:t xml:space="preserve">uzgodniony przez Strony </w:t>
      </w:r>
      <w:r w:rsidRPr="006959BF">
        <w:rPr>
          <w:rFonts w:ascii="Arial" w:hAnsi="Arial" w:cs="Arial"/>
        </w:rPr>
        <w:t>termin jej usunięcia.</w:t>
      </w:r>
    </w:p>
    <w:p w14:paraId="4701023D" w14:textId="47FCAEC3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Usunięcie wad powinno być stwierdzone </w:t>
      </w:r>
      <w:r w:rsidR="00E76598">
        <w:rPr>
          <w:rFonts w:ascii="Arial" w:hAnsi="Arial" w:cs="Arial"/>
        </w:rPr>
        <w:t>pisemnie przez Zamawiającego</w:t>
      </w:r>
      <w:r w:rsidRPr="002D70A0">
        <w:rPr>
          <w:rFonts w:ascii="Arial" w:hAnsi="Arial" w:cs="Arial"/>
        </w:rPr>
        <w:t>.</w:t>
      </w:r>
    </w:p>
    <w:p w14:paraId="358C1989" w14:textId="20D57547" w:rsidR="00F66DE7" w:rsidRDefault="00F66DE7" w:rsidP="00867528">
      <w:pPr>
        <w:rPr>
          <w:rFonts w:ascii="Arial" w:hAnsi="Arial" w:cs="Arial"/>
          <w:b/>
          <w:bCs/>
          <w:spacing w:val="4"/>
        </w:rPr>
      </w:pPr>
    </w:p>
    <w:p w14:paraId="36332908" w14:textId="34C59243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383924">
        <w:rPr>
          <w:rFonts w:ascii="Arial" w:hAnsi="Arial" w:cs="Arial"/>
          <w:b/>
          <w:bCs/>
          <w:spacing w:val="4"/>
        </w:rPr>
        <w:t>9</w:t>
      </w:r>
      <w:r>
        <w:rPr>
          <w:rFonts w:ascii="Arial" w:hAnsi="Arial" w:cs="Arial"/>
          <w:b/>
          <w:bCs/>
          <w:spacing w:val="4"/>
        </w:rPr>
        <w:t>.</w:t>
      </w:r>
    </w:p>
    <w:p w14:paraId="0A5019A9" w14:textId="6C0F1D67" w:rsidR="00E075CC" w:rsidRDefault="00E075CC" w:rsidP="00321F6B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0F3ACE03" w14:textId="6E9CA8C7" w:rsidR="00383924" w:rsidRPr="00A64E52" w:rsidRDefault="00383924" w:rsidP="00383924">
      <w:pPr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>załącznik nr</w:t>
      </w:r>
      <w:r>
        <w:rPr>
          <w:rFonts w:ascii="Arial" w:hAnsi="Arial" w:cs="Arial"/>
          <w:b/>
          <w:bCs/>
          <w:spacing w:val="4"/>
        </w:rPr>
        <w:t xml:space="preserve"> </w:t>
      </w:r>
      <w:r w:rsidR="00963791">
        <w:rPr>
          <w:rFonts w:ascii="Arial" w:hAnsi="Arial" w:cs="Arial"/>
          <w:b/>
          <w:bCs/>
          <w:spacing w:val="4"/>
        </w:rPr>
        <w:t>10</w:t>
      </w:r>
      <w:r>
        <w:rPr>
          <w:rFonts w:ascii="Arial" w:hAnsi="Arial" w:cs="Arial"/>
          <w:spacing w:val="4"/>
        </w:rPr>
        <w:t xml:space="preserve"> do niniejszej umowy.</w:t>
      </w:r>
    </w:p>
    <w:p w14:paraId="4CBEE444" w14:textId="77777777" w:rsidR="00777343" w:rsidRDefault="00777343" w:rsidP="00321F6B">
      <w:pPr>
        <w:jc w:val="center"/>
        <w:rPr>
          <w:rFonts w:ascii="Arial" w:hAnsi="Arial" w:cs="Arial"/>
          <w:b/>
        </w:rPr>
      </w:pPr>
    </w:p>
    <w:p w14:paraId="6C2D557D" w14:textId="257320D2" w:rsidR="00437DA0" w:rsidRPr="00AB07E5" w:rsidRDefault="00437DA0" w:rsidP="00321F6B">
      <w:pPr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8506B8">
        <w:rPr>
          <w:rFonts w:ascii="Arial" w:hAnsi="Arial" w:cs="Arial"/>
          <w:b/>
        </w:rPr>
        <w:t>10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6959B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0FE0B381" w14:textId="5C7D4F69" w:rsidR="00437DA0" w:rsidRPr="00AB07E5" w:rsidRDefault="00437DA0">
      <w:pPr>
        <w:numPr>
          <w:ilvl w:val="0"/>
          <w:numId w:val="3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 w:rsidR="00C913B1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6F4D38">
        <w:rPr>
          <w:rFonts w:ascii="Arial" w:hAnsi="Arial" w:cs="Arial"/>
        </w:rPr>
        <w:t>przedmiotu umowy</w:t>
      </w:r>
      <w:r w:rsidR="00717682">
        <w:rPr>
          <w:rFonts w:ascii="Arial" w:hAnsi="Arial" w:cs="Arial"/>
        </w:rPr>
        <w:t xml:space="preserve"> </w:t>
      </w:r>
      <w:r w:rsidRPr="00AB07E5">
        <w:rPr>
          <w:rFonts w:ascii="Arial" w:hAnsi="Arial" w:cs="Arial"/>
        </w:rPr>
        <w:t xml:space="preserve">lub z nią związane </w:t>
      </w:r>
      <w:r w:rsidR="00C913B1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65C327A6" w14:textId="5340A6B5" w:rsidR="008B5B64" w:rsidRPr="005661D2" w:rsidRDefault="00437DA0">
      <w:pPr>
        <w:numPr>
          <w:ilvl w:val="0"/>
          <w:numId w:val="3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9F38BD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2B3F8003" w14:textId="77777777" w:rsidR="00777343" w:rsidRDefault="00777343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206643EF" w14:textId="5247E596" w:rsidR="00437DA0" w:rsidRPr="00AB07E5" w:rsidRDefault="00437DA0" w:rsidP="00321F6B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8506B8">
        <w:rPr>
          <w:rFonts w:ascii="Arial" w:hAnsi="Arial" w:cs="Arial"/>
          <w:b/>
          <w:bCs/>
          <w:spacing w:val="4"/>
        </w:rPr>
        <w:t>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3410DACC" w14:textId="41039432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bookmarkStart w:id="3" w:name="_Hlk189822171"/>
      <w:r>
        <w:rPr>
          <w:rFonts w:ascii="Arial" w:hAnsi="Arial" w:cs="Arial"/>
          <w:spacing w:val="4"/>
        </w:rPr>
        <w:t>Zmiany treści umowy wymagają formy pisemnej pod rygorem nieważności.</w:t>
      </w:r>
    </w:p>
    <w:bookmarkEnd w:id="3"/>
    <w:p w14:paraId="05A699E8" w14:textId="77777777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 sprawach nieuregulowanych niniejszą umową mają zastosowanie odpowiednie przepisy Kodeksu cywilnego.</w:t>
      </w:r>
    </w:p>
    <w:p w14:paraId="636B0BEE" w14:textId="565D90AD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Obowiązku informacyjnego, o którym mowa w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</w:t>
      </w:r>
      <w:r w:rsidR="00166DC6">
        <w:rPr>
          <w:rFonts w:ascii="Arial" w:hAnsi="Arial" w:cs="Arial"/>
          <w:spacing w:val="4"/>
        </w:rPr>
        <w:t xml:space="preserve"> r.</w:t>
      </w:r>
      <w:r>
        <w:rPr>
          <w:rFonts w:ascii="Arial" w:hAnsi="Arial" w:cs="Arial"/>
          <w:spacing w:val="4"/>
        </w:rPr>
        <w:t>, str.</w:t>
      </w:r>
      <w:r w:rsidR="00467E56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 xml:space="preserve">1, z późn. zm.), zwanego dalej „RODO”, wobec osób wskazanych w § 7 ust. 1, dokonuje ich pracodawca. </w:t>
      </w:r>
    </w:p>
    <w:p w14:paraId="70EAD87B" w14:textId="433C2175" w:rsidR="002E3A8D" w:rsidRPr="002E3A8D" w:rsidRDefault="002E3A8D" w:rsidP="002E3A8D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2E3A8D">
        <w:rPr>
          <w:rFonts w:ascii="Arial" w:hAnsi="Arial" w:cs="Arial"/>
          <w:spacing w:val="4"/>
        </w:rPr>
        <w:t xml:space="preserve">Informacja o przetwarzaniu danych osobowych przez Zamawiającego znajduje się na stronie: </w:t>
      </w:r>
      <w:hyperlink r:id="rId10" w:history="1">
        <w:r w:rsidRPr="002E3A8D">
          <w:rPr>
            <w:rStyle w:val="Hipercze"/>
            <w:rFonts w:ascii="Arial" w:hAnsi="Arial" w:cs="Arial"/>
            <w:spacing w:val="4"/>
          </w:rPr>
          <w:t>https://www.gov.pl/web/rozwoj-technologia/informacja-o-przetwarzaniu-danych-osobowych-dla-osob-wskazanych-do-kontaktu-w-zwiazku-z-realizacja-zawartej-umowy</w:t>
        </w:r>
      </w:hyperlink>
      <w:r>
        <w:rPr>
          <w:rFonts w:ascii="Arial" w:hAnsi="Arial" w:cs="Arial"/>
          <w:spacing w:val="4"/>
        </w:rPr>
        <w:t xml:space="preserve"> </w:t>
      </w:r>
      <w:r w:rsidRPr="002E3A8D">
        <w:rPr>
          <w:rFonts w:ascii="Arial" w:hAnsi="Arial" w:cs="Arial"/>
          <w:spacing w:val="4"/>
        </w:rPr>
        <w:t xml:space="preserve"> </w:t>
      </w:r>
    </w:p>
    <w:p w14:paraId="1CB5A193" w14:textId="66D7C65D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Informacja o przetwarzaniu danych osobowych przez Wykonawcę stanowi </w:t>
      </w:r>
      <w:r>
        <w:rPr>
          <w:rFonts w:ascii="Arial" w:hAnsi="Arial" w:cs="Arial"/>
          <w:b/>
          <w:spacing w:val="4"/>
        </w:rPr>
        <w:t xml:space="preserve">załącznik nr </w:t>
      </w:r>
      <w:r w:rsidR="00963791">
        <w:rPr>
          <w:rFonts w:ascii="Arial" w:hAnsi="Arial" w:cs="Arial"/>
          <w:b/>
          <w:spacing w:val="4"/>
        </w:rPr>
        <w:t xml:space="preserve">11 </w:t>
      </w:r>
      <w:r>
        <w:rPr>
          <w:rFonts w:ascii="Arial" w:hAnsi="Arial" w:cs="Arial"/>
          <w:spacing w:val="4"/>
        </w:rPr>
        <w:t>do umowy.</w:t>
      </w:r>
    </w:p>
    <w:p w14:paraId="7F043E65" w14:textId="77777777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>Dopuszcza się rozwiązanie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Cs/>
          <w:spacing w:val="4"/>
        </w:rPr>
        <w:t>umowy w każdym czasie za pisemnym porozumieniem Stron.</w:t>
      </w:r>
    </w:p>
    <w:p w14:paraId="60DA9928" w14:textId="77777777" w:rsidR="00417A0B" w:rsidRDefault="00417A0B">
      <w:pPr>
        <w:numPr>
          <w:ilvl w:val="3"/>
          <w:numId w:val="17"/>
        </w:numPr>
        <w:tabs>
          <w:tab w:val="clear" w:pos="2860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>Adresy do doręczeń dla Stron:</w:t>
      </w:r>
    </w:p>
    <w:p w14:paraId="3D328619" w14:textId="4892AF59" w:rsidR="00417A0B" w:rsidRDefault="00417A0B">
      <w:pPr>
        <w:numPr>
          <w:ilvl w:val="4"/>
          <w:numId w:val="17"/>
        </w:numPr>
        <w:spacing w:before="120" w:after="120"/>
        <w:ind w:left="644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Zamawiający: Ministerstwo Rozwoju i Technologii, Pl. Trzech Krzyży 3/5, 00-507</w:t>
      </w:r>
      <w:r w:rsidR="0092616E">
        <w:rPr>
          <w:rFonts w:ascii="Arial" w:hAnsi="Arial" w:cs="Arial"/>
          <w:bCs/>
          <w:spacing w:val="4"/>
        </w:rPr>
        <w:t xml:space="preserve"> Warszawa</w:t>
      </w:r>
      <w:r>
        <w:rPr>
          <w:rFonts w:ascii="Arial" w:hAnsi="Arial" w:cs="Arial"/>
          <w:bCs/>
          <w:spacing w:val="4"/>
        </w:rPr>
        <w:t xml:space="preserve">; </w:t>
      </w:r>
    </w:p>
    <w:p w14:paraId="564F3C81" w14:textId="528B4FD5" w:rsidR="00417A0B" w:rsidRDefault="00417A0B">
      <w:pPr>
        <w:numPr>
          <w:ilvl w:val="4"/>
          <w:numId w:val="17"/>
        </w:numPr>
        <w:tabs>
          <w:tab w:val="num" w:pos="785"/>
        </w:tabs>
        <w:spacing w:before="120" w:after="120"/>
        <w:ind w:left="64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Wykonawca: </w:t>
      </w:r>
      <w:r w:rsidRPr="00417A0B">
        <w:rPr>
          <w:rFonts w:ascii="Arial" w:hAnsi="Arial" w:cs="Arial"/>
          <w:color w:val="000000" w:themeColor="text1"/>
          <w:spacing w:val="4"/>
        </w:rPr>
        <w:t>……………………..</w:t>
      </w:r>
      <w:r>
        <w:rPr>
          <w:rFonts w:ascii="Arial" w:hAnsi="Arial" w:cs="Arial"/>
          <w:iCs/>
          <w:color w:val="000000" w:themeColor="text1"/>
          <w:spacing w:val="4"/>
        </w:rPr>
        <w:t>.</w:t>
      </w:r>
    </w:p>
    <w:p w14:paraId="38D10F62" w14:textId="77777777" w:rsidR="00417A0B" w:rsidRDefault="00417A0B">
      <w:pPr>
        <w:numPr>
          <w:ilvl w:val="3"/>
          <w:numId w:val="17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 ile umowa nie stanowi inaczej, wszelkie oświadczenia woli, powiadomienia i informacje, które Strony są zobowiązane sobie przekazywać w związku z zawarciem umowy, wymagają formy pisemnej i Strony zobowiązują się do ich doręczania za potwierdzeniem odbioru. </w:t>
      </w:r>
    </w:p>
    <w:p w14:paraId="4747F95E" w14:textId="563E7959" w:rsidR="00417A0B" w:rsidRDefault="00417A0B">
      <w:pPr>
        <w:numPr>
          <w:ilvl w:val="3"/>
          <w:numId w:val="17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Umowę sporządzono w formie elektronicznej. Dniem zawarcia umowy jest dzień złożenia kwalifikowanego podpisu elektronicznego</w:t>
      </w:r>
      <w:r w:rsidR="00EB48E4">
        <w:rPr>
          <w:rFonts w:ascii="Arial" w:hAnsi="Arial" w:cs="Arial"/>
          <w:spacing w:val="4"/>
        </w:rPr>
        <w:t xml:space="preserve"> przez ostatnią ze Stron.</w:t>
      </w:r>
    </w:p>
    <w:p w14:paraId="3E079F60" w14:textId="77777777" w:rsidR="00777343" w:rsidRDefault="00777343" w:rsidP="003B0E71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</w:p>
    <w:p w14:paraId="57D2D67D" w14:textId="3E1EC8BC" w:rsidR="009F2768" w:rsidRPr="00094636" w:rsidRDefault="009F2768" w:rsidP="00094636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  <w:r w:rsidRPr="00094636">
        <w:rPr>
          <w:rFonts w:ascii="Arial" w:hAnsi="Arial" w:cs="Arial"/>
          <w:b/>
          <w:bCs/>
          <w:spacing w:val="4"/>
        </w:rPr>
        <w:t xml:space="preserve">§ </w:t>
      </w:r>
      <w:r w:rsidR="00CD5455" w:rsidRPr="00094636">
        <w:rPr>
          <w:rFonts w:ascii="Arial" w:hAnsi="Arial" w:cs="Arial"/>
          <w:b/>
          <w:bCs/>
          <w:spacing w:val="4"/>
        </w:rPr>
        <w:t>1</w:t>
      </w:r>
      <w:r w:rsidR="008506B8" w:rsidRPr="00094636">
        <w:rPr>
          <w:rFonts w:ascii="Arial" w:hAnsi="Arial" w:cs="Arial"/>
          <w:b/>
          <w:bCs/>
          <w:spacing w:val="4"/>
        </w:rPr>
        <w:t>2</w:t>
      </w:r>
      <w:r w:rsidR="00647FD4" w:rsidRPr="00094636">
        <w:rPr>
          <w:rFonts w:ascii="Arial" w:hAnsi="Arial" w:cs="Arial"/>
          <w:b/>
          <w:bCs/>
          <w:spacing w:val="4"/>
        </w:rPr>
        <w:t>.</w:t>
      </w:r>
    </w:p>
    <w:p w14:paraId="4E7B52E0" w14:textId="7DAF9668" w:rsidR="009F2768" w:rsidRPr="00AB07E5" w:rsidRDefault="00094636" w:rsidP="00094636">
      <w:pPr>
        <w:ind w:left="4248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   </w:t>
      </w:r>
      <w:r w:rsidR="00E075CC">
        <w:rPr>
          <w:rFonts w:ascii="Arial" w:hAnsi="Arial" w:cs="Arial"/>
          <w:b/>
          <w:bCs/>
          <w:spacing w:val="4"/>
        </w:rPr>
        <w:t>Załączniki</w:t>
      </w:r>
    </w:p>
    <w:p w14:paraId="06AD435E" w14:textId="7D6E3E95" w:rsidR="00383924" w:rsidRPr="00AB07E5" w:rsidRDefault="00383924" w:rsidP="00383924">
      <w:pPr>
        <w:spacing w:before="120" w:after="12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są następujące </w:t>
      </w:r>
      <w:r w:rsidR="003C6690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ałączniki:</w:t>
      </w:r>
    </w:p>
    <w:p w14:paraId="4643BE33" w14:textId="77777777" w:rsidR="00DB1A82" w:rsidRPr="00DB1A82" w:rsidRDefault="00DB1A82" w:rsidP="00DB1A8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bookmarkStart w:id="4" w:name="_Hlk216864053"/>
      <w:r w:rsidRPr="00DB1A82">
        <w:rPr>
          <w:rFonts w:ascii="Arial" w:hAnsi="Arial" w:cs="Arial"/>
          <w:spacing w:val="4"/>
        </w:rPr>
        <w:t xml:space="preserve">załącznik nr 1: kopia upoważnienia/pełnomocnictwa Zamawiającego; </w:t>
      </w:r>
    </w:p>
    <w:p w14:paraId="2FE482F2" w14:textId="77777777" w:rsidR="00DB1A82" w:rsidRPr="00DB1A82" w:rsidRDefault="00DB1A82" w:rsidP="00DB1A8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DB1A82">
        <w:rPr>
          <w:rFonts w:ascii="Arial" w:hAnsi="Arial" w:cs="Arial"/>
          <w:spacing w:val="4"/>
        </w:rPr>
        <w:t>załącznik nr 2: wydruk z CI KRS/</w:t>
      </w:r>
      <w:proofErr w:type="spellStart"/>
      <w:r w:rsidRPr="00DB1A82">
        <w:rPr>
          <w:rFonts w:ascii="Arial" w:hAnsi="Arial" w:cs="Arial"/>
          <w:spacing w:val="4"/>
        </w:rPr>
        <w:t>CEiDG</w:t>
      </w:r>
      <w:proofErr w:type="spellEnd"/>
      <w:r w:rsidRPr="00DB1A82">
        <w:rPr>
          <w:rFonts w:ascii="Arial" w:hAnsi="Arial" w:cs="Arial"/>
          <w:spacing w:val="4"/>
        </w:rPr>
        <w:t xml:space="preserve"> Wykonawcy;</w:t>
      </w:r>
    </w:p>
    <w:p w14:paraId="10A70949" w14:textId="3EA6AD2A" w:rsidR="00383924" w:rsidRDefault="00787E86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383924">
        <w:rPr>
          <w:rFonts w:ascii="Arial" w:hAnsi="Arial" w:cs="Arial"/>
          <w:spacing w:val="4"/>
        </w:rPr>
        <w:t xml:space="preserve">ałącznik nr </w:t>
      </w:r>
      <w:r w:rsidR="00DB1A82">
        <w:rPr>
          <w:rFonts w:ascii="Arial" w:hAnsi="Arial" w:cs="Arial"/>
          <w:spacing w:val="4"/>
        </w:rPr>
        <w:t>3</w:t>
      </w:r>
      <w:r w:rsidR="00FE083E">
        <w:rPr>
          <w:rFonts w:ascii="Arial" w:hAnsi="Arial" w:cs="Arial"/>
          <w:spacing w:val="4"/>
        </w:rPr>
        <w:t>:</w:t>
      </w:r>
      <w:r w:rsidR="00F64139">
        <w:rPr>
          <w:rFonts w:ascii="Arial" w:hAnsi="Arial" w:cs="Arial"/>
          <w:spacing w:val="4"/>
        </w:rPr>
        <w:t xml:space="preserve"> </w:t>
      </w:r>
      <w:r w:rsidR="00F64139" w:rsidRPr="00F64139">
        <w:rPr>
          <w:rFonts w:ascii="Arial" w:hAnsi="Arial" w:cs="Arial"/>
          <w:spacing w:val="4"/>
        </w:rPr>
        <w:t>oferta Wykonawcy</w:t>
      </w:r>
      <w:r w:rsidR="00383924">
        <w:rPr>
          <w:rFonts w:ascii="Arial" w:hAnsi="Arial" w:cs="Arial"/>
          <w:spacing w:val="4"/>
        </w:rPr>
        <w:t>;</w:t>
      </w:r>
    </w:p>
    <w:p w14:paraId="5A2F7F9C" w14:textId="16CCBCC7" w:rsidR="00A9564E" w:rsidRDefault="00787E86" w:rsidP="00C75B25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383924">
        <w:rPr>
          <w:rFonts w:ascii="Arial" w:hAnsi="Arial" w:cs="Arial"/>
          <w:spacing w:val="4"/>
        </w:rPr>
        <w:t xml:space="preserve">ałącznik nr </w:t>
      </w:r>
      <w:r w:rsidR="00DB1A82">
        <w:rPr>
          <w:rFonts w:ascii="Arial" w:hAnsi="Arial" w:cs="Arial"/>
          <w:spacing w:val="4"/>
        </w:rPr>
        <w:t>4</w:t>
      </w:r>
      <w:r w:rsidR="00FE083E">
        <w:rPr>
          <w:rFonts w:ascii="Arial" w:hAnsi="Arial" w:cs="Arial"/>
          <w:spacing w:val="4"/>
        </w:rPr>
        <w:t>:</w:t>
      </w:r>
      <w:r w:rsidR="00383924">
        <w:rPr>
          <w:rFonts w:ascii="Arial" w:hAnsi="Arial" w:cs="Arial"/>
          <w:spacing w:val="4"/>
        </w:rPr>
        <w:t xml:space="preserve"> </w:t>
      </w:r>
      <w:r w:rsidR="00FE083E">
        <w:rPr>
          <w:rFonts w:ascii="Arial" w:hAnsi="Arial" w:cs="Arial"/>
          <w:spacing w:val="4"/>
        </w:rPr>
        <w:t>o</w:t>
      </w:r>
      <w:r w:rsidR="00222B91">
        <w:rPr>
          <w:rFonts w:ascii="Arial" w:hAnsi="Arial" w:cs="Arial"/>
          <w:spacing w:val="4"/>
        </w:rPr>
        <w:t>pis przedmiotu zamówienia</w:t>
      </w:r>
      <w:r w:rsidR="00383924">
        <w:rPr>
          <w:rFonts w:ascii="Arial" w:hAnsi="Arial" w:cs="Arial"/>
          <w:spacing w:val="4"/>
        </w:rPr>
        <w:t>;</w:t>
      </w:r>
    </w:p>
    <w:p w14:paraId="6A337B82" w14:textId="646FAEB6" w:rsidR="00884E72" w:rsidRDefault="00884E72" w:rsidP="00884E7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5: zaświadczenie wpisania na listę kwalifikowanych pracowników zabezpieczenia technicznego;</w:t>
      </w:r>
    </w:p>
    <w:p w14:paraId="541608C9" w14:textId="10367627" w:rsidR="00884E72" w:rsidRDefault="00884E72" w:rsidP="00884E7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6: dokumenty potwierdzające uprawnienia SEP w zakresie eksploatacji urządzeń do 1 </w:t>
      </w:r>
      <w:proofErr w:type="spellStart"/>
      <w:r>
        <w:rPr>
          <w:rFonts w:ascii="Arial" w:hAnsi="Arial" w:cs="Arial"/>
          <w:spacing w:val="4"/>
        </w:rPr>
        <w:t>kV</w:t>
      </w:r>
      <w:proofErr w:type="spellEnd"/>
      <w:r>
        <w:rPr>
          <w:rFonts w:ascii="Arial" w:hAnsi="Arial" w:cs="Arial"/>
          <w:spacing w:val="4"/>
        </w:rPr>
        <w:t>;</w:t>
      </w:r>
    </w:p>
    <w:p w14:paraId="40DB2F5D" w14:textId="215D9B41" w:rsidR="00884E72" w:rsidRPr="00884E72" w:rsidRDefault="00884E72" w:rsidP="00884E7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7: certyfikat potwierdzający </w:t>
      </w:r>
      <w:r>
        <w:rPr>
          <w:rFonts w:ascii="Arial" w:hAnsi="Arial" w:cs="Arial"/>
          <w:bCs/>
          <w:spacing w:val="4"/>
        </w:rPr>
        <w:t>kwalifikacje w zakresie SSP;</w:t>
      </w:r>
    </w:p>
    <w:p w14:paraId="1016D47F" w14:textId="558D57D4" w:rsidR="00884E72" w:rsidRDefault="00884E72" w:rsidP="00884E7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884E72">
        <w:rPr>
          <w:rFonts w:ascii="Arial" w:hAnsi="Arial" w:cs="Arial"/>
          <w:spacing w:val="4"/>
        </w:rPr>
        <w:t xml:space="preserve">załącznik nr 8: certyfikat potwierdzający </w:t>
      </w:r>
      <w:r w:rsidR="003D5CC7" w:rsidRPr="003D5CC7">
        <w:rPr>
          <w:rFonts w:ascii="Arial" w:hAnsi="Arial" w:cs="Arial"/>
          <w:bCs/>
          <w:spacing w:val="4"/>
        </w:rPr>
        <w:t xml:space="preserve">przeszkolenie z obsługi serwisowej SSP Siemens </w:t>
      </w:r>
      <w:proofErr w:type="spellStart"/>
      <w:r w:rsidR="003D5CC7" w:rsidRPr="003D5CC7">
        <w:rPr>
          <w:rFonts w:ascii="Arial" w:hAnsi="Arial" w:cs="Arial"/>
          <w:bCs/>
          <w:spacing w:val="4"/>
        </w:rPr>
        <w:t>Cerberus</w:t>
      </w:r>
      <w:proofErr w:type="spellEnd"/>
      <w:r w:rsidR="003D5CC7" w:rsidRPr="003D5CC7">
        <w:rPr>
          <w:rFonts w:ascii="Arial" w:hAnsi="Arial" w:cs="Arial"/>
          <w:bCs/>
          <w:spacing w:val="4"/>
        </w:rPr>
        <w:t xml:space="preserve"> PRO</w:t>
      </w:r>
      <w:r w:rsidR="003D5CC7">
        <w:rPr>
          <w:rFonts w:ascii="Arial" w:hAnsi="Arial" w:cs="Arial"/>
          <w:bCs/>
          <w:spacing w:val="4"/>
        </w:rPr>
        <w:t>;</w:t>
      </w:r>
    </w:p>
    <w:p w14:paraId="31A96234" w14:textId="069FD2A1" w:rsidR="00D51F11" w:rsidRDefault="00787E86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222B91">
        <w:rPr>
          <w:rFonts w:ascii="Arial" w:hAnsi="Arial" w:cs="Arial"/>
          <w:spacing w:val="4"/>
        </w:rPr>
        <w:t xml:space="preserve">ałącznik nr </w:t>
      </w:r>
      <w:r w:rsidR="00884E72">
        <w:rPr>
          <w:rFonts w:ascii="Arial" w:hAnsi="Arial" w:cs="Arial"/>
          <w:spacing w:val="4"/>
        </w:rPr>
        <w:t>9</w:t>
      </w:r>
      <w:r w:rsidR="00FE083E">
        <w:rPr>
          <w:rFonts w:ascii="Arial" w:hAnsi="Arial" w:cs="Arial"/>
          <w:spacing w:val="4"/>
        </w:rPr>
        <w:t>:</w:t>
      </w:r>
      <w:r w:rsidR="00222B91">
        <w:rPr>
          <w:rFonts w:ascii="Arial" w:hAnsi="Arial" w:cs="Arial"/>
          <w:spacing w:val="4"/>
        </w:rPr>
        <w:t xml:space="preserve"> </w:t>
      </w:r>
      <w:r w:rsidR="00D51F11">
        <w:rPr>
          <w:rFonts w:ascii="Arial" w:hAnsi="Arial" w:cs="Arial"/>
          <w:spacing w:val="4"/>
        </w:rPr>
        <w:t>wzór protokołu odbioru;</w:t>
      </w:r>
    </w:p>
    <w:p w14:paraId="1177C32B" w14:textId="037EF12E" w:rsidR="00D51F11" w:rsidRDefault="00787E86" w:rsidP="00D51F11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383924">
        <w:rPr>
          <w:rFonts w:ascii="Arial" w:hAnsi="Arial" w:cs="Arial"/>
          <w:spacing w:val="4"/>
        </w:rPr>
        <w:t xml:space="preserve">ałącznik nr </w:t>
      </w:r>
      <w:r w:rsidR="00884E72">
        <w:rPr>
          <w:rFonts w:ascii="Arial" w:hAnsi="Arial" w:cs="Arial"/>
          <w:spacing w:val="4"/>
        </w:rPr>
        <w:t>10</w:t>
      </w:r>
      <w:r w:rsidR="00FE083E">
        <w:rPr>
          <w:rFonts w:ascii="Arial" w:hAnsi="Arial" w:cs="Arial"/>
          <w:spacing w:val="4"/>
        </w:rPr>
        <w:t>:</w:t>
      </w:r>
      <w:r w:rsidR="00383924">
        <w:rPr>
          <w:rFonts w:ascii="Arial" w:hAnsi="Arial" w:cs="Arial"/>
          <w:spacing w:val="4"/>
        </w:rPr>
        <w:t xml:space="preserve"> </w:t>
      </w:r>
      <w:r w:rsidR="00D51F11">
        <w:rPr>
          <w:rFonts w:ascii="Arial" w:hAnsi="Arial" w:cs="Arial"/>
          <w:spacing w:val="4"/>
        </w:rPr>
        <w:t>umowa o zachowaniu poufności;</w:t>
      </w:r>
    </w:p>
    <w:p w14:paraId="5FFFE1C4" w14:textId="6A1F2E63" w:rsidR="008D1CD0" w:rsidRDefault="00D51F11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884E72">
        <w:rPr>
          <w:rFonts w:ascii="Arial" w:hAnsi="Arial" w:cs="Arial"/>
          <w:spacing w:val="4"/>
        </w:rPr>
        <w:t>11</w:t>
      </w:r>
      <w:r>
        <w:rPr>
          <w:rFonts w:ascii="Arial" w:hAnsi="Arial" w:cs="Arial"/>
          <w:spacing w:val="4"/>
        </w:rPr>
        <w:t xml:space="preserve">: </w:t>
      </w:r>
      <w:r w:rsidR="00FE083E">
        <w:rPr>
          <w:rFonts w:ascii="Arial" w:hAnsi="Arial" w:cs="Arial"/>
          <w:spacing w:val="4"/>
        </w:rPr>
        <w:t>i</w:t>
      </w:r>
      <w:r w:rsidR="00383924">
        <w:rPr>
          <w:rFonts w:ascii="Arial" w:hAnsi="Arial" w:cs="Arial"/>
          <w:spacing w:val="4"/>
        </w:rPr>
        <w:t>nformacja o przetwarzaniu danych osobowych</w:t>
      </w:r>
      <w:r w:rsidR="003C6690">
        <w:rPr>
          <w:rFonts w:ascii="Arial" w:hAnsi="Arial" w:cs="Arial"/>
          <w:spacing w:val="4"/>
        </w:rPr>
        <w:t xml:space="preserve"> przez Wykonawcę</w:t>
      </w:r>
      <w:r>
        <w:rPr>
          <w:rFonts w:ascii="Arial" w:hAnsi="Arial" w:cs="Arial"/>
          <w:spacing w:val="4"/>
        </w:rPr>
        <w:t>.</w:t>
      </w:r>
    </w:p>
    <w:bookmarkEnd w:id="4"/>
    <w:p w14:paraId="0F9FB942" w14:textId="77777777" w:rsidR="00C60FF5" w:rsidRDefault="00C60FF5" w:rsidP="00C60FF5">
      <w:pPr>
        <w:tabs>
          <w:tab w:val="num" w:pos="426"/>
        </w:tabs>
        <w:spacing w:after="60"/>
        <w:jc w:val="both"/>
        <w:rPr>
          <w:rFonts w:ascii="Arial" w:hAnsi="Arial" w:cs="Arial"/>
          <w:spacing w:val="4"/>
        </w:rPr>
      </w:pPr>
    </w:p>
    <w:p w14:paraId="660FED50" w14:textId="5CD4772E" w:rsidR="00E10DAE" w:rsidRPr="00E10DAE" w:rsidRDefault="00FC25F4" w:rsidP="006959BF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  <w:r w:rsidR="00A25F9C">
        <w:rPr>
          <w:rFonts w:ascii="Arial" w:hAnsi="Arial" w:cs="Arial"/>
          <w:b/>
        </w:rPr>
        <w:t xml:space="preserve"> Zamawiającego</w:t>
      </w:r>
    </w:p>
    <w:p w14:paraId="37D227A9" w14:textId="77777777" w:rsidR="00DA2142" w:rsidRPr="00AA1BF5" w:rsidRDefault="00DA2142" w:rsidP="00DA2142">
      <w:pPr>
        <w:spacing w:before="100" w:beforeAutospacing="1" w:after="100" w:afterAutospacing="1"/>
        <w:rPr>
          <w:rFonts w:ascii="Arial" w:hAnsi="Arial" w:cs="Arial"/>
        </w:rPr>
      </w:pPr>
      <w:r w:rsidRPr="00AA1BF5">
        <w:rPr>
          <w:rFonts w:ascii="Arial" w:hAnsi="Arial" w:cs="Arial"/>
        </w:rPr>
        <w:t>Na podstawie art. 13 RODO, informuję, że:</w:t>
      </w:r>
    </w:p>
    <w:p w14:paraId="1448534B" w14:textId="77777777" w:rsidR="00DA2142" w:rsidRPr="00AA1BF5" w:rsidRDefault="00DA2142" w:rsidP="00DA2142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 xml:space="preserve">Administratorem Pana/Pani danych osobowych jest Minister Finansów i Gospodarki, którego obsługę zapewnia Ministerstwo Rozwoju i Technologii z siedzibą w Warszawie, Plac Trzech Krzyży 3/5, e-mail: </w:t>
      </w:r>
      <w:hyperlink r:id="rId11" w:history="1">
        <w:r w:rsidRPr="00AA1BF5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AA1BF5">
        <w:rPr>
          <w:rFonts w:ascii="Arial" w:hAnsi="Arial" w:cs="Arial"/>
        </w:rPr>
        <w:t xml:space="preserve">, tel. +48 222 500 123, adres skrytki na </w:t>
      </w:r>
      <w:proofErr w:type="spellStart"/>
      <w:r w:rsidRPr="00AA1BF5">
        <w:rPr>
          <w:rFonts w:ascii="Arial" w:hAnsi="Arial" w:cs="Arial"/>
        </w:rPr>
        <w:t>ePUAP</w:t>
      </w:r>
      <w:proofErr w:type="spellEnd"/>
      <w:r w:rsidRPr="00AA1BF5">
        <w:rPr>
          <w:rFonts w:ascii="Arial" w:hAnsi="Arial" w:cs="Arial"/>
        </w:rPr>
        <w:t>: /MRPIT/</w:t>
      </w:r>
      <w:proofErr w:type="spellStart"/>
      <w:r w:rsidRPr="00AA1BF5">
        <w:rPr>
          <w:rFonts w:ascii="Arial" w:hAnsi="Arial" w:cs="Arial"/>
        </w:rPr>
        <w:t>SkrytkaESP</w:t>
      </w:r>
      <w:proofErr w:type="spellEnd"/>
      <w:r w:rsidRPr="00AA1BF5">
        <w:rPr>
          <w:rFonts w:ascii="Arial" w:hAnsi="Arial" w:cs="Arial"/>
        </w:rPr>
        <w:t>, adres do doręczeń elektronicznych: AE:PL-68477-29007-EFSHR-25. Obowiązki Administratora wykonuje Dyrektor Biura Bezpieczeństwa w MRiT.</w:t>
      </w:r>
    </w:p>
    <w:p w14:paraId="35B01001" w14:textId="77777777" w:rsidR="00DA2142" w:rsidRPr="00AA1BF5" w:rsidRDefault="00DA2142" w:rsidP="00DA2142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 xml:space="preserve">Jeśli ma Pan/Pani pytania dotyczące przetwarzania Pana/Pani danych osobowych, a także przysługujących Panu/Pani praw, może Pan/Pani kontaktować się z Inspektorem Ochrony Danych w MRiT wysyłając informację na skrzynkę: </w:t>
      </w:r>
      <w:hyperlink r:id="rId12" w:history="1">
        <w:r w:rsidRPr="00AA1BF5">
          <w:rPr>
            <w:rFonts w:ascii="Arial" w:hAnsi="Arial" w:cs="Arial"/>
            <w:color w:val="0000FF"/>
            <w:u w:val="single"/>
          </w:rPr>
          <w:t>iod@mrit.gov.pl</w:t>
        </w:r>
      </w:hyperlink>
      <w:r w:rsidRPr="00AA1BF5">
        <w:rPr>
          <w:rFonts w:ascii="Arial" w:hAnsi="Arial" w:cs="Arial"/>
        </w:rPr>
        <w:t>.</w:t>
      </w:r>
    </w:p>
    <w:p w14:paraId="3E62D333" w14:textId="77777777" w:rsidR="00DA2142" w:rsidRPr="00AA1BF5" w:rsidRDefault="00DA2142" w:rsidP="00DA2142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Pana/Pani dane osobowe będą przetwarzane w oparciu o art. 6 ust. 1 lit. b) RODO, tj. w związku z zawarciem i realizacją umowy, której Pan/Pani jest stroną. Jeżeli jest Pan/Pani pełnomocnikiem lub osobą reprezentującą stronę przy zawarciu umowy, to Pana/Pani dane osobowe będą przetwarzane w oparciu o art. 6 ust. 1 lit. f) RODO, tj. prawnie uzasadniony interes Administratora, polegający na konieczności właściwego identyfikowania kontrahenta przy zawieraniu umowy.</w:t>
      </w:r>
    </w:p>
    <w:p w14:paraId="704D2763" w14:textId="77777777" w:rsidR="00DA2142" w:rsidRPr="00AA1BF5" w:rsidRDefault="00DA2142" w:rsidP="00DA2142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Pana/Pani dane osobowe są przetwarzane na Pana/Pani żądanie przed zawarciem umowy, a następnie będą przetwarzane w celu wykonania zawartej umowy oraz w celach, w których przepisy nakazują nam przechowywać dane: cele archiwalne lub dowodowe.</w:t>
      </w:r>
    </w:p>
    <w:p w14:paraId="5AECF554" w14:textId="77777777" w:rsidR="00DA2142" w:rsidRPr="00AA1BF5" w:rsidRDefault="00DA2142" w:rsidP="00DA2142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Odbiorcami Pana/Pani danych osobowych mogą być:</w:t>
      </w:r>
    </w:p>
    <w:p w14:paraId="75408708" w14:textId="77777777" w:rsidR="005D6CF3" w:rsidRDefault="00DA2142" w:rsidP="00AB342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5D6CF3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BA5EFF3" w14:textId="77777777" w:rsidR="005D6CF3" w:rsidRDefault="005D6CF3" w:rsidP="005D6CF3">
      <w:pPr>
        <w:pStyle w:val="Akapitzlist"/>
        <w:jc w:val="both"/>
        <w:rPr>
          <w:rFonts w:ascii="Arial" w:hAnsi="Arial" w:cs="Arial"/>
        </w:rPr>
      </w:pPr>
    </w:p>
    <w:p w14:paraId="401AFF55" w14:textId="322CA19B" w:rsidR="005D6CF3" w:rsidRPr="005D6CF3" w:rsidRDefault="00DA2142" w:rsidP="005D6CF3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5D6CF3">
        <w:rPr>
          <w:rFonts w:ascii="Arial" w:hAnsi="Arial" w:cs="Arial"/>
        </w:rPr>
        <w:t>inne podmioty, które na podstawie stosownych umów podpisanych z MRiT przetwarzają dane osobowe, dla których Administratorem jest Minister Finansów i Gospodarki, którego obsługę zapewnia Ministerstwo Rozwoju i Technologii (np. podmioty świadczące usługi prawne, dostawcy systemów informatycznych i usług IT oraz telekomunikacyjnych, operatorzy pocztowi i kurierzy).</w:t>
      </w:r>
    </w:p>
    <w:p w14:paraId="66C24182" w14:textId="77777777" w:rsidR="005D6CF3" w:rsidRPr="005D6CF3" w:rsidRDefault="005D6CF3" w:rsidP="005D6CF3">
      <w:pPr>
        <w:pStyle w:val="Akapitzlist"/>
        <w:rPr>
          <w:rFonts w:ascii="Arial" w:hAnsi="Arial" w:cs="Arial"/>
        </w:rPr>
      </w:pPr>
    </w:p>
    <w:p w14:paraId="2555C34C" w14:textId="2FCF7BDF" w:rsidR="00DA2142" w:rsidRPr="005D6CF3" w:rsidRDefault="00DA2142" w:rsidP="005D6CF3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5D6CF3">
        <w:rPr>
          <w:rFonts w:ascii="Arial" w:hAnsi="Arial" w:cs="Arial"/>
        </w:rPr>
        <w:t>Pana/Pani dane osobowe będą przechowywane przez okres niezbędny do realizacji celu przetwarzania, w tym do czasu upływu okresu przedawnienia zobowiązania podatkowego wynoszącego 5 lat oraz nie krócej niż okres wskazany w przepisach o archiwizacji, tj. ustawie o narodowym zasobie archiwalnym i archiwach (Dz. U. z 2020 r. poz. 164, z późn. zm.).</w:t>
      </w:r>
    </w:p>
    <w:p w14:paraId="6631F3B4" w14:textId="77777777" w:rsidR="00DA2142" w:rsidRPr="00AA1BF5" w:rsidRDefault="00DA2142" w:rsidP="00DA2142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Pana/Pani dane osobowe nie będą podlegać zautomatyzowanemu podejmowaniu decyzji lub profilowaniu.</w:t>
      </w:r>
    </w:p>
    <w:p w14:paraId="255F29F7" w14:textId="77777777" w:rsidR="00DA2142" w:rsidRPr="00AA1BF5" w:rsidRDefault="00DA2142" w:rsidP="00DA2142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Podanie danych jest dobrowolne, ale niezbędne do zawarcia umowy.</w:t>
      </w:r>
    </w:p>
    <w:p w14:paraId="4ED9BFF2" w14:textId="77777777" w:rsidR="00DA2142" w:rsidRPr="00AA1BF5" w:rsidRDefault="00DA2142" w:rsidP="00DA2142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Pana/Pani dane osobowe nie będą przekazane do państw trzecich.</w:t>
      </w:r>
    </w:p>
    <w:p w14:paraId="12A5913E" w14:textId="77777777" w:rsidR="00DA2142" w:rsidRPr="00AA1BF5" w:rsidRDefault="00DA2142" w:rsidP="00DA2142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W związku z przetwarzaniem Pana/Pani danych osobowych przysługują Panu/Pani następujące prawa:</w:t>
      </w:r>
    </w:p>
    <w:p w14:paraId="74C1A155" w14:textId="77777777" w:rsidR="00DA2142" w:rsidRPr="00AA1BF5" w:rsidRDefault="00DA2142" w:rsidP="00DA214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prawo dostępu do swoich danych oraz otrzymania ich kopii zgodnie z art. 15 RODO;</w:t>
      </w:r>
    </w:p>
    <w:p w14:paraId="4357215B" w14:textId="77777777" w:rsidR="00DA2142" w:rsidRPr="00AA1BF5" w:rsidRDefault="00DA2142" w:rsidP="00DA214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prawo do sprostowania swoich danych zgodnie z art. 16 RODO;</w:t>
      </w:r>
    </w:p>
    <w:p w14:paraId="00A7740F" w14:textId="77777777" w:rsidR="00DA2142" w:rsidRPr="00AA1BF5" w:rsidRDefault="00DA2142" w:rsidP="00DA214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prawo do ograniczenia przetwarzania danych zgodnie z art. 18 RODO;</w:t>
      </w:r>
    </w:p>
    <w:p w14:paraId="331C0851" w14:textId="77777777" w:rsidR="00DA2142" w:rsidRPr="00AA1BF5" w:rsidRDefault="00DA2142" w:rsidP="00DA214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AA1BF5">
        <w:rPr>
          <w:rFonts w:ascii="Arial" w:hAnsi="Arial" w:cs="Arial"/>
        </w:rPr>
        <w:t>prawo do złożenia sprzeciwu wobec przetwarzania danych, zgodnie z art. 21 RODO – w odniesieniu do przetwarzania opartego o prawnie uzasadniony interes administratora.</w:t>
      </w:r>
    </w:p>
    <w:p w14:paraId="5577CCFD" w14:textId="130401D5" w:rsidR="00DA2142" w:rsidRPr="00AB342C" w:rsidRDefault="00DA2142" w:rsidP="00AB342C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 w:rsidRPr="00AB342C">
        <w:rPr>
          <w:rFonts w:ascii="Arial" w:hAnsi="Arial" w:cs="Arial"/>
        </w:rPr>
        <w:t>W przypadku powzięcia informacji o niezgodnym z prawem przetwarzaniu Pana/Pani danych osobowych, przysługuje Panu/Pani prawo do wniesienia skargi do organu nadzorczego właściwego w sprawach ochrony danych osobowych, tj. Prezesa Urzędu Ochrony Danych Osobowych.</w:t>
      </w:r>
    </w:p>
    <w:p w14:paraId="6761EDFA" w14:textId="77777777" w:rsidR="00FE3119" w:rsidRDefault="00FE3119" w:rsidP="00FE3119">
      <w:pPr>
        <w:spacing w:before="120" w:after="120"/>
        <w:ind w:left="720"/>
        <w:jc w:val="both"/>
        <w:rPr>
          <w:rFonts w:ascii="Arial" w:hAnsi="Arial" w:cs="Arial"/>
        </w:rPr>
      </w:pPr>
    </w:p>
    <w:p w14:paraId="2E344455" w14:textId="77777777" w:rsidR="00FE3119" w:rsidRDefault="00FE3119" w:rsidP="00FE3119">
      <w:pPr>
        <w:spacing w:before="120" w:after="120"/>
        <w:ind w:left="720"/>
        <w:jc w:val="both"/>
        <w:rPr>
          <w:rFonts w:ascii="Arial" w:hAnsi="Arial" w:cs="Arial"/>
        </w:rPr>
      </w:pPr>
    </w:p>
    <w:p w14:paraId="3C9E599C" w14:textId="77777777" w:rsidR="00AB00CB" w:rsidRPr="00AB07E5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314B98">
      <w:footerReference w:type="even" r:id="rId13"/>
      <w:footerReference w:type="default" r:id="rId14"/>
      <w:footerReference w:type="first" r:id="rId15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7FE0" w14:textId="77777777" w:rsidR="00642D2D" w:rsidRDefault="00642D2D">
      <w:r>
        <w:separator/>
      </w:r>
    </w:p>
  </w:endnote>
  <w:endnote w:type="continuationSeparator" w:id="0">
    <w:p w14:paraId="2FD30B28" w14:textId="77777777" w:rsidR="00642D2D" w:rsidRDefault="0064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78684"/>
      <w:docPartObj>
        <w:docPartGallery w:val="Page Numbers (Bottom of Page)"/>
        <w:docPartUnique/>
      </w:docPartObj>
    </w:sdtPr>
    <w:sdtContent>
      <w:p w14:paraId="037283E4" w14:textId="75ACA8E0" w:rsidR="0076634E" w:rsidRDefault="00766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0A76C" w14:textId="77777777" w:rsidR="00511632" w:rsidRDefault="00511632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7876" w14:textId="77777777" w:rsidR="00642D2D" w:rsidRDefault="00642D2D">
      <w:r>
        <w:separator/>
      </w:r>
    </w:p>
  </w:footnote>
  <w:footnote w:type="continuationSeparator" w:id="0">
    <w:p w14:paraId="284441A6" w14:textId="77777777" w:rsidR="00642D2D" w:rsidRDefault="0064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56C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F70BD0"/>
    <w:multiLevelType w:val="hybridMultilevel"/>
    <w:tmpl w:val="A71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D1AE6"/>
    <w:multiLevelType w:val="hybridMultilevel"/>
    <w:tmpl w:val="FD2C4E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E1FE2"/>
    <w:multiLevelType w:val="hybridMultilevel"/>
    <w:tmpl w:val="C952D508"/>
    <w:lvl w:ilvl="0" w:tplc="AA4811A2">
      <w:start w:val="1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F47B4"/>
    <w:multiLevelType w:val="hybridMultilevel"/>
    <w:tmpl w:val="1FCE6DF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BCE760">
      <w:start w:val="1"/>
      <w:numFmt w:val="decimal"/>
      <w:lvlText w:val="%2)"/>
      <w:lvlJc w:val="left"/>
      <w:pPr>
        <w:ind w:left="646" w:hanging="36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E15584"/>
    <w:multiLevelType w:val="hybridMultilevel"/>
    <w:tmpl w:val="C1C2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C3A4092"/>
    <w:multiLevelType w:val="hybridMultilevel"/>
    <w:tmpl w:val="77B27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7A90"/>
    <w:multiLevelType w:val="multilevel"/>
    <w:tmpl w:val="FC365A6C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decimal"/>
      <w:lvlText w:val="%5)"/>
      <w:lvlJc w:val="left"/>
      <w:pPr>
        <w:ind w:left="785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428A73B4"/>
    <w:multiLevelType w:val="hybridMultilevel"/>
    <w:tmpl w:val="05D03C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5A3ED4"/>
    <w:multiLevelType w:val="multilevel"/>
    <w:tmpl w:val="F7E47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81C67C9"/>
    <w:multiLevelType w:val="multilevel"/>
    <w:tmpl w:val="7A76A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9CF2109"/>
    <w:multiLevelType w:val="hybridMultilevel"/>
    <w:tmpl w:val="F858CB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F87422"/>
    <w:multiLevelType w:val="multilevel"/>
    <w:tmpl w:val="35487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C810244"/>
    <w:multiLevelType w:val="hybridMultilevel"/>
    <w:tmpl w:val="DB2E3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A689E"/>
    <w:multiLevelType w:val="hybridMultilevel"/>
    <w:tmpl w:val="20829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0648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CC81CE">
      <w:start w:val="1"/>
      <w:numFmt w:val="decimal"/>
      <w:lvlText w:val="%4."/>
      <w:lvlJc w:val="left"/>
      <w:pPr>
        <w:tabs>
          <w:tab w:val="num" w:pos="2160"/>
        </w:tabs>
        <w:ind w:left="645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3B1B"/>
    <w:multiLevelType w:val="hybridMultilevel"/>
    <w:tmpl w:val="CF86E03E"/>
    <w:lvl w:ilvl="0" w:tplc="E400695E">
      <w:start w:val="1"/>
      <w:numFmt w:val="ordinal"/>
      <w:lvlText w:val="%1 "/>
      <w:lvlJc w:val="left"/>
      <w:pPr>
        <w:tabs>
          <w:tab w:val="num" w:pos="1105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1047" w:hanging="360"/>
      </w:pPr>
    </w:lvl>
    <w:lvl w:ilvl="2" w:tplc="0415001B" w:tentative="1">
      <w:start w:val="1"/>
      <w:numFmt w:val="lowerRoman"/>
      <w:lvlText w:val="%3."/>
      <w:lvlJc w:val="right"/>
      <w:pPr>
        <w:ind w:left="-327" w:hanging="180"/>
      </w:pPr>
    </w:lvl>
    <w:lvl w:ilvl="3" w:tplc="0415000F" w:tentative="1">
      <w:start w:val="1"/>
      <w:numFmt w:val="decimal"/>
      <w:lvlText w:val="%4."/>
      <w:lvlJc w:val="left"/>
      <w:pPr>
        <w:ind w:left="393" w:hanging="360"/>
      </w:pPr>
    </w:lvl>
    <w:lvl w:ilvl="4" w:tplc="04150019" w:tentative="1">
      <w:start w:val="1"/>
      <w:numFmt w:val="lowerLetter"/>
      <w:lvlText w:val="%5."/>
      <w:lvlJc w:val="left"/>
      <w:pPr>
        <w:ind w:left="1113" w:hanging="360"/>
      </w:pPr>
    </w:lvl>
    <w:lvl w:ilvl="5" w:tplc="0415001B" w:tentative="1">
      <w:start w:val="1"/>
      <w:numFmt w:val="lowerRoman"/>
      <w:lvlText w:val="%6."/>
      <w:lvlJc w:val="right"/>
      <w:pPr>
        <w:ind w:left="1833" w:hanging="180"/>
      </w:pPr>
    </w:lvl>
    <w:lvl w:ilvl="6" w:tplc="0415000F" w:tentative="1">
      <w:start w:val="1"/>
      <w:numFmt w:val="decimal"/>
      <w:lvlText w:val="%7."/>
      <w:lvlJc w:val="left"/>
      <w:pPr>
        <w:ind w:left="2553" w:hanging="360"/>
      </w:pPr>
    </w:lvl>
    <w:lvl w:ilvl="7" w:tplc="04150019" w:tentative="1">
      <w:start w:val="1"/>
      <w:numFmt w:val="lowerLetter"/>
      <w:lvlText w:val="%8."/>
      <w:lvlJc w:val="left"/>
      <w:pPr>
        <w:ind w:left="3273" w:hanging="360"/>
      </w:pPr>
    </w:lvl>
    <w:lvl w:ilvl="8" w:tplc="0415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6" w15:restartNumberingAfterBreak="0">
    <w:nsid w:val="602B0FB5"/>
    <w:multiLevelType w:val="hybridMultilevel"/>
    <w:tmpl w:val="7900816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2C5230"/>
    <w:multiLevelType w:val="hybridMultilevel"/>
    <w:tmpl w:val="99CA7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4253F"/>
    <w:multiLevelType w:val="hybridMultilevel"/>
    <w:tmpl w:val="1CC40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A5F3A"/>
    <w:multiLevelType w:val="multilevel"/>
    <w:tmpl w:val="3C5E4FA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DE241D6"/>
    <w:multiLevelType w:val="multilevel"/>
    <w:tmpl w:val="33F495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E92255B"/>
    <w:multiLevelType w:val="hybridMultilevel"/>
    <w:tmpl w:val="884A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7182A"/>
    <w:multiLevelType w:val="hybridMultilevel"/>
    <w:tmpl w:val="4AECB344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924972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125442">
    <w:abstractNumId w:val="22"/>
  </w:num>
  <w:num w:numId="3" w16cid:durableId="407192402">
    <w:abstractNumId w:val="2"/>
  </w:num>
  <w:num w:numId="4" w16cid:durableId="2133593114">
    <w:abstractNumId w:val="19"/>
  </w:num>
  <w:num w:numId="5" w16cid:durableId="1984313612">
    <w:abstractNumId w:val="32"/>
  </w:num>
  <w:num w:numId="6" w16cid:durableId="2048945092">
    <w:abstractNumId w:val="13"/>
  </w:num>
  <w:num w:numId="7" w16cid:durableId="484277542">
    <w:abstractNumId w:val="8"/>
  </w:num>
  <w:num w:numId="8" w16cid:durableId="960064604">
    <w:abstractNumId w:val="6"/>
  </w:num>
  <w:num w:numId="9" w16cid:durableId="30963347">
    <w:abstractNumId w:val="33"/>
  </w:num>
  <w:num w:numId="10" w16cid:durableId="2014649001">
    <w:abstractNumId w:val="5"/>
  </w:num>
  <w:num w:numId="11" w16cid:durableId="1397128606">
    <w:abstractNumId w:val="17"/>
  </w:num>
  <w:num w:numId="12" w16cid:durableId="1541237718">
    <w:abstractNumId w:val="12"/>
  </w:num>
  <w:num w:numId="13" w16cid:durableId="653025380">
    <w:abstractNumId w:val="30"/>
  </w:num>
  <w:num w:numId="14" w16cid:durableId="2045982833">
    <w:abstractNumId w:val="29"/>
  </w:num>
  <w:num w:numId="15" w16cid:durableId="218371402">
    <w:abstractNumId w:val="24"/>
  </w:num>
  <w:num w:numId="16" w16cid:durableId="292105784">
    <w:abstractNumId w:val="20"/>
  </w:num>
  <w:num w:numId="17" w16cid:durableId="971442325">
    <w:abstractNumId w:val="1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399911">
    <w:abstractNumId w:val="21"/>
  </w:num>
  <w:num w:numId="19" w16cid:durableId="1119377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60244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220366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398308">
    <w:abstractNumId w:val="31"/>
  </w:num>
  <w:num w:numId="23" w16cid:durableId="1998413368">
    <w:abstractNumId w:val="16"/>
  </w:num>
  <w:num w:numId="24" w16cid:durableId="869417700">
    <w:abstractNumId w:val="28"/>
  </w:num>
  <w:num w:numId="25" w16cid:durableId="1854491608">
    <w:abstractNumId w:val="25"/>
  </w:num>
  <w:num w:numId="26" w16cid:durableId="137650053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454" w:hanging="454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27" w16cid:durableId="1881896948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28" w16cid:durableId="269558156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29" w16cid:durableId="51999253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0" w16cid:durableId="176891281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1" w16cid:durableId="1918901310">
    <w:abstractNumId w:val="14"/>
  </w:num>
  <w:num w:numId="32" w16cid:durableId="13693299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6133959">
    <w:abstractNumId w:val="9"/>
  </w:num>
  <w:num w:numId="34" w16cid:durableId="11704087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2015004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9790674">
    <w:abstractNumId w:val="27"/>
  </w:num>
  <w:num w:numId="37" w16cid:durableId="865556933">
    <w:abstractNumId w:val="7"/>
  </w:num>
  <w:num w:numId="38" w16cid:durableId="608124172">
    <w:abstractNumId w:val="0"/>
  </w:num>
  <w:num w:numId="39" w16cid:durableId="872814849">
    <w:abstractNumId w:val="23"/>
  </w:num>
  <w:num w:numId="40" w16cid:durableId="2078285894">
    <w:abstractNumId w:val="11"/>
  </w:num>
  <w:num w:numId="41" w16cid:durableId="20807127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219E"/>
    <w:rsid w:val="0000358C"/>
    <w:rsid w:val="000035B8"/>
    <w:rsid w:val="00005D1E"/>
    <w:rsid w:val="00006ABA"/>
    <w:rsid w:val="0000761E"/>
    <w:rsid w:val="000076DC"/>
    <w:rsid w:val="00007FDD"/>
    <w:rsid w:val="00010D64"/>
    <w:rsid w:val="00012935"/>
    <w:rsid w:val="00012AB3"/>
    <w:rsid w:val="00013178"/>
    <w:rsid w:val="00014652"/>
    <w:rsid w:val="000210A5"/>
    <w:rsid w:val="00022108"/>
    <w:rsid w:val="000223C5"/>
    <w:rsid w:val="00022AA1"/>
    <w:rsid w:val="00022DE1"/>
    <w:rsid w:val="00024262"/>
    <w:rsid w:val="000249CA"/>
    <w:rsid w:val="00025024"/>
    <w:rsid w:val="000261F9"/>
    <w:rsid w:val="00026C34"/>
    <w:rsid w:val="00030954"/>
    <w:rsid w:val="00030D9E"/>
    <w:rsid w:val="0003292D"/>
    <w:rsid w:val="00034AB6"/>
    <w:rsid w:val="00035E86"/>
    <w:rsid w:val="000360D8"/>
    <w:rsid w:val="0003644B"/>
    <w:rsid w:val="00042B47"/>
    <w:rsid w:val="00051447"/>
    <w:rsid w:val="0005176E"/>
    <w:rsid w:val="000539B6"/>
    <w:rsid w:val="00054A51"/>
    <w:rsid w:val="00056366"/>
    <w:rsid w:val="00060028"/>
    <w:rsid w:val="000618F0"/>
    <w:rsid w:val="0006353D"/>
    <w:rsid w:val="00065B87"/>
    <w:rsid w:val="00065FF1"/>
    <w:rsid w:val="00070A15"/>
    <w:rsid w:val="000717B7"/>
    <w:rsid w:val="000734E2"/>
    <w:rsid w:val="00075A77"/>
    <w:rsid w:val="00076E06"/>
    <w:rsid w:val="00080674"/>
    <w:rsid w:val="000806A8"/>
    <w:rsid w:val="000826B7"/>
    <w:rsid w:val="000850C8"/>
    <w:rsid w:val="0008668D"/>
    <w:rsid w:val="000871B6"/>
    <w:rsid w:val="0009113B"/>
    <w:rsid w:val="000932D0"/>
    <w:rsid w:val="00094636"/>
    <w:rsid w:val="000948E6"/>
    <w:rsid w:val="000A16D0"/>
    <w:rsid w:val="000A7CE6"/>
    <w:rsid w:val="000B0C82"/>
    <w:rsid w:val="000B149A"/>
    <w:rsid w:val="000B7400"/>
    <w:rsid w:val="000B7A46"/>
    <w:rsid w:val="000C00EA"/>
    <w:rsid w:val="000C0B07"/>
    <w:rsid w:val="000C5F1F"/>
    <w:rsid w:val="000C738A"/>
    <w:rsid w:val="000D3E2C"/>
    <w:rsid w:val="000D5859"/>
    <w:rsid w:val="000D5A54"/>
    <w:rsid w:val="000D7B3F"/>
    <w:rsid w:val="000D7B8C"/>
    <w:rsid w:val="000E23E0"/>
    <w:rsid w:val="000E46BA"/>
    <w:rsid w:val="000E47C2"/>
    <w:rsid w:val="000E48D4"/>
    <w:rsid w:val="000E4C55"/>
    <w:rsid w:val="000E78B5"/>
    <w:rsid w:val="000F0FF5"/>
    <w:rsid w:val="000F1BCC"/>
    <w:rsid w:val="000F32E2"/>
    <w:rsid w:val="000F7579"/>
    <w:rsid w:val="001052DF"/>
    <w:rsid w:val="00105500"/>
    <w:rsid w:val="00105AFA"/>
    <w:rsid w:val="0010611C"/>
    <w:rsid w:val="00110609"/>
    <w:rsid w:val="00110657"/>
    <w:rsid w:val="00110D7A"/>
    <w:rsid w:val="00112625"/>
    <w:rsid w:val="00117410"/>
    <w:rsid w:val="001216B0"/>
    <w:rsid w:val="001228D0"/>
    <w:rsid w:val="00122BC0"/>
    <w:rsid w:val="0013008F"/>
    <w:rsid w:val="00131085"/>
    <w:rsid w:val="00131466"/>
    <w:rsid w:val="0013475C"/>
    <w:rsid w:val="001347B2"/>
    <w:rsid w:val="0013612D"/>
    <w:rsid w:val="001369D6"/>
    <w:rsid w:val="001403F0"/>
    <w:rsid w:val="00142128"/>
    <w:rsid w:val="001423A9"/>
    <w:rsid w:val="001424D1"/>
    <w:rsid w:val="00143A9C"/>
    <w:rsid w:val="00144781"/>
    <w:rsid w:val="0014672D"/>
    <w:rsid w:val="0014711A"/>
    <w:rsid w:val="00150B61"/>
    <w:rsid w:val="0015350D"/>
    <w:rsid w:val="00154171"/>
    <w:rsid w:val="001541E0"/>
    <w:rsid w:val="001575F8"/>
    <w:rsid w:val="00161288"/>
    <w:rsid w:val="0016134B"/>
    <w:rsid w:val="00164B06"/>
    <w:rsid w:val="001659A6"/>
    <w:rsid w:val="00166644"/>
    <w:rsid w:val="00166D53"/>
    <w:rsid w:val="00166DC6"/>
    <w:rsid w:val="001673F8"/>
    <w:rsid w:val="00171A59"/>
    <w:rsid w:val="00171EFE"/>
    <w:rsid w:val="0017337B"/>
    <w:rsid w:val="001757E3"/>
    <w:rsid w:val="00175931"/>
    <w:rsid w:val="00175DD9"/>
    <w:rsid w:val="00176243"/>
    <w:rsid w:val="00176526"/>
    <w:rsid w:val="00182616"/>
    <w:rsid w:val="001829D9"/>
    <w:rsid w:val="001854C8"/>
    <w:rsid w:val="00191300"/>
    <w:rsid w:val="001919E3"/>
    <w:rsid w:val="0019222A"/>
    <w:rsid w:val="001927FC"/>
    <w:rsid w:val="001958DF"/>
    <w:rsid w:val="0019595D"/>
    <w:rsid w:val="00196867"/>
    <w:rsid w:val="001A2A86"/>
    <w:rsid w:val="001A4D38"/>
    <w:rsid w:val="001A590A"/>
    <w:rsid w:val="001B0B1F"/>
    <w:rsid w:val="001B13A8"/>
    <w:rsid w:val="001B35B2"/>
    <w:rsid w:val="001B393C"/>
    <w:rsid w:val="001B3F33"/>
    <w:rsid w:val="001B5B1B"/>
    <w:rsid w:val="001B65FA"/>
    <w:rsid w:val="001C177A"/>
    <w:rsid w:val="001C1BE7"/>
    <w:rsid w:val="001C34CF"/>
    <w:rsid w:val="001C5470"/>
    <w:rsid w:val="001C7056"/>
    <w:rsid w:val="001D0888"/>
    <w:rsid w:val="001D2E3A"/>
    <w:rsid w:val="001D6212"/>
    <w:rsid w:val="001E076D"/>
    <w:rsid w:val="001E2207"/>
    <w:rsid w:val="001E32CA"/>
    <w:rsid w:val="001E35AF"/>
    <w:rsid w:val="001E51AA"/>
    <w:rsid w:val="001F2280"/>
    <w:rsid w:val="001F30B4"/>
    <w:rsid w:val="001F52EE"/>
    <w:rsid w:val="001F60EE"/>
    <w:rsid w:val="001F6B01"/>
    <w:rsid w:val="001F74D0"/>
    <w:rsid w:val="002032A9"/>
    <w:rsid w:val="0020576F"/>
    <w:rsid w:val="00207912"/>
    <w:rsid w:val="002106C9"/>
    <w:rsid w:val="002143C2"/>
    <w:rsid w:val="00214787"/>
    <w:rsid w:val="00217DA1"/>
    <w:rsid w:val="00220B71"/>
    <w:rsid w:val="00222B91"/>
    <w:rsid w:val="002235D6"/>
    <w:rsid w:val="002248AF"/>
    <w:rsid w:val="00225E64"/>
    <w:rsid w:val="002309F0"/>
    <w:rsid w:val="00233CCE"/>
    <w:rsid w:val="002356C8"/>
    <w:rsid w:val="002439E0"/>
    <w:rsid w:val="00244D42"/>
    <w:rsid w:val="002467DE"/>
    <w:rsid w:val="00247D8A"/>
    <w:rsid w:val="002514A0"/>
    <w:rsid w:val="0025166D"/>
    <w:rsid w:val="00251B6B"/>
    <w:rsid w:val="00252497"/>
    <w:rsid w:val="00253312"/>
    <w:rsid w:val="002537B7"/>
    <w:rsid w:val="00254065"/>
    <w:rsid w:val="002560A1"/>
    <w:rsid w:val="00260767"/>
    <w:rsid w:val="002615F0"/>
    <w:rsid w:val="00261D30"/>
    <w:rsid w:val="00264A8F"/>
    <w:rsid w:val="0026509D"/>
    <w:rsid w:val="00267284"/>
    <w:rsid w:val="0026775E"/>
    <w:rsid w:val="00270519"/>
    <w:rsid w:val="00271176"/>
    <w:rsid w:val="002726CA"/>
    <w:rsid w:val="00273C39"/>
    <w:rsid w:val="0027415D"/>
    <w:rsid w:val="0027453C"/>
    <w:rsid w:val="00274A5C"/>
    <w:rsid w:val="00276215"/>
    <w:rsid w:val="00276744"/>
    <w:rsid w:val="002800D5"/>
    <w:rsid w:val="00284994"/>
    <w:rsid w:val="002851E8"/>
    <w:rsid w:val="00287C22"/>
    <w:rsid w:val="00291657"/>
    <w:rsid w:val="00291E91"/>
    <w:rsid w:val="00292A5E"/>
    <w:rsid w:val="00293FDB"/>
    <w:rsid w:val="00294B98"/>
    <w:rsid w:val="002962EF"/>
    <w:rsid w:val="002A13D7"/>
    <w:rsid w:val="002A1C9F"/>
    <w:rsid w:val="002A2CCF"/>
    <w:rsid w:val="002A2FAF"/>
    <w:rsid w:val="002A3BEF"/>
    <w:rsid w:val="002A5776"/>
    <w:rsid w:val="002A69D1"/>
    <w:rsid w:val="002A77E0"/>
    <w:rsid w:val="002B19AC"/>
    <w:rsid w:val="002C20B9"/>
    <w:rsid w:val="002C2C13"/>
    <w:rsid w:val="002C3592"/>
    <w:rsid w:val="002C5677"/>
    <w:rsid w:val="002D18C7"/>
    <w:rsid w:val="002D30CE"/>
    <w:rsid w:val="002D352D"/>
    <w:rsid w:val="002D44B0"/>
    <w:rsid w:val="002D4C9A"/>
    <w:rsid w:val="002D4D9C"/>
    <w:rsid w:val="002D70A0"/>
    <w:rsid w:val="002D766F"/>
    <w:rsid w:val="002E0DEA"/>
    <w:rsid w:val="002E0ECD"/>
    <w:rsid w:val="002E3A8D"/>
    <w:rsid w:val="002E3B4C"/>
    <w:rsid w:val="002E4BDA"/>
    <w:rsid w:val="002E6D98"/>
    <w:rsid w:val="002F2986"/>
    <w:rsid w:val="002F59D9"/>
    <w:rsid w:val="00302AE0"/>
    <w:rsid w:val="00303057"/>
    <w:rsid w:val="00305AB7"/>
    <w:rsid w:val="00305ACA"/>
    <w:rsid w:val="00307023"/>
    <w:rsid w:val="0030782A"/>
    <w:rsid w:val="00307F6D"/>
    <w:rsid w:val="00311EBF"/>
    <w:rsid w:val="00314B98"/>
    <w:rsid w:val="00316F6B"/>
    <w:rsid w:val="00317C1D"/>
    <w:rsid w:val="003204C7"/>
    <w:rsid w:val="00321F6B"/>
    <w:rsid w:val="00322DCB"/>
    <w:rsid w:val="0032642B"/>
    <w:rsid w:val="00326AD9"/>
    <w:rsid w:val="00327D88"/>
    <w:rsid w:val="00331D87"/>
    <w:rsid w:val="003327D8"/>
    <w:rsid w:val="003330B0"/>
    <w:rsid w:val="00333DBC"/>
    <w:rsid w:val="00333EF6"/>
    <w:rsid w:val="00335260"/>
    <w:rsid w:val="00336871"/>
    <w:rsid w:val="00336F92"/>
    <w:rsid w:val="003374F1"/>
    <w:rsid w:val="00341974"/>
    <w:rsid w:val="00342E96"/>
    <w:rsid w:val="00345A39"/>
    <w:rsid w:val="0034677C"/>
    <w:rsid w:val="00351CB7"/>
    <w:rsid w:val="0035227D"/>
    <w:rsid w:val="003538A2"/>
    <w:rsid w:val="003579EC"/>
    <w:rsid w:val="00357F26"/>
    <w:rsid w:val="003607B5"/>
    <w:rsid w:val="00361B66"/>
    <w:rsid w:val="003628F7"/>
    <w:rsid w:val="00363E79"/>
    <w:rsid w:val="00367E10"/>
    <w:rsid w:val="00367F92"/>
    <w:rsid w:val="00371741"/>
    <w:rsid w:val="00371A80"/>
    <w:rsid w:val="003727DD"/>
    <w:rsid w:val="00373964"/>
    <w:rsid w:val="00374C46"/>
    <w:rsid w:val="0037556A"/>
    <w:rsid w:val="003766EA"/>
    <w:rsid w:val="0038273C"/>
    <w:rsid w:val="00383924"/>
    <w:rsid w:val="00383B6E"/>
    <w:rsid w:val="00383F91"/>
    <w:rsid w:val="00390844"/>
    <w:rsid w:val="003926B2"/>
    <w:rsid w:val="00395AE5"/>
    <w:rsid w:val="00396B6B"/>
    <w:rsid w:val="00397B5B"/>
    <w:rsid w:val="003A27A7"/>
    <w:rsid w:val="003A373F"/>
    <w:rsid w:val="003A5035"/>
    <w:rsid w:val="003A68AC"/>
    <w:rsid w:val="003B095B"/>
    <w:rsid w:val="003B0E71"/>
    <w:rsid w:val="003B4B4C"/>
    <w:rsid w:val="003B51BA"/>
    <w:rsid w:val="003B5349"/>
    <w:rsid w:val="003B5C9C"/>
    <w:rsid w:val="003C6690"/>
    <w:rsid w:val="003D12D9"/>
    <w:rsid w:val="003D5CC7"/>
    <w:rsid w:val="003D6AEF"/>
    <w:rsid w:val="003D6BD4"/>
    <w:rsid w:val="003D6CA3"/>
    <w:rsid w:val="003E27C2"/>
    <w:rsid w:val="003E29A6"/>
    <w:rsid w:val="003E3887"/>
    <w:rsid w:val="003E59BC"/>
    <w:rsid w:val="003F1193"/>
    <w:rsid w:val="003F25EB"/>
    <w:rsid w:val="003F44F4"/>
    <w:rsid w:val="003F4D02"/>
    <w:rsid w:val="003F5A2A"/>
    <w:rsid w:val="003F7063"/>
    <w:rsid w:val="0040113C"/>
    <w:rsid w:val="0040214A"/>
    <w:rsid w:val="004030F1"/>
    <w:rsid w:val="00406469"/>
    <w:rsid w:val="00407C66"/>
    <w:rsid w:val="004121EF"/>
    <w:rsid w:val="004142F3"/>
    <w:rsid w:val="0041464E"/>
    <w:rsid w:val="0041578A"/>
    <w:rsid w:val="004160F9"/>
    <w:rsid w:val="00416D59"/>
    <w:rsid w:val="00417A0B"/>
    <w:rsid w:val="00421579"/>
    <w:rsid w:val="00421830"/>
    <w:rsid w:val="00422998"/>
    <w:rsid w:val="00424B4B"/>
    <w:rsid w:val="00427DC6"/>
    <w:rsid w:val="0043265D"/>
    <w:rsid w:val="0043423D"/>
    <w:rsid w:val="00437DA0"/>
    <w:rsid w:val="00443FCD"/>
    <w:rsid w:val="004466C6"/>
    <w:rsid w:val="00447F16"/>
    <w:rsid w:val="00451C21"/>
    <w:rsid w:val="00453240"/>
    <w:rsid w:val="00453A48"/>
    <w:rsid w:val="00453E7A"/>
    <w:rsid w:val="00455994"/>
    <w:rsid w:val="0045669F"/>
    <w:rsid w:val="00456F1F"/>
    <w:rsid w:val="0046018C"/>
    <w:rsid w:val="0046046D"/>
    <w:rsid w:val="0046174E"/>
    <w:rsid w:val="00461822"/>
    <w:rsid w:val="00463435"/>
    <w:rsid w:val="004654DF"/>
    <w:rsid w:val="00467A8D"/>
    <w:rsid w:val="00467E56"/>
    <w:rsid w:val="00471B68"/>
    <w:rsid w:val="00473892"/>
    <w:rsid w:val="00475931"/>
    <w:rsid w:val="00477D93"/>
    <w:rsid w:val="00480DE2"/>
    <w:rsid w:val="00481017"/>
    <w:rsid w:val="004813F5"/>
    <w:rsid w:val="0048180E"/>
    <w:rsid w:val="00483723"/>
    <w:rsid w:val="00484201"/>
    <w:rsid w:val="004843C6"/>
    <w:rsid w:val="00485536"/>
    <w:rsid w:val="0048592A"/>
    <w:rsid w:val="00485FFD"/>
    <w:rsid w:val="004872B6"/>
    <w:rsid w:val="0048779A"/>
    <w:rsid w:val="00487E4A"/>
    <w:rsid w:val="00492D2D"/>
    <w:rsid w:val="00493497"/>
    <w:rsid w:val="00493BB5"/>
    <w:rsid w:val="0049500E"/>
    <w:rsid w:val="004A2474"/>
    <w:rsid w:val="004A29A2"/>
    <w:rsid w:val="004A6FB0"/>
    <w:rsid w:val="004A7E07"/>
    <w:rsid w:val="004B2620"/>
    <w:rsid w:val="004B2DFB"/>
    <w:rsid w:val="004B7CCE"/>
    <w:rsid w:val="004C163C"/>
    <w:rsid w:val="004C21A6"/>
    <w:rsid w:val="004C5370"/>
    <w:rsid w:val="004C5AD8"/>
    <w:rsid w:val="004C75EF"/>
    <w:rsid w:val="004D1A38"/>
    <w:rsid w:val="004D2FA6"/>
    <w:rsid w:val="004D3547"/>
    <w:rsid w:val="004D46E5"/>
    <w:rsid w:val="004D4D79"/>
    <w:rsid w:val="004D5CE7"/>
    <w:rsid w:val="004D796E"/>
    <w:rsid w:val="004E037A"/>
    <w:rsid w:val="004E0CDC"/>
    <w:rsid w:val="004E2449"/>
    <w:rsid w:val="004E2592"/>
    <w:rsid w:val="004E2812"/>
    <w:rsid w:val="004E2A08"/>
    <w:rsid w:val="004E3E15"/>
    <w:rsid w:val="004E42AC"/>
    <w:rsid w:val="004F14C7"/>
    <w:rsid w:val="004F2DDA"/>
    <w:rsid w:val="004F3238"/>
    <w:rsid w:val="004F4AF6"/>
    <w:rsid w:val="004F6D16"/>
    <w:rsid w:val="004F77A9"/>
    <w:rsid w:val="0050204F"/>
    <w:rsid w:val="005026DD"/>
    <w:rsid w:val="00504234"/>
    <w:rsid w:val="00505D9C"/>
    <w:rsid w:val="00506E47"/>
    <w:rsid w:val="00507999"/>
    <w:rsid w:val="005104C2"/>
    <w:rsid w:val="005113EE"/>
    <w:rsid w:val="00511632"/>
    <w:rsid w:val="005118E3"/>
    <w:rsid w:val="00513C89"/>
    <w:rsid w:val="005148E2"/>
    <w:rsid w:val="00515294"/>
    <w:rsid w:val="00515A47"/>
    <w:rsid w:val="00516125"/>
    <w:rsid w:val="0052067B"/>
    <w:rsid w:val="00522D05"/>
    <w:rsid w:val="00524C5C"/>
    <w:rsid w:val="005316D4"/>
    <w:rsid w:val="00535D32"/>
    <w:rsid w:val="0053628D"/>
    <w:rsid w:val="00536364"/>
    <w:rsid w:val="00540381"/>
    <w:rsid w:val="0054444B"/>
    <w:rsid w:val="0054734C"/>
    <w:rsid w:val="00552D79"/>
    <w:rsid w:val="00553AFF"/>
    <w:rsid w:val="00554794"/>
    <w:rsid w:val="00554844"/>
    <w:rsid w:val="00554AC1"/>
    <w:rsid w:val="005573D4"/>
    <w:rsid w:val="00561B9B"/>
    <w:rsid w:val="00564D68"/>
    <w:rsid w:val="00565004"/>
    <w:rsid w:val="005661D2"/>
    <w:rsid w:val="00567709"/>
    <w:rsid w:val="00571080"/>
    <w:rsid w:val="005717AF"/>
    <w:rsid w:val="0057438A"/>
    <w:rsid w:val="00574CC6"/>
    <w:rsid w:val="00576A19"/>
    <w:rsid w:val="00577551"/>
    <w:rsid w:val="0058049E"/>
    <w:rsid w:val="00587421"/>
    <w:rsid w:val="005920C0"/>
    <w:rsid w:val="005942A6"/>
    <w:rsid w:val="00594864"/>
    <w:rsid w:val="005958CC"/>
    <w:rsid w:val="00595E2C"/>
    <w:rsid w:val="0059621A"/>
    <w:rsid w:val="0059677C"/>
    <w:rsid w:val="00596B37"/>
    <w:rsid w:val="00597A06"/>
    <w:rsid w:val="005A2058"/>
    <w:rsid w:val="005A5A64"/>
    <w:rsid w:val="005A61C2"/>
    <w:rsid w:val="005A64E3"/>
    <w:rsid w:val="005B095B"/>
    <w:rsid w:val="005B260B"/>
    <w:rsid w:val="005B3095"/>
    <w:rsid w:val="005B6760"/>
    <w:rsid w:val="005B754B"/>
    <w:rsid w:val="005C15A2"/>
    <w:rsid w:val="005C1877"/>
    <w:rsid w:val="005C2172"/>
    <w:rsid w:val="005C3344"/>
    <w:rsid w:val="005C3924"/>
    <w:rsid w:val="005C40CF"/>
    <w:rsid w:val="005C4EF8"/>
    <w:rsid w:val="005C64CA"/>
    <w:rsid w:val="005D0349"/>
    <w:rsid w:val="005D12BB"/>
    <w:rsid w:val="005D6CF3"/>
    <w:rsid w:val="005E02C7"/>
    <w:rsid w:val="005E0A70"/>
    <w:rsid w:val="005E3C9B"/>
    <w:rsid w:val="005E55D4"/>
    <w:rsid w:val="005E6428"/>
    <w:rsid w:val="005F2132"/>
    <w:rsid w:val="005F2E43"/>
    <w:rsid w:val="005F3B21"/>
    <w:rsid w:val="005F7D47"/>
    <w:rsid w:val="00600124"/>
    <w:rsid w:val="00601B82"/>
    <w:rsid w:val="006026B1"/>
    <w:rsid w:val="00603592"/>
    <w:rsid w:val="00605BD2"/>
    <w:rsid w:val="00605BF8"/>
    <w:rsid w:val="00605DA3"/>
    <w:rsid w:val="00606337"/>
    <w:rsid w:val="00606C89"/>
    <w:rsid w:val="00610070"/>
    <w:rsid w:val="0061062C"/>
    <w:rsid w:val="006123D1"/>
    <w:rsid w:val="006139D1"/>
    <w:rsid w:val="00614743"/>
    <w:rsid w:val="00614C78"/>
    <w:rsid w:val="0061616C"/>
    <w:rsid w:val="0062055B"/>
    <w:rsid w:val="00620F3F"/>
    <w:rsid w:val="0062176A"/>
    <w:rsid w:val="006257F8"/>
    <w:rsid w:val="006267DD"/>
    <w:rsid w:val="00627EB2"/>
    <w:rsid w:val="00630043"/>
    <w:rsid w:val="00630A98"/>
    <w:rsid w:val="00634F3F"/>
    <w:rsid w:val="006353AB"/>
    <w:rsid w:val="006355C5"/>
    <w:rsid w:val="00641AA7"/>
    <w:rsid w:val="00642D2D"/>
    <w:rsid w:val="0064328B"/>
    <w:rsid w:val="00645BD1"/>
    <w:rsid w:val="00647FD4"/>
    <w:rsid w:val="006513E5"/>
    <w:rsid w:val="00651FA3"/>
    <w:rsid w:val="006528DA"/>
    <w:rsid w:val="006538CD"/>
    <w:rsid w:val="006613D7"/>
    <w:rsid w:val="00667487"/>
    <w:rsid w:val="0067489E"/>
    <w:rsid w:val="00675DC9"/>
    <w:rsid w:val="00677951"/>
    <w:rsid w:val="0068116C"/>
    <w:rsid w:val="00682C9B"/>
    <w:rsid w:val="00683AFA"/>
    <w:rsid w:val="0068525F"/>
    <w:rsid w:val="00686DBB"/>
    <w:rsid w:val="00687A89"/>
    <w:rsid w:val="00690E8F"/>
    <w:rsid w:val="00692140"/>
    <w:rsid w:val="006923CB"/>
    <w:rsid w:val="006927AB"/>
    <w:rsid w:val="006948E0"/>
    <w:rsid w:val="00695218"/>
    <w:rsid w:val="006959BF"/>
    <w:rsid w:val="00695FC7"/>
    <w:rsid w:val="006960D3"/>
    <w:rsid w:val="006978AC"/>
    <w:rsid w:val="006A05EC"/>
    <w:rsid w:val="006A4C4B"/>
    <w:rsid w:val="006A79BB"/>
    <w:rsid w:val="006B0B1A"/>
    <w:rsid w:val="006B2364"/>
    <w:rsid w:val="006B4AE2"/>
    <w:rsid w:val="006B608C"/>
    <w:rsid w:val="006B6636"/>
    <w:rsid w:val="006B71D3"/>
    <w:rsid w:val="006B791B"/>
    <w:rsid w:val="006C1790"/>
    <w:rsid w:val="006C42FD"/>
    <w:rsid w:val="006C4B11"/>
    <w:rsid w:val="006C68FB"/>
    <w:rsid w:val="006C7EE2"/>
    <w:rsid w:val="006D64D1"/>
    <w:rsid w:val="006E0983"/>
    <w:rsid w:val="006E31C2"/>
    <w:rsid w:val="006E419D"/>
    <w:rsid w:val="006F119C"/>
    <w:rsid w:val="006F1DCC"/>
    <w:rsid w:val="006F4D38"/>
    <w:rsid w:val="006F6C51"/>
    <w:rsid w:val="00702214"/>
    <w:rsid w:val="00702B7E"/>
    <w:rsid w:val="00702D20"/>
    <w:rsid w:val="00704B08"/>
    <w:rsid w:val="00705363"/>
    <w:rsid w:val="00711F51"/>
    <w:rsid w:val="00712564"/>
    <w:rsid w:val="00712E29"/>
    <w:rsid w:val="0071357C"/>
    <w:rsid w:val="007154D0"/>
    <w:rsid w:val="00717682"/>
    <w:rsid w:val="007208C5"/>
    <w:rsid w:val="00725571"/>
    <w:rsid w:val="00740190"/>
    <w:rsid w:val="00740C1C"/>
    <w:rsid w:val="00743A0C"/>
    <w:rsid w:val="00745C46"/>
    <w:rsid w:val="007469EA"/>
    <w:rsid w:val="00746EA6"/>
    <w:rsid w:val="00750057"/>
    <w:rsid w:val="00755E5D"/>
    <w:rsid w:val="00756571"/>
    <w:rsid w:val="0075789C"/>
    <w:rsid w:val="00757971"/>
    <w:rsid w:val="007616D0"/>
    <w:rsid w:val="00761F01"/>
    <w:rsid w:val="0076565D"/>
    <w:rsid w:val="0076634E"/>
    <w:rsid w:val="00766F9B"/>
    <w:rsid w:val="007677AC"/>
    <w:rsid w:val="00767A4C"/>
    <w:rsid w:val="00772B79"/>
    <w:rsid w:val="00773743"/>
    <w:rsid w:val="0077461C"/>
    <w:rsid w:val="0077596E"/>
    <w:rsid w:val="00777343"/>
    <w:rsid w:val="007847CB"/>
    <w:rsid w:val="00785BC4"/>
    <w:rsid w:val="007865E1"/>
    <w:rsid w:val="00787E86"/>
    <w:rsid w:val="007917C2"/>
    <w:rsid w:val="0079197A"/>
    <w:rsid w:val="007940E6"/>
    <w:rsid w:val="00794C9F"/>
    <w:rsid w:val="007A161D"/>
    <w:rsid w:val="007A2303"/>
    <w:rsid w:val="007A3719"/>
    <w:rsid w:val="007A50D5"/>
    <w:rsid w:val="007A5FDA"/>
    <w:rsid w:val="007B22E1"/>
    <w:rsid w:val="007B3FF3"/>
    <w:rsid w:val="007B4CDC"/>
    <w:rsid w:val="007B50DF"/>
    <w:rsid w:val="007B631A"/>
    <w:rsid w:val="007B66D9"/>
    <w:rsid w:val="007B674A"/>
    <w:rsid w:val="007B6C27"/>
    <w:rsid w:val="007C1B6B"/>
    <w:rsid w:val="007C3AB6"/>
    <w:rsid w:val="007C4672"/>
    <w:rsid w:val="007D1347"/>
    <w:rsid w:val="007E107D"/>
    <w:rsid w:val="007E2416"/>
    <w:rsid w:val="007E295C"/>
    <w:rsid w:val="007E5326"/>
    <w:rsid w:val="007E691A"/>
    <w:rsid w:val="007E74ED"/>
    <w:rsid w:val="007E78D1"/>
    <w:rsid w:val="007F1482"/>
    <w:rsid w:val="007F2400"/>
    <w:rsid w:val="007F2739"/>
    <w:rsid w:val="007F6368"/>
    <w:rsid w:val="00801949"/>
    <w:rsid w:val="0080387C"/>
    <w:rsid w:val="00803E86"/>
    <w:rsid w:val="0080579B"/>
    <w:rsid w:val="00805CFA"/>
    <w:rsid w:val="00806089"/>
    <w:rsid w:val="00810CC7"/>
    <w:rsid w:val="00814791"/>
    <w:rsid w:val="008151EE"/>
    <w:rsid w:val="00815376"/>
    <w:rsid w:val="00824820"/>
    <w:rsid w:val="008279B4"/>
    <w:rsid w:val="008325CB"/>
    <w:rsid w:val="008336F4"/>
    <w:rsid w:val="008353F5"/>
    <w:rsid w:val="00836439"/>
    <w:rsid w:val="00841892"/>
    <w:rsid w:val="00842C37"/>
    <w:rsid w:val="008506B8"/>
    <w:rsid w:val="00850B84"/>
    <w:rsid w:val="008538E6"/>
    <w:rsid w:val="008619A1"/>
    <w:rsid w:val="008636F2"/>
    <w:rsid w:val="00863CC7"/>
    <w:rsid w:val="00863CCE"/>
    <w:rsid w:val="00865D3C"/>
    <w:rsid w:val="00867528"/>
    <w:rsid w:val="00870D7C"/>
    <w:rsid w:val="008741E3"/>
    <w:rsid w:val="008751FD"/>
    <w:rsid w:val="0088020C"/>
    <w:rsid w:val="00884E72"/>
    <w:rsid w:val="008902B8"/>
    <w:rsid w:val="008902C5"/>
    <w:rsid w:val="00894711"/>
    <w:rsid w:val="00895ECB"/>
    <w:rsid w:val="008967A5"/>
    <w:rsid w:val="008A16B2"/>
    <w:rsid w:val="008A2DBD"/>
    <w:rsid w:val="008A3264"/>
    <w:rsid w:val="008A5559"/>
    <w:rsid w:val="008A6297"/>
    <w:rsid w:val="008B0669"/>
    <w:rsid w:val="008B19EA"/>
    <w:rsid w:val="008B5B64"/>
    <w:rsid w:val="008C06B1"/>
    <w:rsid w:val="008C23E4"/>
    <w:rsid w:val="008C6F32"/>
    <w:rsid w:val="008D08F8"/>
    <w:rsid w:val="008D0949"/>
    <w:rsid w:val="008D1CD0"/>
    <w:rsid w:val="008E0B71"/>
    <w:rsid w:val="008E0DE7"/>
    <w:rsid w:val="008E17E7"/>
    <w:rsid w:val="008E2C5C"/>
    <w:rsid w:val="008E4F22"/>
    <w:rsid w:val="008E5A2B"/>
    <w:rsid w:val="008E7973"/>
    <w:rsid w:val="008F404C"/>
    <w:rsid w:val="008F4260"/>
    <w:rsid w:val="008F4AA4"/>
    <w:rsid w:val="008F6BFA"/>
    <w:rsid w:val="008F73FB"/>
    <w:rsid w:val="0090037F"/>
    <w:rsid w:val="00910856"/>
    <w:rsid w:val="00912E71"/>
    <w:rsid w:val="00915C3C"/>
    <w:rsid w:val="00916669"/>
    <w:rsid w:val="00917406"/>
    <w:rsid w:val="009178EB"/>
    <w:rsid w:val="00917D2D"/>
    <w:rsid w:val="009211AF"/>
    <w:rsid w:val="009225DD"/>
    <w:rsid w:val="009239FE"/>
    <w:rsid w:val="00924EAD"/>
    <w:rsid w:val="0092616E"/>
    <w:rsid w:val="00926B12"/>
    <w:rsid w:val="00926F15"/>
    <w:rsid w:val="00927831"/>
    <w:rsid w:val="0093059A"/>
    <w:rsid w:val="00930FF7"/>
    <w:rsid w:val="00933A11"/>
    <w:rsid w:val="00935AF5"/>
    <w:rsid w:val="009373D1"/>
    <w:rsid w:val="00937A63"/>
    <w:rsid w:val="0094153D"/>
    <w:rsid w:val="00942DE5"/>
    <w:rsid w:val="00943205"/>
    <w:rsid w:val="00943A96"/>
    <w:rsid w:val="00945D0B"/>
    <w:rsid w:val="00950FD4"/>
    <w:rsid w:val="0095311E"/>
    <w:rsid w:val="00953B4E"/>
    <w:rsid w:val="00955CC9"/>
    <w:rsid w:val="00962EF0"/>
    <w:rsid w:val="00963791"/>
    <w:rsid w:val="00964134"/>
    <w:rsid w:val="009645D7"/>
    <w:rsid w:val="00966E24"/>
    <w:rsid w:val="009701EA"/>
    <w:rsid w:val="00971BAB"/>
    <w:rsid w:val="009779C3"/>
    <w:rsid w:val="00977D4F"/>
    <w:rsid w:val="009810FD"/>
    <w:rsid w:val="009836C5"/>
    <w:rsid w:val="0098381B"/>
    <w:rsid w:val="00983C8B"/>
    <w:rsid w:val="00987CF5"/>
    <w:rsid w:val="00991619"/>
    <w:rsid w:val="009937D5"/>
    <w:rsid w:val="00994186"/>
    <w:rsid w:val="009950E1"/>
    <w:rsid w:val="00996330"/>
    <w:rsid w:val="009963AA"/>
    <w:rsid w:val="0099656D"/>
    <w:rsid w:val="009A0AC5"/>
    <w:rsid w:val="009A1CAB"/>
    <w:rsid w:val="009A291D"/>
    <w:rsid w:val="009A4757"/>
    <w:rsid w:val="009A5931"/>
    <w:rsid w:val="009A6779"/>
    <w:rsid w:val="009B18BD"/>
    <w:rsid w:val="009B5E73"/>
    <w:rsid w:val="009C10C9"/>
    <w:rsid w:val="009C1885"/>
    <w:rsid w:val="009C2397"/>
    <w:rsid w:val="009C4D73"/>
    <w:rsid w:val="009C53FA"/>
    <w:rsid w:val="009C5699"/>
    <w:rsid w:val="009C5966"/>
    <w:rsid w:val="009C6483"/>
    <w:rsid w:val="009D5B69"/>
    <w:rsid w:val="009E1169"/>
    <w:rsid w:val="009E2B70"/>
    <w:rsid w:val="009E2C5F"/>
    <w:rsid w:val="009E2DCE"/>
    <w:rsid w:val="009E3065"/>
    <w:rsid w:val="009E3E91"/>
    <w:rsid w:val="009E5E11"/>
    <w:rsid w:val="009F2045"/>
    <w:rsid w:val="009F2768"/>
    <w:rsid w:val="009F38BD"/>
    <w:rsid w:val="009F6DCC"/>
    <w:rsid w:val="009F741E"/>
    <w:rsid w:val="00A02D79"/>
    <w:rsid w:val="00A038DE"/>
    <w:rsid w:val="00A05E20"/>
    <w:rsid w:val="00A0676F"/>
    <w:rsid w:val="00A07992"/>
    <w:rsid w:val="00A12F77"/>
    <w:rsid w:val="00A13028"/>
    <w:rsid w:val="00A154AF"/>
    <w:rsid w:val="00A232D6"/>
    <w:rsid w:val="00A23762"/>
    <w:rsid w:val="00A23A35"/>
    <w:rsid w:val="00A25F9C"/>
    <w:rsid w:val="00A2627B"/>
    <w:rsid w:val="00A263DB"/>
    <w:rsid w:val="00A309A7"/>
    <w:rsid w:val="00A31259"/>
    <w:rsid w:val="00A314B8"/>
    <w:rsid w:val="00A324D3"/>
    <w:rsid w:val="00A40C56"/>
    <w:rsid w:val="00A41050"/>
    <w:rsid w:val="00A43A21"/>
    <w:rsid w:val="00A44690"/>
    <w:rsid w:val="00A44807"/>
    <w:rsid w:val="00A472DE"/>
    <w:rsid w:val="00A50858"/>
    <w:rsid w:val="00A52063"/>
    <w:rsid w:val="00A535AF"/>
    <w:rsid w:val="00A536CE"/>
    <w:rsid w:val="00A55571"/>
    <w:rsid w:val="00A555CB"/>
    <w:rsid w:val="00A56F72"/>
    <w:rsid w:val="00A57D03"/>
    <w:rsid w:val="00A613C4"/>
    <w:rsid w:val="00A62195"/>
    <w:rsid w:val="00A6335A"/>
    <w:rsid w:val="00A642AD"/>
    <w:rsid w:val="00A64E52"/>
    <w:rsid w:val="00A65802"/>
    <w:rsid w:val="00A66149"/>
    <w:rsid w:val="00A67C52"/>
    <w:rsid w:val="00A709CE"/>
    <w:rsid w:val="00A710C4"/>
    <w:rsid w:val="00A71BB0"/>
    <w:rsid w:val="00A72B92"/>
    <w:rsid w:val="00A73AAF"/>
    <w:rsid w:val="00A74524"/>
    <w:rsid w:val="00A83C51"/>
    <w:rsid w:val="00A86CD9"/>
    <w:rsid w:val="00A87698"/>
    <w:rsid w:val="00A90CE8"/>
    <w:rsid w:val="00A918BF"/>
    <w:rsid w:val="00A9251F"/>
    <w:rsid w:val="00A92E86"/>
    <w:rsid w:val="00A9564E"/>
    <w:rsid w:val="00A95C14"/>
    <w:rsid w:val="00A96B3B"/>
    <w:rsid w:val="00AA003F"/>
    <w:rsid w:val="00AA28A3"/>
    <w:rsid w:val="00AA2FA0"/>
    <w:rsid w:val="00AA45E6"/>
    <w:rsid w:val="00AA46B9"/>
    <w:rsid w:val="00AB00CB"/>
    <w:rsid w:val="00AB077C"/>
    <w:rsid w:val="00AB07E5"/>
    <w:rsid w:val="00AB342C"/>
    <w:rsid w:val="00AB4E68"/>
    <w:rsid w:val="00AB5F80"/>
    <w:rsid w:val="00AB6620"/>
    <w:rsid w:val="00AC0F0C"/>
    <w:rsid w:val="00AC1292"/>
    <w:rsid w:val="00AC1659"/>
    <w:rsid w:val="00AC2FFD"/>
    <w:rsid w:val="00AC4900"/>
    <w:rsid w:val="00AC5F39"/>
    <w:rsid w:val="00AC61A5"/>
    <w:rsid w:val="00AD0253"/>
    <w:rsid w:val="00AD2CFF"/>
    <w:rsid w:val="00AD41C5"/>
    <w:rsid w:val="00AD6D91"/>
    <w:rsid w:val="00AD6ED3"/>
    <w:rsid w:val="00AE3F4C"/>
    <w:rsid w:val="00AE50A8"/>
    <w:rsid w:val="00AF239A"/>
    <w:rsid w:val="00AF3642"/>
    <w:rsid w:val="00AF4CA3"/>
    <w:rsid w:val="00AF5E97"/>
    <w:rsid w:val="00AF6636"/>
    <w:rsid w:val="00AF68F7"/>
    <w:rsid w:val="00AF76F7"/>
    <w:rsid w:val="00AF7E04"/>
    <w:rsid w:val="00B0016E"/>
    <w:rsid w:val="00B00341"/>
    <w:rsid w:val="00B033A5"/>
    <w:rsid w:val="00B041CC"/>
    <w:rsid w:val="00B0441F"/>
    <w:rsid w:val="00B04475"/>
    <w:rsid w:val="00B04603"/>
    <w:rsid w:val="00B05182"/>
    <w:rsid w:val="00B06378"/>
    <w:rsid w:val="00B06522"/>
    <w:rsid w:val="00B12E93"/>
    <w:rsid w:val="00B133D1"/>
    <w:rsid w:val="00B1428D"/>
    <w:rsid w:val="00B1782C"/>
    <w:rsid w:val="00B20308"/>
    <w:rsid w:val="00B2135E"/>
    <w:rsid w:val="00B2185F"/>
    <w:rsid w:val="00B22D75"/>
    <w:rsid w:val="00B22D9C"/>
    <w:rsid w:val="00B2671E"/>
    <w:rsid w:val="00B30184"/>
    <w:rsid w:val="00B30978"/>
    <w:rsid w:val="00B3097F"/>
    <w:rsid w:val="00B3587A"/>
    <w:rsid w:val="00B442D0"/>
    <w:rsid w:val="00B4582C"/>
    <w:rsid w:val="00B50048"/>
    <w:rsid w:val="00B52D0D"/>
    <w:rsid w:val="00B53E17"/>
    <w:rsid w:val="00B54742"/>
    <w:rsid w:val="00B6231E"/>
    <w:rsid w:val="00B62534"/>
    <w:rsid w:val="00B64D83"/>
    <w:rsid w:val="00B66E32"/>
    <w:rsid w:val="00B729DF"/>
    <w:rsid w:val="00B739C0"/>
    <w:rsid w:val="00B75AA7"/>
    <w:rsid w:val="00B81813"/>
    <w:rsid w:val="00B82AAC"/>
    <w:rsid w:val="00B84302"/>
    <w:rsid w:val="00B85133"/>
    <w:rsid w:val="00B85D7A"/>
    <w:rsid w:val="00B86054"/>
    <w:rsid w:val="00B86A26"/>
    <w:rsid w:val="00B900D8"/>
    <w:rsid w:val="00B9181B"/>
    <w:rsid w:val="00B95E8C"/>
    <w:rsid w:val="00B96A73"/>
    <w:rsid w:val="00B96C24"/>
    <w:rsid w:val="00BA08B4"/>
    <w:rsid w:val="00BA259A"/>
    <w:rsid w:val="00BA4390"/>
    <w:rsid w:val="00BA5615"/>
    <w:rsid w:val="00BA67A5"/>
    <w:rsid w:val="00BB0CB4"/>
    <w:rsid w:val="00BB121C"/>
    <w:rsid w:val="00BB1838"/>
    <w:rsid w:val="00BB41D4"/>
    <w:rsid w:val="00BB5E21"/>
    <w:rsid w:val="00BC245D"/>
    <w:rsid w:val="00BC64D5"/>
    <w:rsid w:val="00BC7E11"/>
    <w:rsid w:val="00BD1E16"/>
    <w:rsid w:val="00BD258E"/>
    <w:rsid w:val="00BD4220"/>
    <w:rsid w:val="00BE54F6"/>
    <w:rsid w:val="00BE6BAF"/>
    <w:rsid w:val="00BE7DDC"/>
    <w:rsid w:val="00BF40C5"/>
    <w:rsid w:val="00BF4421"/>
    <w:rsid w:val="00BF7942"/>
    <w:rsid w:val="00C01375"/>
    <w:rsid w:val="00C017D2"/>
    <w:rsid w:val="00C01FEB"/>
    <w:rsid w:val="00C06F6F"/>
    <w:rsid w:val="00C11453"/>
    <w:rsid w:val="00C12C4D"/>
    <w:rsid w:val="00C13E17"/>
    <w:rsid w:val="00C14512"/>
    <w:rsid w:val="00C1466A"/>
    <w:rsid w:val="00C161FB"/>
    <w:rsid w:val="00C17D21"/>
    <w:rsid w:val="00C20239"/>
    <w:rsid w:val="00C23D09"/>
    <w:rsid w:val="00C258E2"/>
    <w:rsid w:val="00C278E8"/>
    <w:rsid w:val="00C27AD6"/>
    <w:rsid w:val="00C30BFF"/>
    <w:rsid w:val="00C30E5D"/>
    <w:rsid w:val="00C329CF"/>
    <w:rsid w:val="00C349DD"/>
    <w:rsid w:val="00C34C27"/>
    <w:rsid w:val="00C35F5C"/>
    <w:rsid w:val="00C41413"/>
    <w:rsid w:val="00C420A4"/>
    <w:rsid w:val="00C44C4D"/>
    <w:rsid w:val="00C451F4"/>
    <w:rsid w:val="00C4570E"/>
    <w:rsid w:val="00C50210"/>
    <w:rsid w:val="00C511C7"/>
    <w:rsid w:val="00C51389"/>
    <w:rsid w:val="00C57DF0"/>
    <w:rsid w:val="00C606A2"/>
    <w:rsid w:val="00C60FF5"/>
    <w:rsid w:val="00C63127"/>
    <w:rsid w:val="00C633DB"/>
    <w:rsid w:val="00C646DA"/>
    <w:rsid w:val="00C67D32"/>
    <w:rsid w:val="00C70803"/>
    <w:rsid w:val="00C715D2"/>
    <w:rsid w:val="00C71A8E"/>
    <w:rsid w:val="00C72ACE"/>
    <w:rsid w:val="00C73153"/>
    <w:rsid w:val="00C75B25"/>
    <w:rsid w:val="00C83996"/>
    <w:rsid w:val="00C861F9"/>
    <w:rsid w:val="00C86A20"/>
    <w:rsid w:val="00C913B1"/>
    <w:rsid w:val="00C941A7"/>
    <w:rsid w:val="00C95EFF"/>
    <w:rsid w:val="00C962F5"/>
    <w:rsid w:val="00CA0D7F"/>
    <w:rsid w:val="00CA3496"/>
    <w:rsid w:val="00CA3E1F"/>
    <w:rsid w:val="00CA4F08"/>
    <w:rsid w:val="00CB0C63"/>
    <w:rsid w:val="00CB40C6"/>
    <w:rsid w:val="00CB457C"/>
    <w:rsid w:val="00CB6C67"/>
    <w:rsid w:val="00CC0485"/>
    <w:rsid w:val="00CC21EA"/>
    <w:rsid w:val="00CC367B"/>
    <w:rsid w:val="00CC5B65"/>
    <w:rsid w:val="00CC78BA"/>
    <w:rsid w:val="00CC7B76"/>
    <w:rsid w:val="00CD5455"/>
    <w:rsid w:val="00CD5ECA"/>
    <w:rsid w:val="00CD6F16"/>
    <w:rsid w:val="00CE0BDB"/>
    <w:rsid w:val="00CE4321"/>
    <w:rsid w:val="00CE54BF"/>
    <w:rsid w:val="00CF2241"/>
    <w:rsid w:val="00CF2DF7"/>
    <w:rsid w:val="00CF6071"/>
    <w:rsid w:val="00D001FE"/>
    <w:rsid w:val="00D0081A"/>
    <w:rsid w:val="00D031B2"/>
    <w:rsid w:val="00D03324"/>
    <w:rsid w:val="00D04B12"/>
    <w:rsid w:val="00D0510D"/>
    <w:rsid w:val="00D073B0"/>
    <w:rsid w:val="00D1073B"/>
    <w:rsid w:val="00D1085F"/>
    <w:rsid w:val="00D153AA"/>
    <w:rsid w:val="00D16F75"/>
    <w:rsid w:val="00D17403"/>
    <w:rsid w:val="00D206F3"/>
    <w:rsid w:val="00D23A0C"/>
    <w:rsid w:val="00D274EB"/>
    <w:rsid w:val="00D3173E"/>
    <w:rsid w:val="00D339E2"/>
    <w:rsid w:val="00D37242"/>
    <w:rsid w:val="00D41D25"/>
    <w:rsid w:val="00D4262E"/>
    <w:rsid w:val="00D4471A"/>
    <w:rsid w:val="00D46ED0"/>
    <w:rsid w:val="00D50B58"/>
    <w:rsid w:val="00D51F11"/>
    <w:rsid w:val="00D53C77"/>
    <w:rsid w:val="00D5740B"/>
    <w:rsid w:val="00D6120F"/>
    <w:rsid w:val="00D621BA"/>
    <w:rsid w:val="00D62286"/>
    <w:rsid w:val="00D64928"/>
    <w:rsid w:val="00D70E40"/>
    <w:rsid w:val="00D72F99"/>
    <w:rsid w:val="00D732E5"/>
    <w:rsid w:val="00D7458B"/>
    <w:rsid w:val="00D777C5"/>
    <w:rsid w:val="00D80C42"/>
    <w:rsid w:val="00D81400"/>
    <w:rsid w:val="00D81974"/>
    <w:rsid w:val="00D825C6"/>
    <w:rsid w:val="00D858CC"/>
    <w:rsid w:val="00D9641C"/>
    <w:rsid w:val="00DA2142"/>
    <w:rsid w:val="00DA23BD"/>
    <w:rsid w:val="00DA2B46"/>
    <w:rsid w:val="00DA3BC9"/>
    <w:rsid w:val="00DA69D0"/>
    <w:rsid w:val="00DB0E64"/>
    <w:rsid w:val="00DB1A82"/>
    <w:rsid w:val="00DB29B7"/>
    <w:rsid w:val="00DB2C55"/>
    <w:rsid w:val="00DC078E"/>
    <w:rsid w:val="00DC22E0"/>
    <w:rsid w:val="00DC232E"/>
    <w:rsid w:val="00DC3374"/>
    <w:rsid w:val="00DC57F0"/>
    <w:rsid w:val="00DD0762"/>
    <w:rsid w:val="00DD66B6"/>
    <w:rsid w:val="00DE0350"/>
    <w:rsid w:val="00DE5C2A"/>
    <w:rsid w:val="00DF02E4"/>
    <w:rsid w:val="00DF1A0E"/>
    <w:rsid w:val="00DF329C"/>
    <w:rsid w:val="00DF6272"/>
    <w:rsid w:val="00DF69BD"/>
    <w:rsid w:val="00E01466"/>
    <w:rsid w:val="00E01642"/>
    <w:rsid w:val="00E018BB"/>
    <w:rsid w:val="00E02FB8"/>
    <w:rsid w:val="00E071A8"/>
    <w:rsid w:val="00E075CC"/>
    <w:rsid w:val="00E07BD0"/>
    <w:rsid w:val="00E10DAE"/>
    <w:rsid w:val="00E14FAB"/>
    <w:rsid w:val="00E1561E"/>
    <w:rsid w:val="00E15F7A"/>
    <w:rsid w:val="00E15F7B"/>
    <w:rsid w:val="00E17F0C"/>
    <w:rsid w:val="00E211A2"/>
    <w:rsid w:val="00E2192A"/>
    <w:rsid w:val="00E257A7"/>
    <w:rsid w:val="00E272B7"/>
    <w:rsid w:val="00E304C2"/>
    <w:rsid w:val="00E30AD5"/>
    <w:rsid w:val="00E31A39"/>
    <w:rsid w:val="00E33009"/>
    <w:rsid w:val="00E330C5"/>
    <w:rsid w:val="00E37631"/>
    <w:rsid w:val="00E44AE5"/>
    <w:rsid w:val="00E459FF"/>
    <w:rsid w:val="00E46EDF"/>
    <w:rsid w:val="00E474B3"/>
    <w:rsid w:val="00E51968"/>
    <w:rsid w:val="00E51AF3"/>
    <w:rsid w:val="00E61B37"/>
    <w:rsid w:val="00E62416"/>
    <w:rsid w:val="00E650C9"/>
    <w:rsid w:val="00E65A2A"/>
    <w:rsid w:val="00E65DB4"/>
    <w:rsid w:val="00E6620D"/>
    <w:rsid w:val="00E70228"/>
    <w:rsid w:val="00E7187A"/>
    <w:rsid w:val="00E72E6F"/>
    <w:rsid w:val="00E730C2"/>
    <w:rsid w:val="00E73EF8"/>
    <w:rsid w:val="00E74278"/>
    <w:rsid w:val="00E76598"/>
    <w:rsid w:val="00E76AA1"/>
    <w:rsid w:val="00E816DC"/>
    <w:rsid w:val="00E82015"/>
    <w:rsid w:val="00E8314E"/>
    <w:rsid w:val="00E86DE0"/>
    <w:rsid w:val="00E9050B"/>
    <w:rsid w:val="00E91197"/>
    <w:rsid w:val="00E913F9"/>
    <w:rsid w:val="00E96BB5"/>
    <w:rsid w:val="00EA05F2"/>
    <w:rsid w:val="00EA0884"/>
    <w:rsid w:val="00EA08DB"/>
    <w:rsid w:val="00EA217B"/>
    <w:rsid w:val="00EA24F1"/>
    <w:rsid w:val="00EA3E33"/>
    <w:rsid w:val="00EA427C"/>
    <w:rsid w:val="00EA43C8"/>
    <w:rsid w:val="00EA45BE"/>
    <w:rsid w:val="00EA6968"/>
    <w:rsid w:val="00EA6D1B"/>
    <w:rsid w:val="00EB160E"/>
    <w:rsid w:val="00EB2B65"/>
    <w:rsid w:val="00EB3FF6"/>
    <w:rsid w:val="00EB4840"/>
    <w:rsid w:val="00EB48E4"/>
    <w:rsid w:val="00EB7E08"/>
    <w:rsid w:val="00EC07C6"/>
    <w:rsid w:val="00EC3372"/>
    <w:rsid w:val="00EC3C0C"/>
    <w:rsid w:val="00EC497B"/>
    <w:rsid w:val="00EC4CC4"/>
    <w:rsid w:val="00EC6D0A"/>
    <w:rsid w:val="00EC7546"/>
    <w:rsid w:val="00ED0AE2"/>
    <w:rsid w:val="00ED11F8"/>
    <w:rsid w:val="00ED15D5"/>
    <w:rsid w:val="00ED260B"/>
    <w:rsid w:val="00ED2833"/>
    <w:rsid w:val="00ED6779"/>
    <w:rsid w:val="00ED7073"/>
    <w:rsid w:val="00ED7970"/>
    <w:rsid w:val="00EE0EBF"/>
    <w:rsid w:val="00EE0FDE"/>
    <w:rsid w:val="00EE2ED6"/>
    <w:rsid w:val="00EE68FD"/>
    <w:rsid w:val="00EF0957"/>
    <w:rsid w:val="00EF2572"/>
    <w:rsid w:val="00EF3BD3"/>
    <w:rsid w:val="00EF3DE5"/>
    <w:rsid w:val="00EF404E"/>
    <w:rsid w:val="00EF47A5"/>
    <w:rsid w:val="00EF5FC7"/>
    <w:rsid w:val="00F11C25"/>
    <w:rsid w:val="00F1490D"/>
    <w:rsid w:val="00F1594B"/>
    <w:rsid w:val="00F265DE"/>
    <w:rsid w:val="00F3201D"/>
    <w:rsid w:val="00F32D7F"/>
    <w:rsid w:val="00F33471"/>
    <w:rsid w:val="00F377BC"/>
    <w:rsid w:val="00F47BC4"/>
    <w:rsid w:val="00F50131"/>
    <w:rsid w:val="00F5364F"/>
    <w:rsid w:val="00F54E49"/>
    <w:rsid w:val="00F57F35"/>
    <w:rsid w:val="00F622D8"/>
    <w:rsid w:val="00F62BDF"/>
    <w:rsid w:val="00F64139"/>
    <w:rsid w:val="00F64186"/>
    <w:rsid w:val="00F651C9"/>
    <w:rsid w:val="00F668ED"/>
    <w:rsid w:val="00F66DE7"/>
    <w:rsid w:val="00F700A2"/>
    <w:rsid w:val="00F70649"/>
    <w:rsid w:val="00F71EE7"/>
    <w:rsid w:val="00F757D8"/>
    <w:rsid w:val="00F771B6"/>
    <w:rsid w:val="00F8227A"/>
    <w:rsid w:val="00F83E44"/>
    <w:rsid w:val="00F86526"/>
    <w:rsid w:val="00F8691A"/>
    <w:rsid w:val="00F8788E"/>
    <w:rsid w:val="00F94303"/>
    <w:rsid w:val="00F9484B"/>
    <w:rsid w:val="00F953D6"/>
    <w:rsid w:val="00F96F47"/>
    <w:rsid w:val="00FA33A5"/>
    <w:rsid w:val="00FA38D7"/>
    <w:rsid w:val="00FA612F"/>
    <w:rsid w:val="00FB08D1"/>
    <w:rsid w:val="00FB1693"/>
    <w:rsid w:val="00FB22D4"/>
    <w:rsid w:val="00FB40B7"/>
    <w:rsid w:val="00FB4C1A"/>
    <w:rsid w:val="00FB624E"/>
    <w:rsid w:val="00FB6CF2"/>
    <w:rsid w:val="00FB79D8"/>
    <w:rsid w:val="00FB7AE4"/>
    <w:rsid w:val="00FC25F4"/>
    <w:rsid w:val="00FC265C"/>
    <w:rsid w:val="00FC4010"/>
    <w:rsid w:val="00FC402F"/>
    <w:rsid w:val="00FC796A"/>
    <w:rsid w:val="00FC7D30"/>
    <w:rsid w:val="00FD0E44"/>
    <w:rsid w:val="00FD15E6"/>
    <w:rsid w:val="00FD209A"/>
    <w:rsid w:val="00FD54D8"/>
    <w:rsid w:val="00FD6B12"/>
    <w:rsid w:val="00FE083E"/>
    <w:rsid w:val="00FE0B32"/>
    <w:rsid w:val="00FE2614"/>
    <w:rsid w:val="00FE2FDA"/>
    <w:rsid w:val="00FE3119"/>
    <w:rsid w:val="00FE3CD7"/>
    <w:rsid w:val="00FE4D13"/>
    <w:rsid w:val="00FE4E32"/>
    <w:rsid w:val="00FE6E0D"/>
    <w:rsid w:val="00FE775A"/>
    <w:rsid w:val="00FF17FD"/>
    <w:rsid w:val="00FF1D86"/>
    <w:rsid w:val="00FF220F"/>
    <w:rsid w:val="00FF23BE"/>
    <w:rsid w:val="00FF2F8D"/>
    <w:rsid w:val="00FF747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163C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link w:val="TekstpodstawowyZnak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uiPriority w:val="99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68525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8525F"/>
  </w:style>
  <w:style w:type="character" w:styleId="Odwoanieprzypisukocowego">
    <w:name w:val="endnote reference"/>
    <w:basedOn w:val="Domylnaczcionkaakapitu"/>
    <w:semiHidden/>
    <w:unhideWhenUsed/>
    <w:rsid w:val="0068525F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8619A1"/>
    <w:rPr>
      <w:sz w:val="24"/>
    </w:rPr>
  </w:style>
  <w:style w:type="character" w:styleId="Pogrubienie">
    <w:name w:val="Strong"/>
    <w:uiPriority w:val="22"/>
    <w:qFormat/>
    <w:rsid w:val="00390844"/>
    <w:rPr>
      <w:b/>
      <w:bCs/>
    </w:rPr>
  </w:style>
  <w:style w:type="paragraph" w:customStyle="1" w:styleId="Default">
    <w:name w:val="Default"/>
    <w:rsid w:val="00333D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semiHidden/>
    <w:unhideWhenUsed/>
    <w:rsid w:val="00166D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ri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mrit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6</Pages>
  <Words>3115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21767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Pachla Marta</cp:lastModifiedBy>
  <cp:revision>70</cp:revision>
  <cp:lastPrinted>2014-10-21T09:28:00Z</cp:lastPrinted>
  <dcterms:created xsi:type="dcterms:W3CDTF">2025-01-16T08:22:00Z</dcterms:created>
  <dcterms:modified xsi:type="dcterms:W3CDTF">2026-02-26T09:24:00Z</dcterms:modified>
</cp:coreProperties>
</file>