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:rsidTr="001C4E5D">
        <w:trPr>
          <w:trHeight w:val="5998"/>
        </w:trPr>
        <w:tc>
          <w:tcPr>
            <w:tcW w:w="9062" w:type="dxa"/>
          </w:tcPr>
          <w:p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:rsidTr="000E6C76">
        <w:trPr>
          <w:trHeight w:val="1877"/>
        </w:trPr>
        <w:tc>
          <w:tcPr>
            <w:tcW w:w="9062" w:type="dxa"/>
          </w:tcPr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:rsidTr="000E6C76">
        <w:trPr>
          <w:trHeight w:val="1400"/>
        </w:trPr>
        <w:tc>
          <w:tcPr>
            <w:tcW w:w="9107" w:type="dxa"/>
          </w:tcPr>
          <w:p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:rsidTr="000E6C76">
        <w:trPr>
          <w:trHeight w:val="6707"/>
        </w:trPr>
        <w:tc>
          <w:tcPr>
            <w:tcW w:w="9107" w:type="dxa"/>
          </w:tcPr>
          <w:p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:rsidTr="00334C44">
        <w:trPr>
          <w:trHeight w:val="2967"/>
        </w:trPr>
        <w:tc>
          <w:tcPr>
            <w:tcW w:w="9107" w:type="dxa"/>
          </w:tcPr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:rsidTr="00334C44">
        <w:trPr>
          <w:trHeight w:val="1826"/>
        </w:trPr>
        <w:tc>
          <w:tcPr>
            <w:tcW w:w="9062" w:type="dxa"/>
            <w:gridSpan w:val="2"/>
          </w:tcPr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:rsidTr="00B44407">
        <w:tc>
          <w:tcPr>
            <w:tcW w:w="9062" w:type="dxa"/>
            <w:gridSpan w:val="2"/>
          </w:tcPr>
          <w:p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Dz. U. z 2019 r. poz. 430 z </w:t>
            </w:r>
            <w:proofErr w:type="spellStart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późn</w:t>
            </w:r>
            <w:proofErr w:type="spellEnd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 zm.) albo informacja, o której mowa w art. 7 ust. 3a tej ustawy**.</w:t>
            </w:r>
          </w:p>
        </w:tc>
      </w:tr>
      <w:tr w:rsidR="000E6C76" w:rsidRPr="000E6C76" w:rsidTr="008E3F2D">
        <w:trPr>
          <w:trHeight w:val="1525"/>
        </w:trPr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:rsidTr="00016B88">
        <w:trPr>
          <w:trHeight w:val="748"/>
        </w:trPr>
        <w:tc>
          <w:tcPr>
            <w:tcW w:w="9062" w:type="dxa"/>
            <w:gridSpan w:val="2"/>
          </w:tcPr>
          <w:p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:rsidTr="00334C44">
        <w:trPr>
          <w:trHeight w:val="4519"/>
        </w:trPr>
        <w:tc>
          <w:tcPr>
            <w:tcW w:w="9062" w:type="dxa"/>
          </w:tcPr>
          <w:p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:rsidTr="006228DF">
        <w:trPr>
          <w:trHeight w:val="13341"/>
        </w:trPr>
        <w:tc>
          <w:tcPr>
            <w:tcW w:w="9062" w:type="dxa"/>
          </w:tcPr>
          <w:p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Prokurat</w:t>
            </w:r>
            <w:r w:rsid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 w:rsidRP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P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CB40B1" w:rsidRP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CC4B3F" w:rsidRP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</w:t>
            </w:r>
            <w:r w:rsidR="00CB40B1" w:rsidRP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 w:rsidRPr="006D53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z siedzibą przy u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l.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Jagiellońskiej 56A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Nowy Sącz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18 41 41 000,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e-mail: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okregowa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nowy-sacz.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o.gov.pl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4B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pl-PL"/>
              </w:rPr>
              <w:t xml:space="preserve">Inspektorem ochrony danych jest </w:t>
            </w:r>
            <w:r w:rsidR="00CC4B3F" w:rsidRPr="00CC4B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pl-PL"/>
              </w:rPr>
              <w:t>Luiza Pamirska-Oracz</w:t>
            </w:r>
            <w:r w:rsidRPr="00CC4B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pl-PL"/>
              </w:rPr>
              <w:t xml:space="preserve"> e-mail</w:t>
            </w:r>
            <w:r w:rsidR="00CC4B3F" w:rsidRPr="00CC4B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iod@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nowy-sacz.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D5341"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</w:p>
    <w:p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:rsidTr="006228DF">
        <w:trPr>
          <w:trHeight w:val="5635"/>
        </w:trPr>
        <w:tc>
          <w:tcPr>
            <w:tcW w:w="9346" w:type="dxa"/>
            <w:gridSpan w:val="2"/>
          </w:tcPr>
          <w:p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Jagiellońskiej 56A, 33-300 Nowy Sącz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okregowa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nowy-sacz.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Jagiellońskiej 56A, 33-300 Nowy Sącz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CC4B3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okregowa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nowy-sacz.</w:t>
            </w:r>
            <w:r w:rsidR="00CC4B3F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CC4B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:rsidTr="003672D0">
        <w:trPr>
          <w:trHeight w:val="1365"/>
        </w:trPr>
        <w:tc>
          <w:tcPr>
            <w:tcW w:w="4620" w:type="dxa"/>
          </w:tcPr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:rsidTr="00792384">
        <w:trPr>
          <w:trHeight w:val="253"/>
        </w:trPr>
        <w:tc>
          <w:tcPr>
            <w:tcW w:w="9346" w:type="dxa"/>
            <w:gridSpan w:val="2"/>
          </w:tcPr>
          <w:p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5945D1" w:rsidRPr="005945D1" w:rsidSect="006D5341">
      <w:pgSz w:w="11906" w:h="16838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DB6" w:rsidRDefault="00551DB6" w:rsidP="00B44407">
      <w:pPr>
        <w:spacing w:after="0" w:line="240" w:lineRule="auto"/>
      </w:pPr>
      <w:r>
        <w:separator/>
      </w:r>
    </w:p>
  </w:endnote>
  <w:endnote w:type="continuationSeparator" w:id="0">
    <w:p w:rsidR="00551DB6" w:rsidRDefault="00551DB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2831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D5341" w:rsidRDefault="006D5341">
        <w:pPr>
          <w:pStyle w:val="Stopka"/>
          <w:jc w:val="right"/>
        </w:pPr>
        <w:r w:rsidRPr="006D534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D534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D5341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D534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DB6" w:rsidRDefault="00551DB6" w:rsidP="00B44407">
      <w:pPr>
        <w:spacing w:after="0" w:line="240" w:lineRule="auto"/>
      </w:pPr>
      <w:r>
        <w:separator/>
      </w:r>
    </w:p>
  </w:footnote>
  <w:footnote w:type="continuationSeparator" w:id="0">
    <w:p w:rsidR="00551DB6" w:rsidRDefault="00551DB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8B"/>
    <w:rsid w:val="00007C2D"/>
    <w:rsid w:val="000A3797"/>
    <w:rsid w:val="000E6C76"/>
    <w:rsid w:val="001C4E5D"/>
    <w:rsid w:val="001C519D"/>
    <w:rsid w:val="00210F19"/>
    <w:rsid w:val="002374EE"/>
    <w:rsid w:val="002C29AF"/>
    <w:rsid w:val="00304C9A"/>
    <w:rsid w:val="00334C44"/>
    <w:rsid w:val="003B5196"/>
    <w:rsid w:val="003F199F"/>
    <w:rsid w:val="00485BBE"/>
    <w:rsid w:val="004C46CB"/>
    <w:rsid w:val="004F65D1"/>
    <w:rsid w:val="00551DB6"/>
    <w:rsid w:val="005945D1"/>
    <w:rsid w:val="006140DE"/>
    <w:rsid w:val="006228DF"/>
    <w:rsid w:val="00630C21"/>
    <w:rsid w:val="006A08B4"/>
    <w:rsid w:val="006D5341"/>
    <w:rsid w:val="006E64DC"/>
    <w:rsid w:val="007220FA"/>
    <w:rsid w:val="00731E2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74C2A"/>
    <w:rsid w:val="00C0489E"/>
    <w:rsid w:val="00C51BC5"/>
    <w:rsid w:val="00C7532C"/>
    <w:rsid w:val="00C93725"/>
    <w:rsid w:val="00CB40B1"/>
    <w:rsid w:val="00CC4B3F"/>
    <w:rsid w:val="00D05066"/>
    <w:rsid w:val="00D33F17"/>
    <w:rsid w:val="00DD145E"/>
    <w:rsid w:val="00DD4872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1568</Words>
  <Characters>9408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Luiza Pamirska-Oracz</cp:lastModifiedBy>
  <cp:revision>7</cp:revision>
  <dcterms:created xsi:type="dcterms:W3CDTF">2019-11-25T14:43:00Z</dcterms:created>
  <dcterms:modified xsi:type="dcterms:W3CDTF">2020-01-20T08:15:00Z</dcterms:modified>
</cp:coreProperties>
</file>