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FBCF1" w14:textId="77777777" w:rsidR="004443BC" w:rsidRDefault="00F87782" w:rsidP="00444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87782">
        <w:rPr>
          <w:rFonts w:ascii="Times New Roman" w:eastAsia="Times New Roman" w:hAnsi="Times New Roman" w:cs="Times New Roman"/>
          <w:b/>
          <w:bCs/>
          <w:lang w:eastAsia="pl-PL"/>
        </w:rPr>
        <w:t>Informacja o przetwarzaniu danych osobowych zgodnie z RODO </w:t>
      </w:r>
    </w:p>
    <w:p w14:paraId="35103887" w14:textId="77777777" w:rsidR="00F87782" w:rsidRPr="00F87782" w:rsidRDefault="00F87782" w:rsidP="00444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 xml:space="preserve">Zgodnie z art. 13 ust. 1 i ust. 2 Rozporządzenia Parlamentu Europejskiego i Rady (UE) 2016/679 </w:t>
      </w:r>
      <w:r w:rsidR="004443BC">
        <w:rPr>
          <w:rFonts w:ascii="Times New Roman" w:eastAsia="Times New Roman" w:hAnsi="Times New Roman" w:cs="Times New Roman"/>
          <w:lang w:eastAsia="pl-PL"/>
        </w:rPr>
        <w:br/>
      </w:r>
      <w:r w:rsidRPr="00F87782">
        <w:rPr>
          <w:rFonts w:ascii="Times New Roman" w:eastAsia="Times New Roman" w:hAnsi="Times New Roman" w:cs="Times New Roman"/>
          <w:lang w:eastAsia="pl-PL"/>
        </w:rPr>
        <w:t>z dnia 27 kwietnia 2016 r. w sprawie ochrony osób fizycznych w związku z przetwarzaniem danych osobowych i w sprawie swobodnego przepływu takich danych oraz uchylenia dyrektywy 95/46/WE (dalej: RODO) informujemy, iż :</w:t>
      </w:r>
    </w:p>
    <w:p w14:paraId="4A5557C0" w14:textId="77777777" w:rsidR="00F87782" w:rsidRPr="00F87782" w:rsidRDefault="00F87782" w:rsidP="00444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1. Administratorem Twoich danych osobowych jest Ministerstwo Rodziny, Pracy i Polityki Społecznej z siedzibą w Warszawie, ul. Nowogrodzka 1/3/5, 00-513 Warszawa.</w:t>
      </w:r>
    </w:p>
    <w:p w14:paraId="4714503E" w14:textId="77777777" w:rsidR="00F87782" w:rsidRPr="00F87782" w:rsidRDefault="00F87782" w:rsidP="00444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2. Przetwarzamy Twoje dane osobowe, aby dopełnić obowiązków, które wynikają z przepisów prawa związanych z zakresem naszej działalności lub w związku z wiążącą nas umową. Zatem podstawą przetwarzania przez nas Twoich danych jest art. 6  ust.1  lit. a  lub  b,  lub e  rozporządzenia RODO.</w:t>
      </w:r>
    </w:p>
    <w:p w14:paraId="71573F26" w14:textId="77777777" w:rsidR="00F87782" w:rsidRPr="00F87782" w:rsidRDefault="00F87782" w:rsidP="00444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3. Szczegółowe informacje dotyczące przetwarzania Twoich danych osobowych oraz przysługujących Ci praw otrzymasz bezpośrednio w toku realizacji Twoich spraw.</w:t>
      </w:r>
    </w:p>
    <w:p w14:paraId="3B1E92D6" w14:textId="77777777" w:rsidR="00F87782" w:rsidRPr="00F87782" w:rsidRDefault="00F87782" w:rsidP="00444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4. Masz prawo do:</w:t>
      </w:r>
    </w:p>
    <w:p w14:paraId="1EF3E34D" w14:textId="77777777" w:rsidR="00F87782" w:rsidRPr="00F87782" w:rsidRDefault="00F87782" w:rsidP="004443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uzyskania dostępu do swoich danych,</w:t>
      </w:r>
    </w:p>
    <w:p w14:paraId="0D63C65C" w14:textId="77777777" w:rsidR="00F87782" w:rsidRPr="00F87782" w:rsidRDefault="00F87782" w:rsidP="004443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zażądania sprostowania Twoich danych osobowych,</w:t>
      </w:r>
    </w:p>
    <w:p w14:paraId="47BD728A" w14:textId="77777777" w:rsidR="00F87782" w:rsidRPr="00F87782" w:rsidRDefault="00F87782" w:rsidP="004443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przenoszenia danych,</w:t>
      </w:r>
    </w:p>
    <w:p w14:paraId="49DFFE09" w14:textId="77777777" w:rsidR="00F87782" w:rsidRPr="00F87782" w:rsidRDefault="00F87782" w:rsidP="004443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wniesienia sprzeciwu,</w:t>
      </w:r>
    </w:p>
    <w:p w14:paraId="31217A4F" w14:textId="77777777" w:rsidR="00F87782" w:rsidRPr="00F87782" w:rsidRDefault="00F87782" w:rsidP="004443B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usunięcia lub ograniczenia przetwarzania danych, jeżeli przepisy prawa, na podstawie których Twoje dane są przetwarzane, będą na to pozwalać.</w:t>
      </w:r>
    </w:p>
    <w:p w14:paraId="6C5DF6C6" w14:textId="77777777" w:rsidR="00F87782" w:rsidRPr="00F87782" w:rsidRDefault="00F87782" w:rsidP="00444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5. W sprawach dotyczących przetwarzania Twoich danych osobowych oraz korzystania z Twoich praw związanych z przetwarzaniem danych możesz kontaktować się z Inspektorem Ochrony Danych Osobowych, zatrudnionym w Ministerstwie.</w:t>
      </w:r>
    </w:p>
    <w:p w14:paraId="6BD0EE1B" w14:textId="77777777" w:rsidR="00F87782" w:rsidRPr="00F87782" w:rsidRDefault="00F87782" w:rsidP="00444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6. Wnioski w sprawie realizacji Twoich praw dotyczących danych osobowych możesz złożyć:</w:t>
      </w:r>
    </w:p>
    <w:p w14:paraId="494B7C77" w14:textId="77777777" w:rsidR="00F87782" w:rsidRPr="00F87782" w:rsidRDefault="00F87782" w:rsidP="004443B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osobiście w siedzibie Ministerstwa,</w:t>
      </w:r>
    </w:p>
    <w:p w14:paraId="6FF2C867" w14:textId="77777777" w:rsidR="00F87782" w:rsidRPr="00F87782" w:rsidRDefault="00F87782" w:rsidP="004443B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elektronicznie na adres:  </w:t>
      </w:r>
      <w:hyperlink r:id="rId5" w:history="1">
        <w:r w:rsidRPr="00F87782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iodo@mrpips.gov.pl</w:t>
        </w:r>
      </w:hyperlink>
      <w:r w:rsidRPr="00F87782">
        <w:rPr>
          <w:rFonts w:ascii="Times New Roman" w:eastAsia="Times New Roman" w:hAnsi="Times New Roman" w:cs="Times New Roman"/>
          <w:lang w:eastAsia="pl-PL"/>
        </w:rPr>
        <w:t> ,</w:t>
      </w:r>
    </w:p>
    <w:p w14:paraId="4FFF1C31" w14:textId="77777777" w:rsidR="00F87782" w:rsidRPr="00F87782" w:rsidRDefault="00F87782" w:rsidP="004443B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listownie na adres:  </w:t>
      </w:r>
    </w:p>
    <w:p w14:paraId="08E9588C" w14:textId="77777777" w:rsidR="00F87782" w:rsidRPr="00F87782" w:rsidRDefault="00F87782" w:rsidP="004443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Inspektor Ochrony Danych Osobowych</w:t>
      </w:r>
    </w:p>
    <w:p w14:paraId="7AF6B70A" w14:textId="77777777" w:rsidR="00F87782" w:rsidRPr="00F87782" w:rsidRDefault="00F87782" w:rsidP="004443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ul. Nowogrodzka 1,3,5</w:t>
      </w:r>
    </w:p>
    <w:p w14:paraId="65D90613" w14:textId="77777777" w:rsidR="00F87782" w:rsidRPr="00F87782" w:rsidRDefault="00F87782" w:rsidP="004443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00-513 Warszawa</w:t>
      </w:r>
    </w:p>
    <w:p w14:paraId="51CAE217" w14:textId="77777777" w:rsidR="00F87782" w:rsidRPr="00F87782" w:rsidRDefault="00F87782" w:rsidP="00444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7. W przypadku gdy uznasz, że Twoje prawa zostały przez nas naruszone możesz wnieść skargę do Prezesa Urzędu Ochrony Danych Osobowych (PUODO).</w:t>
      </w:r>
    </w:p>
    <w:p w14:paraId="6F50685D" w14:textId="77777777" w:rsidR="00F87782" w:rsidRPr="00F87782" w:rsidRDefault="00F87782" w:rsidP="00444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>8. Skrót RODO odnosi się do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7AC0BA15" w14:textId="77777777" w:rsidR="007C5D30" w:rsidRPr="00F87782" w:rsidRDefault="00F87782" w:rsidP="004443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7782">
        <w:rPr>
          <w:rFonts w:ascii="Times New Roman" w:eastAsia="Times New Roman" w:hAnsi="Times New Roman" w:cs="Times New Roman"/>
          <w:lang w:eastAsia="pl-PL"/>
        </w:rPr>
        <w:t xml:space="preserve">9. Podstawowym celem RODO jest ochrona podstawowych praw i wolności osób fizycznych </w:t>
      </w:r>
      <w:r w:rsidR="004443BC">
        <w:rPr>
          <w:rFonts w:ascii="Times New Roman" w:eastAsia="Times New Roman" w:hAnsi="Times New Roman" w:cs="Times New Roman"/>
          <w:lang w:eastAsia="pl-PL"/>
        </w:rPr>
        <w:br/>
      </w:r>
      <w:r w:rsidRPr="00F87782">
        <w:rPr>
          <w:rFonts w:ascii="Times New Roman" w:eastAsia="Times New Roman" w:hAnsi="Times New Roman" w:cs="Times New Roman"/>
          <w:lang w:eastAsia="pl-PL"/>
        </w:rPr>
        <w:t>w związku z przetwarzaniem danych osobowych.</w:t>
      </w:r>
    </w:p>
    <w:sectPr w:rsidR="007C5D30" w:rsidRPr="00F87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00158"/>
    <w:multiLevelType w:val="multilevel"/>
    <w:tmpl w:val="6874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2E77B5"/>
    <w:multiLevelType w:val="multilevel"/>
    <w:tmpl w:val="50C6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82"/>
    <w:rsid w:val="004443BC"/>
    <w:rsid w:val="007C5D30"/>
    <w:rsid w:val="00C5791B"/>
    <w:rsid w:val="00F8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4067"/>
  <w15:docId w15:val="{9FC56764-9517-4802-BC83-DC19AAE5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4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mrp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Niedźwiedzki</dc:creator>
  <cp:lastModifiedBy>Kur Beata</cp:lastModifiedBy>
  <cp:revision>2</cp:revision>
  <dcterms:created xsi:type="dcterms:W3CDTF">2025-07-22T07:22:00Z</dcterms:created>
  <dcterms:modified xsi:type="dcterms:W3CDTF">2025-07-22T07:22:00Z</dcterms:modified>
</cp:coreProperties>
</file>