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39F01" w14:textId="77777777" w:rsidR="006320BE" w:rsidRPr="00CF79E9" w:rsidRDefault="006320BE" w:rsidP="00CF79E9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FC012F8" w14:textId="56338B4B" w:rsidR="005273F4" w:rsidRPr="00CF79E9" w:rsidRDefault="00011DE8" w:rsidP="00CF79E9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CF79E9">
        <w:rPr>
          <w:rFonts w:ascii="Arial" w:hAnsi="Arial" w:cs="Arial"/>
          <w:b/>
          <w:bCs/>
          <w:sz w:val="24"/>
          <w:szCs w:val="24"/>
        </w:rPr>
        <w:t>KLAUZULA INFORMACYJNA O PRZETWARZANIU DANYCH OSOBOWYCH</w:t>
      </w:r>
    </w:p>
    <w:p w14:paraId="6E20A965" w14:textId="3092D3BF" w:rsidR="00EE5C79" w:rsidRPr="00CF79E9" w:rsidRDefault="003746D3" w:rsidP="00CF79E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79E9">
        <w:rPr>
          <w:rFonts w:ascii="Arial" w:hAnsi="Arial" w:cs="Arial"/>
          <w:b/>
          <w:bCs/>
          <w:sz w:val="24"/>
          <w:szCs w:val="24"/>
        </w:rPr>
        <w:t xml:space="preserve">dla </w:t>
      </w:r>
      <w:r w:rsidR="00F967CF" w:rsidRPr="00CF79E9">
        <w:rPr>
          <w:rFonts w:ascii="Arial" w:hAnsi="Arial" w:cs="Arial"/>
          <w:b/>
          <w:bCs/>
          <w:sz w:val="24"/>
          <w:szCs w:val="24"/>
        </w:rPr>
        <w:t>kontrahen</w:t>
      </w:r>
      <w:r w:rsidR="00933FC0" w:rsidRPr="00CF79E9">
        <w:rPr>
          <w:rFonts w:ascii="Arial" w:hAnsi="Arial" w:cs="Arial"/>
          <w:b/>
          <w:bCs/>
          <w:sz w:val="24"/>
          <w:szCs w:val="24"/>
        </w:rPr>
        <w:t>ta</w:t>
      </w:r>
      <w:r w:rsidR="00F967CF" w:rsidRPr="00CF79E9">
        <w:rPr>
          <w:rFonts w:ascii="Arial" w:hAnsi="Arial" w:cs="Arial"/>
          <w:b/>
          <w:bCs/>
          <w:sz w:val="24"/>
          <w:szCs w:val="24"/>
        </w:rPr>
        <w:t xml:space="preserve">, </w:t>
      </w:r>
      <w:r w:rsidR="00933FC0" w:rsidRPr="00CF79E9">
        <w:rPr>
          <w:rFonts w:ascii="Arial" w:hAnsi="Arial" w:cs="Arial"/>
          <w:b/>
          <w:bCs/>
          <w:sz w:val="24"/>
          <w:szCs w:val="24"/>
        </w:rPr>
        <w:t xml:space="preserve">jego </w:t>
      </w:r>
      <w:r w:rsidR="00F967CF" w:rsidRPr="00CF79E9">
        <w:rPr>
          <w:rFonts w:ascii="Arial" w:hAnsi="Arial" w:cs="Arial"/>
          <w:b/>
          <w:bCs/>
          <w:sz w:val="24"/>
          <w:szCs w:val="24"/>
        </w:rPr>
        <w:t>pracowników lub osób współpracujących z kontrahentem</w:t>
      </w:r>
    </w:p>
    <w:p w14:paraId="50A4E8A9" w14:textId="0E1DBA77" w:rsidR="007B6199" w:rsidRPr="00CF79E9" w:rsidRDefault="007B6199" w:rsidP="00CF79E9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r w:rsidRPr="00CF79E9">
        <w:rPr>
          <w:rFonts w:ascii="Arial" w:hAnsi="Arial" w:cs="Arial"/>
          <w:i/>
          <w:iCs/>
          <w:sz w:val="24"/>
          <w:szCs w:val="24"/>
        </w:rPr>
        <w:t>(art. 13 i 14 RODO*)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C5784" w:rsidRPr="00CF79E9" w14:paraId="62F4E7A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AA5BA9D" w14:textId="6B412E85" w:rsidR="002C5784" w:rsidRPr="00CF79E9" w:rsidRDefault="002C5784" w:rsidP="00CF79E9">
            <w:pPr>
              <w:rPr>
                <w:rFonts w:ascii="Arial" w:hAnsi="Arial" w:cs="Arial"/>
                <w:sz w:val="24"/>
                <w:szCs w:val="24"/>
              </w:rPr>
            </w:pPr>
            <w:r w:rsidRPr="00CF79E9">
              <w:rPr>
                <w:rFonts w:ascii="Arial" w:hAnsi="Arial" w:cs="Arial"/>
                <w:b/>
                <w:bCs/>
                <w:sz w:val="24"/>
                <w:szCs w:val="24"/>
              </w:rPr>
              <w:t>Administrator Danych Osobowych</w:t>
            </w:r>
            <w:r w:rsidR="00B16E78" w:rsidRPr="00CF79E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kontakt</w:t>
            </w:r>
            <w:r w:rsidRPr="00CF79E9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  <w:tr w:rsidR="002C5784" w:rsidRPr="00CF79E9" w14:paraId="422BED0F" w14:textId="77777777" w:rsidTr="00A570BE">
        <w:tc>
          <w:tcPr>
            <w:tcW w:w="9062" w:type="dxa"/>
          </w:tcPr>
          <w:p w14:paraId="29FCBACB" w14:textId="6724670A" w:rsidR="002C5784" w:rsidRPr="00CF79E9" w:rsidRDefault="002C5784" w:rsidP="00CF79E9">
            <w:pPr>
              <w:rPr>
                <w:rFonts w:ascii="Arial" w:hAnsi="Arial" w:cs="Arial"/>
              </w:rPr>
            </w:pPr>
            <w:r w:rsidRPr="00CF79E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Komendant </w:t>
            </w:r>
            <w:r w:rsidR="007C1D8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Miejski </w:t>
            </w:r>
            <w:r w:rsidRPr="00CF79E9">
              <w:rPr>
                <w:rFonts w:ascii="Arial" w:hAnsi="Arial" w:cs="Arial"/>
                <w:b/>
                <w:bCs/>
                <w:sz w:val="24"/>
                <w:szCs w:val="24"/>
              </w:rPr>
              <w:t>Państwowej Straży Pożarnej</w:t>
            </w:r>
            <w:r w:rsidRPr="00CF79E9">
              <w:rPr>
                <w:rFonts w:ascii="Arial" w:hAnsi="Arial" w:cs="Arial"/>
                <w:sz w:val="24"/>
                <w:szCs w:val="24"/>
              </w:rPr>
              <w:t xml:space="preserve"> w</w:t>
            </w:r>
            <w:r w:rsidR="007C1D8E">
              <w:rPr>
                <w:rFonts w:ascii="Arial" w:hAnsi="Arial" w:cs="Arial"/>
                <w:sz w:val="24"/>
                <w:szCs w:val="24"/>
              </w:rPr>
              <w:t xml:space="preserve"> Jeleniej Górze</w:t>
            </w:r>
            <w:r w:rsidR="00B16E78" w:rsidRPr="00CF79E9">
              <w:rPr>
                <w:rFonts w:ascii="Arial" w:hAnsi="Arial" w:cs="Arial"/>
                <w:sz w:val="24"/>
                <w:szCs w:val="24"/>
              </w:rPr>
              <w:t xml:space="preserve">; ul. </w:t>
            </w:r>
            <w:r w:rsidR="007C1D8E">
              <w:rPr>
                <w:rFonts w:ascii="Arial" w:hAnsi="Arial" w:cs="Arial"/>
                <w:sz w:val="24"/>
                <w:szCs w:val="24"/>
              </w:rPr>
              <w:t>Sudecka 2</w:t>
            </w:r>
            <w:r w:rsidR="00B16E78" w:rsidRPr="00CF79E9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7C1D8E">
              <w:rPr>
                <w:rFonts w:ascii="Arial" w:hAnsi="Arial" w:cs="Arial"/>
                <w:sz w:val="24"/>
                <w:szCs w:val="24"/>
              </w:rPr>
              <w:t>58-500 Jelenia Góra</w:t>
            </w:r>
            <w:r w:rsidR="00B16E78" w:rsidRPr="00CF79E9">
              <w:rPr>
                <w:rFonts w:ascii="Arial" w:hAnsi="Arial" w:cs="Arial"/>
                <w:sz w:val="24"/>
                <w:szCs w:val="24"/>
              </w:rPr>
              <w:t>, tel. 7</w:t>
            </w:r>
            <w:r w:rsidR="007C1D8E">
              <w:rPr>
                <w:rFonts w:ascii="Arial" w:hAnsi="Arial" w:cs="Arial"/>
                <w:sz w:val="24"/>
                <w:szCs w:val="24"/>
              </w:rPr>
              <w:t>57647450</w:t>
            </w:r>
            <w:r w:rsidR="00B16E78" w:rsidRPr="00CF79E9">
              <w:rPr>
                <w:rFonts w:ascii="Arial" w:hAnsi="Arial" w:cs="Arial"/>
                <w:sz w:val="24"/>
                <w:szCs w:val="24"/>
              </w:rPr>
              <w:t xml:space="preserve">, e-mail: </w:t>
            </w:r>
            <w:hyperlink r:id="rId5" w:history="1">
              <w:r w:rsidR="007C1D8E" w:rsidRPr="00D9065A">
                <w:rPr>
                  <w:rStyle w:val="Hipercze"/>
                  <w:rFonts w:ascii="Arial" w:hAnsi="Arial" w:cs="Arial"/>
                  <w:sz w:val="24"/>
                  <w:szCs w:val="24"/>
                </w:rPr>
                <w:t>kmjeleniagora@kwpsp.wroc.pl</w:t>
              </w:r>
            </w:hyperlink>
            <w:r w:rsidR="004C7615" w:rsidRPr="00CF79E9">
              <w:rPr>
                <w:rFonts w:ascii="Arial" w:hAnsi="Arial" w:cs="Arial"/>
              </w:rPr>
              <w:t>.</w:t>
            </w:r>
          </w:p>
          <w:p w14:paraId="19969DAE" w14:textId="304232DD" w:rsidR="004C7615" w:rsidRPr="00CF79E9" w:rsidRDefault="004C7615" w:rsidP="00CF79E9">
            <w:pPr>
              <w:rPr>
                <w:rFonts w:ascii="Arial" w:hAnsi="Arial" w:cs="Arial"/>
                <w:sz w:val="24"/>
                <w:szCs w:val="24"/>
              </w:rPr>
            </w:pPr>
            <w:r w:rsidRPr="00CF79E9">
              <w:rPr>
                <w:rFonts w:ascii="Arial" w:hAnsi="Arial" w:cs="Arial"/>
                <w:sz w:val="24"/>
                <w:szCs w:val="24"/>
              </w:rPr>
              <w:t xml:space="preserve">W zakresie publikowania danych w Centralnym Rejestrze Umów Jednostek Sektora Finansów Publicznych także </w:t>
            </w:r>
            <w:r w:rsidRPr="00CF79E9">
              <w:rPr>
                <w:rFonts w:ascii="Arial" w:hAnsi="Arial" w:cs="Arial"/>
                <w:b/>
                <w:bCs/>
                <w:sz w:val="24"/>
                <w:szCs w:val="24"/>
              </w:rPr>
              <w:t>Minister właściwy do spraw finansów publicznych</w:t>
            </w:r>
            <w:r w:rsidRPr="00CF79E9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C5784" w:rsidRPr="00CF79E9" w14:paraId="5AF5FFF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E854D5E" w14:textId="575D2334" w:rsidR="002C5784" w:rsidRPr="00CF79E9" w:rsidRDefault="002C5784" w:rsidP="00CF79E9">
            <w:pPr>
              <w:rPr>
                <w:rFonts w:ascii="Arial" w:hAnsi="Arial" w:cs="Arial"/>
                <w:sz w:val="24"/>
                <w:szCs w:val="24"/>
              </w:rPr>
            </w:pPr>
            <w:r w:rsidRPr="00CF79E9">
              <w:rPr>
                <w:rFonts w:ascii="Arial" w:hAnsi="Arial" w:cs="Arial"/>
                <w:b/>
                <w:bCs/>
                <w:sz w:val="24"/>
                <w:szCs w:val="24"/>
              </w:rPr>
              <w:t>Dane kontaktowe Inspektora Ochrony Danych:</w:t>
            </w:r>
          </w:p>
        </w:tc>
      </w:tr>
      <w:tr w:rsidR="002C5784" w:rsidRPr="00CF79E9" w14:paraId="27DE648C" w14:textId="77777777" w:rsidTr="00A570BE">
        <w:tc>
          <w:tcPr>
            <w:tcW w:w="9062" w:type="dxa"/>
          </w:tcPr>
          <w:p w14:paraId="7C92D410" w14:textId="29FA3FE5" w:rsidR="002C5784" w:rsidRPr="00CF79E9" w:rsidRDefault="002C5784" w:rsidP="00CF79E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F79E9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W celu zapewnienia bezpieczeństwa przetwarzania danych osobowych oraz ułatwienia kontaktu w zakresie realizacji praw osób, których dane dotyczą może Pani/Pan skontaktować się z wyznaczonym przez Administratora Inspektor</w:t>
            </w:r>
            <w:r w:rsidR="007C1D8E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em </w:t>
            </w:r>
            <w:r w:rsidR="007C1D8E" w:rsidRPr="00CF79E9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Danych telefonicznie</w:t>
            </w:r>
            <w:r w:rsidR="007C1D8E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F79E9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nr tel. 71 3682213, e-mail: </w:t>
            </w:r>
            <w:hyperlink r:id="rId6" w:history="1">
              <w:r w:rsidRPr="00CF79E9">
                <w:rPr>
                  <w:rStyle w:val="Hipercze"/>
                  <w:rFonts w:ascii="Arial" w:hAnsi="Arial" w:cs="Arial"/>
                  <w:kern w:val="0"/>
                  <w:sz w:val="24"/>
                  <w:szCs w:val="24"/>
                  <w14:ligatures w14:val="none"/>
                </w:rPr>
                <w:t>iod@kwpsp.wroc.pl</w:t>
              </w:r>
            </w:hyperlink>
            <w:r w:rsidRPr="00CF79E9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lub listownie na adres: Komenda Wojewódzka PSP we Wrocławiu, ul. Borowska 138, 50-552 Wrocław</w:t>
            </w:r>
            <w:r w:rsidR="006A65B8" w:rsidRPr="00CF79E9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2C5784" w:rsidRPr="00CF79E9" w14:paraId="013FAB0E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791037D" w14:textId="13A6DBAC" w:rsidR="002C5784" w:rsidRPr="00CF79E9" w:rsidRDefault="002C5784" w:rsidP="00CF79E9">
            <w:pPr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CF79E9">
              <w:rPr>
                <w:rFonts w:ascii="Arial" w:hAnsi="Arial" w:cs="Arial"/>
                <w:b/>
                <w:bCs/>
                <w:sz w:val="24"/>
                <w:szCs w:val="24"/>
              </w:rPr>
              <w:t>Cele i podstawy prawne przetwarzania danych osobowych:</w:t>
            </w:r>
          </w:p>
        </w:tc>
      </w:tr>
      <w:tr w:rsidR="002C5784" w:rsidRPr="00CF79E9" w14:paraId="5EF8A866" w14:textId="77777777" w:rsidTr="00B10E84">
        <w:trPr>
          <w:trHeight w:val="922"/>
        </w:trPr>
        <w:tc>
          <w:tcPr>
            <w:tcW w:w="9062" w:type="dxa"/>
          </w:tcPr>
          <w:p w14:paraId="305F9C37" w14:textId="3115ABA6" w:rsidR="007B6199" w:rsidRPr="00CF79E9" w:rsidRDefault="004D7B92" w:rsidP="00CF79E9">
            <w:pPr>
              <w:pStyle w:val="Default"/>
              <w:rPr>
                <w14:ligatures w14:val="none"/>
              </w:rPr>
            </w:pPr>
            <w:r w:rsidRPr="00CF79E9">
              <w:t xml:space="preserve">Pani/Pana dane osobowe będą przetwarzane </w:t>
            </w:r>
            <w:r w:rsidR="00A416CF" w:rsidRPr="00CF79E9">
              <w:t xml:space="preserve">w związku z </w:t>
            </w:r>
            <w:r w:rsidR="00A416CF" w:rsidRPr="00CF79E9">
              <w:rPr>
                <w:b/>
                <w:bCs/>
              </w:rPr>
              <w:t>„Zawarciem i realizacją umowy lub wykonywania obowiązków wynikających z powszechnie obowiązujących przepisów w celu realizacji zakupów, zamówień na dostawy, usługi i roboty budowlane</w:t>
            </w:r>
            <w:r w:rsidR="00A416CF" w:rsidRPr="00CF79E9">
              <w:rPr>
                <w:b/>
                <w:bCs/>
                <w:i/>
                <w:iCs/>
              </w:rPr>
              <w:t>”,</w:t>
            </w:r>
            <w:r w:rsidR="00A416CF" w:rsidRPr="00CF79E9">
              <w:rPr>
                <w:i/>
                <w:iCs/>
              </w:rPr>
              <w:t xml:space="preserve"> </w:t>
            </w:r>
            <w:r w:rsidR="003746D3" w:rsidRPr="00CF79E9">
              <w:t xml:space="preserve">na podstawie </w:t>
            </w:r>
            <w:r w:rsidR="00F967CF" w:rsidRPr="00CF79E9">
              <w:t xml:space="preserve">przepisów ustawy </w:t>
            </w:r>
            <w:r w:rsidR="00624BE6" w:rsidRPr="00CF79E9">
              <w:t>Prawo zamówień publicznych</w:t>
            </w:r>
            <w:r w:rsidR="00F967CF" w:rsidRPr="00CF79E9">
              <w:t>, o rachunkowości, prawa podatkowego</w:t>
            </w:r>
            <w:r w:rsidR="003746D3" w:rsidRPr="00CF79E9">
              <w:t xml:space="preserve">, </w:t>
            </w:r>
            <w:r w:rsidR="004C7615" w:rsidRPr="00CF79E9">
              <w:t xml:space="preserve">oraz w celu - </w:t>
            </w:r>
            <w:r w:rsidR="004C7615" w:rsidRPr="00CF79E9">
              <w:rPr>
                <w:b/>
                <w:bCs/>
              </w:rPr>
              <w:t>dotyczy wy</w:t>
            </w:r>
            <w:r w:rsidR="007C1D8E">
              <w:rPr>
                <w:b/>
                <w:bCs/>
              </w:rPr>
              <w:t>ł</w:t>
            </w:r>
            <w:r w:rsidR="004C7615" w:rsidRPr="00CF79E9">
              <w:rPr>
                <w:b/>
                <w:bCs/>
              </w:rPr>
              <w:t>ącznie stron umowy</w:t>
            </w:r>
            <w:r w:rsidR="004C7615" w:rsidRPr="00CF79E9">
              <w:t xml:space="preserve">: </w:t>
            </w:r>
            <w:r w:rsidR="004C7615" w:rsidRPr="00CF79E9">
              <w:rPr>
                <w:b/>
                <w:bCs/>
              </w:rPr>
              <w:t>ujawnienia</w:t>
            </w:r>
            <w:r w:rsidR="004C7615" w:rsidRPr="00CF79E9">
              <w:rPr>
                <w:sz w:val="40"/>
                <w:szCs w:val="40"/>
              </w:rPr>
              <w:t xml:space="preserve"> </w:t>
            </w:r>
            <w:r w:rsidR="004C7615" w:rsidRPr="00CF79E9">
              <w:t>Pan</w:t>
            </w:r>
            <w:r w:rsidR="00CF79E9">
              <w:t>i</w:t>
            </w:r>
            <w:r w:rsidR="004C7615" w:rsidRPr="00CF79E9">
              <w:t>/Pan</w:t>
            </w:r>
            <w:r w:rsidR="00CF79E9">
              <w:t>a</w:t>
            </w:r>
            <w:r w:rsidR="004C7615" w:rsidRPr="00CF79E9">
              <w:t xml:space="preserve"> danych osobowych w zakresie imienia i nazwiska oraz informacji związanych z samą umową (data i miejsce zawarcia umowy, okres obowiązywania, przedmiot umowy, wartość przedmiotu umowy, ew. numer umowy i źródła i wysokość współfinansowania</w:t>
            </w:r>
            <w:r w:rsidR="00CF79E9" w:rsidRPr="00CF79E9">
              <w:t>)</w:t>
            </w:r>
            <w:r w:rsidR="004C7615" w:rsidRPr="00CF79E9">
              <w:t xml:space="preserve"> </w:t>
            </w:r>
            <w:r w:rsidR="004C7615" w:rsidRPr="00CF79E9">
              <w:rPr>
                <w:b/>
                <w:bCs/>
              </w:rPr>
              <w:t>w Centralnym Rejestrze Umów</w:t>
            </w:r>
            <w:r w:rsidR="004C7615" w:rsidRPr="00CF79E9">
              <w:t xml:space="preserve"> Jednostek Sektora Finansów Publicznych, w wyniku czego Pan</w:t>
            </w:r>
            <w:r w:rsidR="00CF79E9">
              <w:t>i</w:t>
            </w:r>
            <w:r w:rsidR="004C7615" w:rsidRPr="00CF79E9">
              <w:t>/Pan</w:t>
            </w:r>
            <w:r w:rsidR="00CF79E9">
              <w:t>a</w:t>
            </w:r>
            <w:r w:rsidR="004C7615" w:rsidRPr="00CF79E9">
              <w:t xml:space="preserve"> dane osobowe będą dostępne dla każdego w Internecie.</w:t>
            </w:r>
            <w:r w:rsidR="00CF79E9" w:rsidRPr="00CF79E9">
              <w:t xml:space="preserve"> Przesłanką przetwarzania danych osobowych jest art. 6 </w:t>
            </w:r>
            <w:r w:rsidR="003746D3" w:rsidRPr="00CF79E9">
              <w:rPr>
                <w:rStyle w:val="Mocnewyrnione"/>
                <w:b w:val="0"/>
              </w:rPr>
              <w:t>1 lit. b</w:t>
            </w:r>
            <w:r w:rsidR="00F967CF" w:rsidRPr="00CF79E9">
              <w:rPr>
                <w:rStyle w:val="Mocnewyrnione"/>
                <w:b w:val="0"/>
              </w:rPr>
              <w:t xml:space="preserve"> i</w:t>
            </w:r>
            <w:r w:rsidR="003746D3" w:rsidRPr="00CF79E9">
              <w:rPr>
                <w:rStyle w:val="Mocnewyrnione"/>
              </w:rPr>
              <w:t xml:space="preserve"> </w:t>
            </w:r>
            <w:r w:rsidR="003746D3" w:rsidRPr="00CF79E9">
              <w:rPr>
                <w:rStyle w:val="Mocnewyrnione"/>
                <w:b w:val="0"/>
              </w:rPr>
              <w:t>c RODO</w:t>
            </w:r>
            <w:r w:rsidR="007B6199" w:rsidRPr="00CF79E9">
              <w:rPr>
                <w14:ligatures w14:val="none"/>
              </w:rPr>
              <w:t>.</w:t>
            </w:r>
          </w:p>
        </w:tc>
      </w:tr>
      <w:tr w:rsidR="007B6199" w:rsidRPr="00CF79E9" w14:paraId="084F8C7F" w14:textId="77777777" w:rsidTr="00AF4C02">
        <w:trPr>
          <w:trHeight w:val="356"/>
        </w:trPr>
        <w:tc>
          <w:tcPr>
            <w:tcW w:w="9062" w:type="dxa"/>
            <w:shd w:val="clear" w:color="auto" w:fill="D9D9D9" w:themeFill="background1" w:themeFillShade="D9"/>
          </w:tcPr>
          <w:p w14:paraId="0F77F71B" w14:textId="2DBDF476" w:rsidR="007B6199" w:rsidRPr="00CF79E9" w:rsidRDefault="007B6199" w:rsidP="00CF79E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F79E9">
              <w:rPr>
                <w:rFonts w:ascii="Arial" w:hAnsi="Arial" w:cs="Arial"/>
                <w:b/>
                <w:bCs/>
                <w:sz w:val="24"/>
                <w:szCs w:val="24"/>
              </w:rPr>
              <w:t>Kategorie danych:</w:t>
            </w:r>
          </w:p>
        </w:tc>
      </w:tr>
      <w:tr w:rsidR="007B6199" w:rsidRPr="00CF79E9" w14:paraId="3AFFE671" w14:textId="77777777" w:rsidTr="00AF4C02">
        <w:trPr>
          <w:trHeight w:val="432"/>
        </w:trPr>
        <w:tc>
          <w:tcPr>
            <w:tcW w:w="9062" w:type="dxa"/>
          </w:tcPr>
          <w:p w14:paraId="2E6D87CF" w14:textId="5D5E7907" w:rsidR="007B6199" w:rsidRPr="00CF79E9" w:rsidRDefault="00AF4C02" w:rsidP="00CF79E9">
            <w:pPr>
              <w:rPr>
                <w:rFonts w:ascii="Arial" w:hAnsi="Arial" w:cs="Arial"/>
                <w:sz w:val="24"/>
                <w:szCs w:val="24"/>
              </w:rPr>
            </w:pPr>
            <w:r w:rsidRPr="00CF79E9">
              <w:rPr>
                <w:rFonts w:ascii="Arial" w:hAnsi="Arial" w:cs="Arial"/>
                <w:sz w:val="24"/>
                <w:szCs w:val="24"/>
                <w:bdr w:val="none" w:sz="0" w:space="0" w:color="auto" w:frame="1"/>
              </w:rPr>
              <w:t>Imię, nazwisko, numer telefonu, adres e-mail, stanowisko służbowe.</w:t>
            </w:r>
          </w:p>
        </w:tc>
      </w:tr>
      <w:tr w:rsidR="00AF4C02" w:rsidRPr="00CF79E9" w14:paraId="4B26647E" w14:textId="77777777" w:rsidTr="00AF4C02">
        <w:trPr>
          <w:trHeight w:val="255"/>
        </w:trPr>
        <w:tc>
          <w:tcPr>
            <w:tcW w:w="9062" w:type="dxa"/>
            <w:shd w:val="clear" w:color="auto" w:fill="D9D9D9" w:themeFill="background1" w:themeFillShade="D9"/>
          </w:tcPr>
          <w:p w14:paraId="54D6AFE2" w14:textId="162B5FDB" w:rsidR="00AF4C02" w:rsidRPr="00CF79E9" w:rsidRDefault="00AF4C02" w:rsidP="00CF79E9">
            <w:pPr>
              <w:rPr>
                <w:rFonts w:ascii="Arial" w:hAnsi="Arial" w:cs="Arial"/>
                <w:sz w:val="24"/>
                <w:szCs w:val="24"/>
                <w:bdr w:val="none" w:sz="0" w:space="0" w:color="auto" w:frame="1"/>
              </w:rPr>
            </w:pPr>
            <w:r w:rsidRPr="00CF79E9">
              <w:rPr>
                <w:rFonts w:ascii="Arial" w:hAnsi="Arial" w:cs="Arial"/>
                <w:b/>
                <w:bCs/>
                <w:sz w:val="24"/>
                <w:szCs w:val="24"/>
              </w:rPr>
              <w:t>Źródło pochodzenia danych osobowych:</w:t>
            </w:r>
          </w:p>
        </w:tc>
      </w:tr>
      <w:tr w:rsidR="00AF4C02" w:rsidRPr="00CF79E9" w14:paraId="111B9950" w14:textId="77777777" w:rsidTr="00AF4C02">
        <w:trPr>
          <w:trHeight w:val="432"/>
        </w:trPr>
        <w:tc>
          <w:tcPr>
            <w:tcW w:w="9062" w:type="dxa"/>
          </w:tcPr>
          <w:p w14:paraId="0D910FE6" w14:textId="1739E649" w:rsidR="00AF4C02" w:rsidRPr="00CF79E9" w:rsidRDefault="00AF4C02" w:rsidP="00CF79E9">
            <w:pPr>
              <w:rPr>
                <w:rFonts w:ascii="Arial" w:hAnsi="Arial" w:cs="Arial"/>
                <w:sz w:val="24"/>
                <w:szCs w:val="24"/>
              </w:rPr>
            </w:pPr>
            <w:r w:rsidRPr="00CF79E9">
              <w:rPr>
                <w:rFonts w:ascii="Arial" w:hAnsi="Arial" w:cs="Arial"/>
                <w:sz w:val="24"/>
                <w:szCs w:val="24"/>
              </w:rPr>
              <w:t xml:space="preserve">Pani/Pana dane osobowe pochodzą od </w:t>
            </w:r>
            <w:r w:rsidR="00933FC0" w:rsidRPr="00CF79E9">
              <w:rPr>
                <w:rFonts w:ascii="Arial" w:hAnsi="Arial" w:cs="Arial"/>
                <w:sz w:val="24"/>
                <w:szCs w:val="24"/>
              </w:rPr>
              <w:t>kontrahenta</w:t>
            </w:r>
            <w:r w:rsidR="00F967CF" w:rsidRPr="00CF79E9">
              <w:rPr>
                <w:rFonts w:ascii="Arial" w:hAnsi="Arial" w:cs="Arial"/>
                <w:sz w:val="24"/>
                <w:szCs w:val="24"/>
              </w:rPr>
              <w:t xml:space="preserve"> i przetwarzane są wyłącznie w celu zawarcia i realizacji przedmiotowej umowy.</w:t>
            </w:r>
          </w:p>
        </w:tc>
      </w:tr>
      <w:tr w:rsidR="002C5784" w:rsidRPr="00CF79E9" w14:paraId="5B53FEA4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6EEED450" w14:textId="13C9E49E" w:rsidR="002C5784" w:rsidRPr="00CF79E9" w:rsidRDefault="002C5784" w:rsidP="00CF79E9">
            <w:pPr>
              <w:rPr>
                <w:rFonts w:ascii="Arial" w:hAnsi="Arial" w:cs="Arial"/>
                <w:sz w:val="24"/>
                <w:szCs w:val="24"/>
              </w:rPr>
            </w:pPr>
            <w:r w:rsidRPr="00CF79E9">
              <w:rPr>
                <w:rFonts w:ascii="Arial" w:hAnsi="Arial" w:cs="Arial"/>
                <w:b/>
                <w:bCs/>
                <w:sz w:val="24"/>
                <w:szCs w:val="24"/>
              </w:rPr>
              <w:t>Odbiorcy danych osobowych:</w:t>
            </w:r>
          </w:p>
        </w:tc>
      </w:tr>
      <w:tr w:rsidR="002C5784" w:rsidRPr="00CF79E9" w14:paraId="0F50EE62" w14:textId="77777777" w:rsidTr="00A570BE">
        <w:tc>
          <w:tcPr>
            <w:tcW w:w="9062" w:type="dxa"/>
          </w:tcPr>
          <w:p w14:paraId="12603153" w14:textId="36AF00E4" w:rsidR="002C5784" w:rsidRPr="00CF79E9" w:rsidRDefault="006320BE" w:rsidP="00CF79E9">
            <w:pPr>
              <w:rPr>
                <w:rFonts w:ascii="Arial" w:hAnsi="Arial" w:cs="Arial"/>
                <w:sz w:val="24"/>
                <w:szCs w:val="24"/>
              </w:rPr>
            </w:pPr>
            <w:r w:rsidRPr="00CF79E9">
              <w:rPr>
                <w:rFonts w:ascii="Arial" w:hAnsi="Arial" w:cs="Arial"/>
                <w:sz w:val="24"/>
                <w:szCs w:val="24"/>
              </w:rPr>
              <w:t xml:space="preserve">Dane osobowe możemy przekazywać i udostępniać wyłącznie podmiotom uprawnionym na podstawie obowiązujących przepisów prawa. Są nimi m.in.: w zakresie e-doręczeń Poczta Polska S.A., jako dostawca publiczny oraz ministrowi właściwemu do spraw cyfryzacji w związku z zamieszczeniem danych w bazie adresów elektronicznych </w:t>
            </w:r>
            <w:proofErr w:type="gramStart"/>
            <w:r w:rsidRPr="00CF79E9">
              <w:rPr>
                <w:rFonts w:ascii="Arial" w:hAnsi="Arial" w:cs="Arial"/>
                <w:sz w:val="24"/>
                <w:szCs w:val="24"/>
              </w:rPr>
              <w:t>lub  komercyjnym</w:t>
            </w:r>
            <w:proofErr w:type="gramEnd"/>
            <w:r w:rsidRPr="00CF79E9">
              <w:rPr>
                <w:rFonts w:ascii="Arial" w:hAnsi="Arial" w:cs="Arial"/>
                <w:sz w:val="24"/>
                <w:szCs w:val="24"/>
              </w:rPr>
              <w:t xml:space="preserve">  dostawcom niepublicznym </w:t>
            </w:r>
            <w:proofErr w:type="gramStart"/>
            <w:r w:rsidRPr="00CF79E9">
              <w:rPr>
                <w:rFonts w:ascii="Arial" w:hAnsi="Arial" w:cs="Arial"/>
                <w:sz w:val="24"/>
                <w:szCs w:val="24"/>
              </w:rPr>
              <w:t>wpisanym  do</w:t>
            </w:r>
            <w:proofErr w:type="gramEnd"/>
            <w:r w:rsidRPr="00CF79E9">
              <w:rPr>
                <w:rFonts w:ascii="Arial" w:hAnsi="Arial" w:cs="Arial"/>
                <w:sz w:val="24"/>
                <w:szCs w:val="24"/>
              </w:rPr>
              <w:t xml:space="preserve"> rejestru prowadzonego przez Ministra Cyfryzacji. W pozostałym zakresie innym podmiotom świadczącym usługi pocztowe, telekomunikacyjne, bankowe oraz innym podmiotom publicznym, gdy wystąpią z takim żądaniem, oczywiście w oparciu o stosowną podstawę prawną. Państwa dane osobowe możemy także przekazywać podmiotom, które przetwarzają je na zlecenie Administratora tzw. podmiotom przetwarzającym, są nimi np.: podmioty świadczące dla administratora usługi wsparcia w zakresie teleinformatycznym np. w zakresie fizycznego wybrakowania i zniszczenia dokumentów, </w:t>
            </w:r>
            <w:proofErr w:type="gramStart"/>
            <w:r w:rsidRPr="00CF79E9">
              <w:rPr>
                <w:rFonts w:ascii="Arial" w:hAnsi="Arial" w:cs="Arial"/>
                <w:sz w:val="24"/>
                <w:szCs w:val="24"/>
              </w:rPr>
              <w:t>firma  zapewniająca</w:t>
            </w:r>
            <w:proofErr w:type="gramEnd"/>
            <w:r w:rsidRPr="00CF79E9">
              <w:rPr>
                <w:rFonts w:ascii="Arial" w:hAnsi="Arial" w:cs="Arial"/>
                <w:sz w:val="24"/>
                <w:szCs w:val="24"/>
              </w:rPr>
              <w:t xml:space="preserve"> wsparcie techniczne IT.</w:t>
            </w:r>
            <w:r w:rsidR="00CF79E9">
              <w:t xml:space="preserve"> </w:t>
            </w:r>
            <w:r w:rsidR="00CF79E9" w:rsidRPr="00CF79E9">
              <w:rPr>
                <w:rFonts w:ascii="Arial" w:hAnsi="Arial" w:cs="Arial"/>
                <w:sz w:val="24"/>
                <w:szCs w:val="24"/>
              </w:rPr>
              <w:t>Dane osobowe będą udostępniane Ministrowi Finansów prowadzącemu Centralny Rejestr Umów, który jest rejestrem jawnym i dostępnym publicznie w Internecie. Udostępnione dane będą miały charakter jawny i powszechnie dostępny.</w:t>
            </w:r>
          </w:p>
        </w:tc>
      </w:tr>
      <w:tr w:rsidR="00B10E84" w:rsidRPr="00CF79E9" w14:paraId="573FC19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8F3ACFA" w14:textId="26DB566D" w:rsidR="00B10E84" w:rsidRPr="00CF79E9" w:rsidRDefault="00B10E84" w:rsidP="00CF79E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F79E9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Obowiązek podania danych osobowych:</w:t>
            </w:r>
          </w:p>
        </w:tc>
      </w:tr>
      <w:tr w:rsidR="00B10E84" w:rsidRPr="00CF79E9" w14:paraId="0EAB0286" w14:textId="77777777" w:rsidTr="00B10E84">
        <w:tc>
          <w:tcPr>
            <w:tcW w:w="9062" w:type="dxa"/>
          </w:tcPr>
          <w:p w14:paraId="5E4B6D3F" w14:textId="1C2477BD" w:rsidR="00B10E84" w:rsidRPr="00CF79E9" w:rsidRDefault="006A65B8" w:rsidP="00B3105B">
            <w:pPr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CF79E9">
              <w:rPr>
                <w:rFonts w:ascii="Arial" w:hAnsi="Arial" w:cs="Arial"/>
                <w:sz w:val="24"/>
                <w:szCs w:val="24"/>
              </w:rPr>
              <w:t xml:space="preserve">Podanie przez Panią/Pana danych osobowych jest </w:t>
            </w:r>
            <w:r w:rsidR="00F967CF" w:rsidRPr="00CF79E9">
              <w:rPr>
                <w:rFonts w:ascii="Arial" w:eastAsia="Calibri" w:hAnsi="Arial" w:cs="Arial"/>
                <w:bCs/>
                <w:kern w:val="0"/>
                <w:sz w:val="24"/>
                <w:szCs w:val="24"/>
                <w14:ligatures w14:val="none"/>
              </w:rPr>
              <w:t>dobrowolne, ale niezbędne do realizacji wskazanego celu</w:t>
            </w:r>
            <w:r w:rsidR="00B3105B">
              <w:rPr>
                <w:rFonts w:ascii="Arial" w:eastAsia="Calibri" w:hAnsi="Arial" w:cs="Arial"/>
                <w:bCs/>
                <w:kern w:val="0"/>
                <w:sz w:val="24"/>
                <w:szCs w:val="24"/>
                <w14:ligatures w14:val="none"/>
              </w:rPr>
              <w:t xml:space="preserve"> oraz </w:t>
            </w:r>
            <w:r w:rsidR="00B3105B" w:rsidRPr="00B3105B">
              <w:rPr>
                <w:rFonts w:ascii="Arial" w:eastAsia="Calibri" w:hAnsi="Arial" w:cs="Arial"/>
                <w:bCs/>
                <w:kern w:val="0"/>
                <w:sz w:val="24"/>
                <w:szCs w:val="24"/>
                <w14:ligatures w14:val="none"/>
              </w:rPr>
              <w:t>jest to niezbędne do wykonania naszego obowiązku publikowania danych Centralnym</w:t>
            </w:r>
            <w:r w:rsidR="00B3105B">
              <w:rPr>
                <w:rFonts w:ascii="Arial" w:eastAsia="Calibri" w:hAnsi="Arial" w:cs="Arial"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B3105B" w:rsidRPr="00B3105B">
              <w:rPr>
                <w:rFonts w:ascii="Arial" w:eastAsia="Calibri" w:hAnsi="Arial" w:cs="Arial"/>
                <w:bCs/>
                <w:kern w:val="0"/>
                <w:sz w:val="24"/>
                <w:szCs w:val="24"/>
                <w14:ligatures w14:val="none"/>
              </w:rPr>
              <w:t>Rejestrze Umów Jednostek Sektora Finansów Publicznych</w:t>
            </w:r>
            <w:r w:rsidR="00B3105B">
              <w:rPr>
                <w:rFonts w:ascii="Arial" w:eastAsia="Calibri" w:hAnsi="Arial" w:cs="Arial"/>
                <w:bCs/>
                <w:kern w:val="0"/>
                <w:sz w:val="24"/>
                <w:szCs w:val="24"/>
                <w14:ligatures w14:val="none"/>
              </w:rPr>
              <w:t xml:space="preserve">. </w:t>
            </w:r>
          </w:p>
        </w:tc>
      </w:tr>
      <w:tr w:rsidR="002C5784" w:rsidRPr="00CF79E9" w14:paraId="6D38D209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4E09E8E7" w14:textId="6B96B35E" w:rsidR="002C5784" w:rsidRPr="00CF79E9" w:rsidRDefault="002C5784" w:rsidP="00CF79E9">
            <w:pPr>
              <w:rPr>
                <w:rFonts w:ascii="Arial" w:hAnsi="Arial" w:cs="Arial"/>
                <w:sz w:val="24"/>
                <w:szCs w:val="24"/>
              </w:rPr>
            </w:pPr>
            <w:r w:rsidRPr="00CF79E9">
              <w:rPr>
                <w:rFonts w:ascii="Arial" w:hAnsi="Arial" w:cs="Arial"/>
                <w:b/>
                <w:bCs/>
                <w:sz w:val="24"/>
                <w:szCs w:val="24"/>
              </w:rPr>
              <w:t>Prawa związane z przetwarzaniem danych osobowych:</w:t>
            </w:r>
          </w:p>
        </w:tc>
      </w:tr>
      <w:tr w:rsidR="002C5784" w:rsidRPr="00CF79E9" w14:paraId="2D4B0992" w14:textId="77777777" w:rsidTr="00A570BE">
        <w:tc>
          <w:tcPr>
            <w:tcW w:w="9062" w:type="dxa"/>
          </w:tcPr>
          <w:p w14:paraId="3D241BCB" w14:textId="167F39B6" w:rsidR="00A949AE" w:rsidRPr="00CF79E9" w:rsidRDefault="00F967CF" w:rsidP="00CF79E9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F79E9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Posiada Pani/Pan prawo żądania dostępu do treści swoich danych, a także prawo </w:t>
            </w:r>
            <w:r w:rsidRPr="00CF79E9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br/>
              <w:t>ich sprostowania (poprawiania)</w:t>
            </w:r>
            <w:bookmarkStart w:id="0" w:name="__DdeLink__4297_275676422"/>
            <w:r w:rsidRPr="00CF79E9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, żądania usunięcia, ograniczenia przetwarzania, prawo do przenoszenia danych, prawo wniesienia sprzeciwu, a także prawo wniesienia skargi do organu nadzorczego - </w:t>
            </w:r>
            <w:r w:rsidRPr="00CF79E9">
              <w:rPr>
                <w:rFonts w:ascii="Arial" w:hAnsi="Arial" w:cs="Arial"/>
                <w:sz w:val="24"/>
                <w:szCs w:val="24"/>
              </w:rPr>
              <w:t>Prezesa UODO</w:t>
            </w:r>
            <w:r w:rsidRPr="00CF79E9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. Wymienione prawa mogą być ograniczone, </w:t>
            </w:r>
            <w:bookmarkEnd w:id="0"/>
            <w:r w:rsidRPr="00CF79E9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>kiedy Administrator jest zobowiązany prawnie do przetwarzania danych w celu realizacji obowiązku ustawowego lub występują inne nadrzędne prawne podstawy przetwarzania.</w:t>
            </w:r>
          </w:p>
        </w:tc>
      </w:tr>
      <w:tr w:rsidR="002C5784" w:rsidRPr="00CF79E9" w14:paraId="2F7FE9C6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34EC246" w14:textId="1EF4D1A6" w:rsidR="002C5784" w:rsidRPr="00CF79E9" w:rsidRDefault="002C5784" w:rsidP="00CF79E9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</w:pPr>
            <w:r w:rsidRPr="00CF79E9">
              <w:rPr>
                <w:rFonts w:ascii="Arial" w:hAnsi="Arial" w:cs="Arial"/>
                <w:b/>
                <w:bCs/>
                <w:sz w:val="24"/>
                <w:szCs w:val="24"/>
              </w:rPr>
              <w:t>Prawo do sprzeciwu:</w:t>
            </w:r>
          </w:p>
        </w:tc>
      </w:tr>
      <w:tr w:rsidR="002C5784" w:rsidRPr="00CF79E9" w14:paraId="4B137971" w14:textId="77777777" w:rsidTr="00A570BE">
        <w:tc>
          <w:tcPr>
            <w:tcW w:w="9062" w:type="dxa"/>
          </w:tcPr>
          <w:p w14:paraId="086FFB97" w14:textId="29D5C2FA" w:rsidR="00B94FCA" w:rsidRPr="00CF79E9" w:rsidRDefault="00F967CF" w:rsidP="00CF79E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F79E9">
              <w:rPr>
                <w:rFonts w:ascii="Arial" w:hAnsi="Arial" w:cs="Arial"/>
                <w:color w:val="000000"/>
                <w:sz w:val="24"/>
                <w:szCs w:val="24"/>
              </w:rPr>
              <w:t>W każdej chwili przysługuje Pani/Panu prawo do wniesienia sprzeciwu wobec przetwarzania danych osobowych. Przestaniemy przetwarzać Pani/Pana dane w tych celach, chyba że będziemy w stanie wykazać, że w stosunku do Pani/Pana danych istnieją dla nas ważne prawnie uzasadnione podstawy, które są nadrzędne wobec Pani/Pana interesów, praw i wolności lub Pani/Pana dane będą nam niezbędne do ewentualnego ustalenia, dochodzenia lub obrony roszczeń.</w:t>
            </w:r>
          </w:p>
        </w:tc>
      </w:tr>
      <w:tr w:rsidR="002C5784" w:rsidRPr="00CF79E9" w14:paraId="7C4209E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BA1E103" w14:textId="23719B93" w:rsidR="002C5784" w:rsidRPr="00CF79E9" w:rsidRDefault="002C5784" w:rsidP="00CF79E9">
            <w:pPr>
              <w:rPr>
                <w:rFonts w:ascii="Arial" w:hAnsi="Arial" w:cs="Arial"/>
                <w:sz w:val="24"/>
                <w:szCs w:val="24"/>
              </w:rPr>
            </w:pPr>
            <w:r w:rsidRPr="00CF79E9">
              <w:rPr>
                <w:rFonts w:ascii="Arial" w:hAnsi="Arial" w:cs="Arial"/>
                <w:b/>
                <w:bCs/>
                <w:sz w:val="24"/>
                <w:szCs w:val="24"/>
              </w:rPr>
              <w:t>Okres przechowywania danych osobowych:</w:t>
            </w:r>
          </w:p>
        </w:tc>
      </w:tr>
      <w:tr w:rsidR="002C5784" w:rsidRPr="00CF79E9" w14:paraId="3EF133FF" w14:textId="77777777" w:rsidTr="00A570BE">
        <w:tc>
          <w:tcPr>
            <w:tcW w:w="9062" w:type="dxa"/>
          </w:tcPr>
          <w:p w14:paraId="6FB647E6" w14:textId="67878CDB" w:rsidR="002C5784" w:rsidRPr="00CF79E9" w:rsidRDefault="000407A7" w:rsidP="00CF79E9">
            <w:pPr>
              <w:rPr>
                <w:rFonts w:ascii="Arial" w:hAnsi="Arial" w:cs="Arial"/>
                <w:sz w:val="24"/>
                <w:szCs w:val="24"/>
              </w:rPr>
            </w:pPr>
            <w:r w:rsidRPr="00CF79E9">
              <w:rPr>
                <w:rFonts w:ascii="Arial" w:hAnsi="Arial" w:cs="Arial"/>
                <w:sz w:val="24"/>
                <w:szCs w:val="24"/>
              </w:rPr>
              <w:t xml:space="preserve">Pani/Pana dane </w:t>
            </w:r>
            <w:r w:rsidR="00933FC0" w:rsidRPr="00CF79E9">
              <w:rPr>
                <w:rFonts w:ascii="Arial" w:hAnsi="Arial" w:cs="Arial"/>
                <w:sz w:val="24"/>
                <w:szCs w:val="24"/>
              </w:rPr>
              <w:t>będą przechowywane przez okres niezbędny do realizacji celu, dla którego zostały zebrane</w:t>
            </w:r>
            <w:r w:rsidR="006320BE" w:rsidRPr="00CF79E9">
              <w:rPr>
                <w:rFonts w:ascii="Arial" w:hAnsi="Arial" w:cs="Arial"/>
                <w:sz w:val="24"/>
                <w:szCs w:val="24"/>
              </w:rPr>
              <w:t xml:space="preserve"> i</w:t>
            </w:r>
            <w:r w:rsidR="00933FC0" w:rsidRPr="00CF79E9">
              <w:rPr>
                <w:rFonts w:ascii="Arial" w:hAnsi="Arial" w:cs="Arial"/>
                <w:sz w:val="24"/>
                <w:szCs w:val="24"/>
              </w:rPr>
              <w:t xml:space="preserve"> przez okres przewidziany w „Jednolitym rzeczowym wykazie akt dla Państwowej Straży Pożarnej”. Oznacza to, że dla dokumentów wytworzonych w ramach zamówień publicznych krajowych jest to okres 5 lat, natomiast umowy 10 lat, od zakończenia sprawy. </w:t>
            </w:r>
            <w:r w:rsidR="00F74D34" w:rsidRPr="00CF79E9">
              <w:rPr>
                <w:rFonts w:ascii="Arial" w:hAnsi="Arial" w:cs="Arial"/>
                <w:sz w:val="24"/>
                <w:szCs w:val="24"/>
              </w:rPr>
              <w:t>Po upływie okresu przechowywania dokumentacja niearchiwalna podlega brakowaniu.</w:t>
            </w:r>
          </w:p>
        </w:tc>
      </w:tr>
      <w:tr w:rsidR="00AF4C02" w:rsidRPr="00CF79E9" w14:paraId="3080ED0A" w14:textId="77777777" w:rsidTr="00AF4C02">
        <w:tc>
          <w:tcPr>
            <w:tcW w:w="9062" w:type="dxa"/>
            <w:shd w:val="clear" w:color="auto" w:fill="D9D9D9" w:themeFill="background1" w:themeFillShade="D9"/>
          </w:tcPr>
          <w:p w14:paraId="56C07622" w14:textId="04819093" w:rsidR="00AF4C02" w:rsidRPr="00CF79E9" w:rsidRDefault="00AF4C02" w:rsidP="00CF79E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F79E9">
              <w:rPr>
                <w:rFonts w:ascii="Arial" w:hAnsi="Arial" w:cs="Arial"/>
                <w:b/>
                <w:bCs/>
                <w:sz w:val="24"/>
                <w:szCs w:val="24"/>
              </w:rPr>
              <w:t>Inne informacje:</w:t>
            </w:r>
          </w:p>
        </w:tc>
      </w:tr>
      <w:tr w:rsidR="00AF4C02" w:rsidRPr="00CF79E9" w14:paraId="37B6B490" w14:textId="77777777" w:rsidTr="00AF4C02">
        <w:tc>
          <w:tcPr>
            <w:tcW w:w="9062" w:type="dxa"/>
          </w:tcPr>
          <w:p w14:paraId="201D9BB9" w14:textId="77777777" w:rsidR="00AF4C02" w:rsidRDefault="00AF4C02" w:rsidP="00CF79E9">
            <w:pPr>
              <w:rPr>
                <w:rFonts w:ascii="Arial" w:hAnsi="Arial" w:cs="Arial"/>
                <w:sz w:val="24"/>
                <w:szCs w:val="24"/>
              </w:rPr>
            </w:pPr>
            <w:r w:rsidRPr="00CF79E9">
              <w:rPr>
                <w:rFonts w:ascii="Arial" w:hAnsi="Arial" w:cs="Arial"/>
                <w:sz w:val="24"/>
                <w:szCs w:val="24"/>
              </w:rPr>
              <w:t xml:space="preserve">Podmiot będący </w:t>
            </w:r>
            <w:r w:rsidR="00933FC0" w:rsidRPr="00CF79E9">
              <w:rPr>
                <w:rFonts w:ascii="Arial" w:hAnsi="Arial" w:cs="Arial"/>
                <w:sz w:val="24"/>
                <w:szCs w:val="24"/>
              </w:rPr>
              <w:t>uczestnikiem postępowania,</w:t>
            </w:r>
            <w:r w:rsidRPr="00CF79E9">
              <w:rPr>
                <w:rFonts w:ascii="Arial" w:hAnsi="Arial" w:cs="Arial"/>
                <w:sz w:val="24"/>
                <w:szCs w:val="24"/>
              </w:rPr>
              <w:t xml:space="preserve"> zobowiązany jest do wypełnienia obowiązków informacyjnych przewidzianych odpowiednio w art. 13 lub 14 RODO w stosunku do osób fizycznych</w:t>
            </w:r>
            <w:r w:rsidR="00933FC0" w:rsidRPr="00CF79E9">
              <w:rPr>
                <w:rFonts w:ascii="Arial" w:hAnsi="Arial" w:cs="Arial"/>
                <w:sz w:val="24"/>
                <w:szCs w:val="24"/>
              </w:rPr>
              <w:t xml:space="preserve"> i/lub prawnych</w:t>
            </w:r>
            <w:r w:rsidRPr="00CF79E9">
              <w:rPr>
                <w:rFonts w:ascii="Arial" w:hAnsi="Arial" w:cs="Arial"/>
                <w:sz w:val="24"/>
                <w:szCs w:val="24"/>
              </w:rPr>
              <w:t>, od których dane pozyskane zostały bezpośrednio lub pośrednio i przekazane zostały KW PSP we Wrocławiu, w celach określonych w niniejszej klauzuli</w:t>
            </w:r>
            <w:r w:rsidR="00F967CF" w:rsidRPr="00CF79E9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E35F9A3" w14:textId="7B0CE919" w:rsidR="00CF79E9" w:rsidRPr="00CF79E9" w:rsidRDefault="00CF79E9" w:rsidP="00CF79E9">
            <w:pPr>
              <w:rPr>
                <w:rFonts w:ascii="Arial" w:hAnsi="Arial" w:cs="Arial"/>
                <w:sz w:val="24"/>
                <w:szCs w:val="24"/>
              </w:rPr>
            </w:pPr>
            <w:r w:rsidRPr="00CF79E9">
              <w:rPr>
                <w:rFonts w:ascii="Arial" w:hAnsi="Arial" w:cs="Arial"/>
                <w:sz w:val="24"/>
                <w:szCs w:val="24"/>
              </w:rPr>
              <w:t>Dane osobowe będą przechowywane w CRU przez okres pięciu lat, licząc od końca roku, w którym umowa zawarta z administratorem przestała obowiązywać. Po upływie tego okresu dane będą usuwane z CRU.</w:t>
            </w:r>
          </w:p>
        </w:tc>
      </w:tr>
    </w:tbl>
    <w:p w14:paraId="55A0F6E0" w14:textId="77777777" w:rsidR="00F967CF" w:rsidRPr="00CF79E9" w:rsidRDefault="00F967CF" w:rsidP="00CF79E9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CF79E9">
        <w:rPr>
          <w:rFonts w:ascii="Arial" w:hAnsi="Arial" w:cs="Arial"/>
          <w:i/>
          <w:iCs/>
          <w:sz w:val="20"/>
          <w:szCs w:val="20"/>
        </w:rPr>
        <w:t>*RODO - rozporządzenie Parlamentu Europejskiego i Rady (UE) 2016/679 z 27 kwietnia 2016 r. w sprawie ochrony osób fizycznych w związku z przetwarzaniem danych osobowych i w</w:t>
      </w:r>
      <w:r w:rsidRPr="00CF79E9">
        <w:rPr>
          <w:rFonts w:ascii="Arial" w:hAnsi="Arial" w:cs="Arial"/>
          <w:i/>
          <w:iCs/>
          <w:sz w:val="24"/>
          <w:szCs w:val="24"/>
        </w:rPr>
        <w:t xml:space="preserve"> sprawie swobodnego </w:t>
      </w:r>
      <w:r w:rsidRPr="00CF79E9">
        <w:rPr>
          <w:rFonts w:ascii="Arial" w:hAnsi="Arial" w:cs="Arial"/>
          <w:i/>
          <w:iCs/>
          <w:sz w:val="20"/>
          <w:szCs w:val="20"/>
        </w:rPr>
        <w:t>przepływu takich danych oraz uchylenia dyrektywy 95/46/WE (ogólne rozporządzenie o ochronie danych)</w:t>
      </w:r>
    </w:p>
    <w:p w14:paraId="33060FDA" w14:textId="77777777" w:rsidR="000255B3" w:rsidRPr="00CF79E9" w:rsidRDefault="000255B3" w:rsidP="00CF79E9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</w:p>
    <w:p w14:paraId="112125C9" w14:textId="77777777" w:rsidR="000255B3" w:rsidRPr="00CF79E9" w:rsidRDefault="000255B3" w:rsidP="00CF79E9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</w:p>
    <w:p w14:paraId="5D7B966D" w14:textId="77777777" w:rsidR="000255B3" w:rsidRPr="00CF79E9" w:rsidRDefault="000255B3" w:rsidP="00CF79E9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</w:p>
    <w:p w14:paraId="7E5336E8" w14:textId="77777777" w:rsidR="00A416CF" w:rsidRPr="00CF79E9" w:rsidRDefault="00A416CF" w:rsidP="00CF79E9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</w:p>
    <w:sectPr w:rsidR="00A416CF" w:rsidRPr="00CF79E9" w:rsidSect="00751827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0B69"/>
    <w:multiLevelType w:val="hybridMultilevel"/>
    <w:tmpl w:val="B6EAA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176E1"/>
    <w:multiLevelType w:val="hybridMultilevel"/>
    <w:tmpl w:val="0DA036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64305"/>
    <w:multiLevelType w:val="hybridMultilevel"/>
    <w:tmpl w:val="CEFC125A"/>
    <w:lvl w:ilvl="0" w:tplc="75E65756">
      <w:start w:val="1"/>
      <w:numFmt w:val="lowerLetter"/>
      <w:lvlText w:val="%1)"/>
      <w:lvlJc w:val="left"/>
      <w:pPr>
        <w:ind w:left="78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BE364BB"/>
    <w:multiLevelType w:val="hybridMultilevel"/>
    <w:tmpl w:val="531835F0"/>
    <w:lvl w:ilvl="0" w:tplc="0415000D">
      <w:start w:val="1"/>
      <w:numFmt w:val="bullet"/>
      <w:lvlText w:val=""/>
      <w:lvlJc w:val="left"/>
      <w:pPr>
        <w:ind w:left="397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46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4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0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36" w:hanging="360"/>
      </w:pPr>
      <w:rPr>
        <w:rFonts w:ascii="Wingdings" w:hAnsi="Wingdings" w:hint="default"/>
      </w:rPr>
    </w:lvl>
  </w:abstractNum>
  <w:abstractNum w:abstractNumId="4" w15:restartNumberingAfterBreak="0">
    <w:nsid w:val="301A05F3"/>
    <w:multiLevelType w:val="hybridMultilevel"/>
    <w:tmpl w:val="FCE695F4"/>
    <w:lvl w:ilvl="0" w:tplc="8B20D1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9FAE6F1E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D7455D"/>
    <w:multiLevelType w:val="hybridMultilevel"/>
    <w:tmpl w:val="82DCA6A0"/>
    <w:lvl w:ilvl="0" w:tplc="0415000B">
      <w:start w:val="1"/>
      <w:numFmt w:val="bullet"/>
      <w:lvlText w:val=""/>
      <w:lvlJc w:val="left"/>
      <w:pPr>
        <w:ind w:left="7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328B3AC2"/>
    <w:multiLevelType w:val="hybridMultilevel"/>
    <w:tmpl w:val="937A1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F73EE"/>
    <w:multiLevelType w:val="multilevel"/>
    <w:tmpl w:val="898E8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2F4064"/>
    <w:multiLevelType w:val="hybridMultilevel"/>
    <w:tmpl w:val="0394A7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410508"/>
    <w:multiLevelType w:val="hybridMultilevel"/>
    <w:tmpl w:val="765E59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685A93"/>
    <w:multiLevelType w:val="hybridMultilevel"/>
    <w:tmpl w:val="0D12D1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F15F4E"/>
    <w:multiLevelType w:val="multilevel"/>
    <w:tmpl w:val="E01AE07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A673F5"/>
    <w:multiLevelType w:val="hybridMultilevel"/>
    <w:tmpl w:val="8B5E0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9145F0"/>
    <w:multiLevelType w:val="hybridMultilevel"/>
    <w:tmpl w:val="9B9E612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51852504"/>
    <w:multiLevelType w:val="hybridMultilevel"/>
    <w:tmpl w:val="ED20A7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7B2479"/>
    <w:multiLevelType w:val="hybridMultilevel"/>
    <w:tmpl w:val="3AB0D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7C4C0C"/>
    <w:multiLevelType w:val="hybridMultilevel"/>
    <w:tmpl w:val="7C8A15C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C9D0230"/>
    <w:multiLevelType w:val="multilevel"/>
    <w:tmpl w:val="190AE3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FC5EB2"/>
    <w:multiLevelType w:val="hybridMultilevel"/>
    <w:tmpl w:val="D0ACD6F8"/>
    <w:lvl w:ilvl="0" w:tplc="0415000B">
      <w:start w:val="1"/>
      <w:numFmt w:val="bullet"/>
      <w:lvlText w:val=""/>
      <w:lvlJc w:val="left"/>
      <w:pPr>
        <w:ind w:left="7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9" w15:restartNumberingAfterBreak="0">
    <w:nsid w:val="716E6729"/>
    <w:multiLevelType w:val="hybridMultilevel"/>
    <w:tmpl w:val="9EEE8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F24E24"/>
    <w:multiLevelType w:val="hybridMultilevel"/>
    <w:tmpl w:val="E1DA2CAA"/>
    <w:lvl w:ilvl="0" w:tplc="49B65A2C">
      <w:start w:val="1"/>
      <w:numFmt w:val="lowerLetter"/>
      <w:lvlText w:val="%1)"/>
      <w:lvlJc w:val="left"/>
      <w:pPr>
        <w:ind w:left="1035" w:hanging="6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E07ECC"/>
    <w:multiLevelType w:val="hybridMultilevel"/>
    <w:tmpl w:val="8AE261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0815236">
    <w:abstractNumId w:val="4"/>
  </w:num>
  <w:num w:numId="2" w16cid:durableId="372384931">
    <w:abstractNumId w:val="10"/>
  </w:num>
  <w:num w:numId="3" w16cid:durableId="1767338544">
    <w:abstractNumId w:val="7"/>
  </w:num>
  <w:num w:numId="4" w16cid:durableId="1107043341">
    <w:abstractNumId w:val="6"/>
  </w:num>
  <w:num w:numId="5" w16cid:durableId="83695072">
    <w:abstractNumId w:val="16"/>
  </w:num>
  <w:num w:numId="6" w16cid:durableId="1947033517">
    <w:abstractNumId w:val="21"/>
  </w:num>
  <w:num w:numId="7" w16cid:durableId="1647584172">
    <w:abstractNumId w:val="12"/>
  </w:num>
  <w:num w:numId="8" w16cid:durableId="1686320877">
    <w:abstractNumId w:val="14"/>
  </w:num>
  <w:num w:numId="9" w16cid:durableId="532773063">
    <w:abstractNumId w:val="9"/>
  </w:num>
  <w:num w:numId="10" w16cid:durableId="136609010">
    <w:abstractNumId w:val="5"/>
  </w:num>
  <w:num w:numId="11" w16cid:durableId="461002793">
    <w:abstractNumId w:val="15"/>
  </w:num>
  <w:num w:numId="12" w16cid:durableId="301813616">
    <w:abstractNumId w:val="0"/>
  </w:num>
  <w:num w:numId="13" w16cid:durableId="1071318187">
    <w:abstractNumId w:val="8"/>
  </w:num>
  <w:num w:numId="14" w16cid:durableId="1274047119">
    <w:abstractNumId w:val="13"/>
  </w:num>
  <w:num w:numId="15" w16cid:durableId="795565154">
    <w:abstractNumId w:val="2"/>
  </w:num>
  <w:num w:numId="16" w16cid:durableId="1739205244">
    <w:abstractNumId w:val="3"/>
  </w:num>
  <w:num w:numId="17" w16cid:durableId="1179850912">
    <w:abstractNumId w:val="18"/>
  </w:num>
  <w:num w:numId="18" w16cid:durableId="1617634454">
    <w:abstractNumId w:val="19"/>
  </w:num>
  <w:num w:numId="19" w16cid:durableId="1671062926">
    <w:abstractNumId w:val="20"/>
  </w:num>
  <w:num w:numId="20" w16cid:durableId="703791273">
    <w:abstractNumId w:val="1"/>
  </w:num>
  <w:num w:numId="21" w16cid:durableId="1909875233">
    <w:abstractNumId w:val="11"/>
  </w:num>
  <w:num w:numId="22" w16cid:durableId="107820789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CE9"/>
    <w:rsid w:val="00011DE8"/>
    <w:rsid w:val="000255B3"/>
    <w:rsid w:val="000407A7"/>
    <w:rsid w:val="000830C5"/>
    <w:rsid w:val="00097444"/>
    <w:rsid w:val="00121AB0"/>
    <w:rsid w:val="00125394"/>
    <w:rsid w:val="0014697C"/>
    <w:rsid w:val="00186715"/>
    <w:rsid w:val="001D1034"/>
    <w:rsid w:val="001D693D"/>
    <w:rsid w:val="001E53A9"/>
    <w:rsid w:val="002111F2"/>
    <w:rsid w:val="002334DA"/>
    <w:rsid w:val="00276E49"/>
    <w:rsid w:val="002A0DBA"/>
    <w:rsid w:val="002B1BCB"/>
    <w:rsid w:val="002C5784"/>
    <w:rsid w:val="00305E6A"/>
    <w:rsid w:val="00314E01"/>
    <w:rsid w:val="00345D76"/>
    <w:rsid w:val="003746D3"/>
    <w:rsid w:val="003A7FB8"/>
    <w:rsid w:val="003B643E"/>
    <w:rsid w:val="003E79AB"/>
    <w:rsid w:val="00416557"/>
    <w:rsid w:val="0047184B"/>
    <w:rsid w:val="004A53C8"/>
    <w:rsid w:val="004B616E"/>
    <w:rsid w:val="004C2EB4"/>
    <w:rsid w:val="004C7615"/>
    <w:rsid w:val="004D7B92"/>
    <w:rsid w:val="004F480E"/>
    <w:rsid w:val="00500A12"/>
    <w:rsid w:val="00511671"/>
    <w:rsid w:val="00524DD2"/>
    <w:rsid w:val="005273F4"/>
    <w:rsid w:val="00534938"/>
    <w:rsid w:val="00535431"/>
    <w:rsid w:val="005433BA"/>
    <w:rsid w:val="00566241"/>
    <w:rsid w:val="00581E93"/>
    <w:rsid w:val="00585F63"/>
    <w:rsid w:val="005B18E4"/>
    <w:rsid w:val="005B7289"/>
    <w:rsid w:val="006024DC"/>
    <w:rsid w:val="00624BE6"/>
    <w:rsid w:val="006320BE"/>
    <w:rsid w:val="0064358A"/>
    <w:rsid w:val="00653668"/>
    <w:rsid w:val="006749EE"/>
    <w:rsid w:val="00676BE1"/>
    <w:rsid w:val="006837DA"/>
    <w:rsid w:val="006A59C7"/>
    <w:rsid w:val="006A65B8"/>
    <w:rsid w:val="00706159"/>
    <w:rsid w:val="00740817"/>
    <w:rsid w:val="00741849"/>
    <w:rsid w:val="00751827"/>
    <w:rsid w:val="00770BC0"/>
    <w:rsid w:val="007B2FE7"/>
    <w:rsid w:val="007B6199"/>
    <w:rsid w:val="007C1D8E"/>
    <w:rsid w:val="00831CA5"/>
    <w:rsid w:val="00834004"/>
    <w:rsid w:val="008421B8"/>
    <w:rsid w:val="00893B40"/>
    <w:rsid w:val="008A77AE"/>
    <w:rsid w:val="008A7FCB"/>
    <w:rsid w:val="008D1F46"/>
    <w:rsid w:val="008D5444"/>
    <w:rsid w:val="00900D10"/>
    <w:rsid w:val="00933FC0"/>
    <w:rsid w:val="00960B0A"/>
    <w:rsid w:val="00986905"/>
    <w:rsid w:val="009A40F9"/>
    <w:rsid w:val="009D05C8"/>
    <w:rsid w:val="009E1DB6"/>
    <w:rsid w:val="009E46DC"/>
    <w:rsid w:val="00A22B00"/>
    <w:rsid w:val="00A40CE9"/>
    <w:rsid w:val="00A416CF"/>
    <w:rsid w:val="00A949AE"/>
    <w:rsid w:val="00AC0511"/>
    <w:rsid w:val="00AC6037"/>
    <w:rsid w:val="00AD1BB8"/>
    <w:rsid w:val="00AF4C02"/>
    <w:rsid w:val="00B10E84"/>
    <w:rsid w:val="00B16E78"/>
    <w:rsid w:val="00B3105B"/>
    <w:rsid w:val="00B31FB3"/>
    <w:rsid w:val="00B40E2F"/>
    <w:rsid w:val="00B86716"/>
    <w:rsid w:val="00B8786B"/>
    <w:rsid w:val="00B94FCA"/>
    <w:rsid w:val="00BA6446"/>
    <w:rsid w:val="00BC2D93"/>
    <w:rsid w:val="00BF1766"/>
    <w:rsid w:val="00C203B9"/>
    <w:rsid w:val="00C22A9D"/>
    <w:rsid w:val="00C52BEB"/>
    <w:rsid w:val="00C546E0"/>
    <w:rsid w:val="00C556D8"/>
    <w:rsid w:val="00C64E57"/>
    <w:rsid w:val="00C76EAE"/>
    <w:rsid w:val="00C922FC"/>
    <w:rsid w:val="00CE651E"/>
    <w:rsid w:val="00CF79E9"/>
    <w:rsid w:val="00D36535"/>
    <w:rsid w:val="00D76A99"/>
    <w:rsid w:val="00D92DA7"/>
    <w:rsid w:val="00DB1631"/>
    <w:rsid w:val="00DC3E52"/>
    <w:rsid w:val="00DC4F1A"/>
    <w:rsid w:val="00DD4A4A"/>
    <w:rsid w:val="00E24F24"/>
    <w:rsid w:val="00E25E28"/>
    <w:rsid w:val="00E30684"/>
    <w:rsid w:val="00E45932"/>
    <w:rsid w:val="00EC3A16"/>
    <w:rsid w:val="00EE4648"/>
    <w:rsid w:val="00EE5C79"/>
    <w:rsid w:val="00F06EF2"/>
    <w:rsid w:val="00F16DE7"/>
    <w:rsid w:val="00F74D34"/>
    <w:rsid w:val="00F916A2"/>
    <w:rsid w:val="00F967CF"/>
    <w:rsid w:val="00FD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DFD67"/>
  <w15:chartTrackingRefBased/>
  <w15:docId w15:val="{A23FF34D-D8F2-4F24-BA28-A09D0CF6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11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5E6A"/>
    <w:pPr>
      <w:spacing w:after="0" w:line="240" w:lineRule="auto"/>
      <w:ind w:left="720"/>
      <w:contextualSpacing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1D1034"/>
  </w:style>
  <w:style w:type="character" w:styleId="Hipercze">
    <w:name w:val="Hyperlink"/>
    <w:basedOn w:val="Domylnaczcionkaakapitu"/>
    <w:uiPriority w:val="99"/>
    <w:unhideWhenUsed/>
    <w:rsid w:val="002111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30684"/>
    <w:rPr>
      <w:color w:val="605E5C"/>
      <w:shd w:val="clear" w:color="auto" w:fill="E1DFDD"/>
    </w:rPr>
  </w:style>
  <w:style w:type="character" w:customStyle="1" w:styleId="Mocnewyrnione">
    <w:name w:val="Mocne wyróżnione"/>
    <w:qFormat/>
    <w:rsid w:val="003746D3"/>
    <w:rPr>
      <w:b/>
    </w:rPr>
  </w:style>
  <w:style w:type="paragraph" w:customStyle="1" w:styleId="Default">
    <w:name w:val="Default"/>
    <w:rsid w:val="004C76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4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wpsp.wroc.pl" TargetMode="External"/><Relationship Id="rId5" Type="http://schemas.openxmlformats.org/officeDocument/2006/relationships/hyperlink" Target="mailto:kmjeleniagora@kwpsp.wro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860</Words>
  <Characters>5164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Mikołajewska (KW PSP WROCŁAW)</dc:creator>
  <cp:keywords/>
  <dc:description/>
  <cp:lastModifiedBy>Izabela Andrzejewska</cp:lastModifiedBy>
  <cp:revision>2</cp:revision>
  <cp:lastPrinted>2023-10-06T12:51:00Z</cp:lastPrinted>
  <dcterms:created xsi:type="dcterms:W3CDTF">2026-10-02T08:26:00Z</dcterms:created>
  <dcterms:modified xsi:type="dcterms:W3CDTF">2026-10-02T08:26:00Z</dcterms:modified>
</cp:coreProperties>
</file>