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FEF" w14:textId="581F85C5" w:rsidR="00580957" w:rsidRPr="00C11FCF" w:rsidRDefault="00EB73B3" w:rsidP="004F2DDD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Cs/>
          <w:sz w:val="20"/>
          <w:szCs w:val="20"/>
        </w:rPr>
        <w:t>WPN.261.</w:t>
      </w:r>
      <w:r w:rsidR="000969BD" w:rsidRPr="00C11FCF">
        <w:rPr>
          <w:rFonts w:ascii="Arial" w:hAnsi="Arial" w:cs="Arial"/>
          <w:bCs/>
          <w:sz w:val="20"/>
          <w:szCs w:val="20"/>
        </w:rPr>
        <w:t>3</w:t>
      </w:r>
      <w:r w:rsidR="00463AF0" w:rsidRPr="00C11FCF">
        <w:rPr>
          <w:rFonts w:ascii="Arial" w:hAnsi="Arial" w:cs="Arial"/>
          <w:bCs/>
          <w:sz w:val="20"/>
          <w:szCs w:val="20"/>
        </w:rPr>
        <w:t>.</w:t>
      </w:r>
      <w:r w:rsidR="00CB1914">
        <w:rPr>
          <w:rFonts w:ascii="Arial" w:hAnsi="Arial" w:cs="Arial"/>
          <w:bCs/>
          <w:sz w:val="20"/>
          <w:szCs w:val="20"/>
        </w:rPr>
        <w:t>6</w:t>
      </w:r>
      <w:r w:rsidR="00463AF0" w:rsidRPr="00C11FCF">
        <w:rPr>
          <w:rFonts w:ascii="Arial" w:hAnsi="Arial" w:cs="Arial"/>
          <w:bCs/>
          <w:sz w:val="20"/>
          <w:szCs w:val="20"/>
        </w:rPr>
        <w:t>.2025.AT</w:t>
      </w:r>
    </w:p>
    <w:p w14:paraId="7C19FD1A" w14:textId="0A9BEFFD" w:rsidR="00B261E9" w:rsidRPr="00C11FCF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b/>
          <w:sz w:val="20"/>
          <w:szCs w:val="20"/>
        </w:rPr>
        <w:t>Załącznik nr</w:t>
      </w:r>
      <w:r w:rsidR="000C3449" w:rsidRPr="00C11FCF">
        <w:rPr>
          <w:rFonts w:ascii="Arial" w:hAnsi="Arial" w:cs="Arial"/>
          <w:b/>
          <w:sz w:val="20"/>
          <w:szCs w:val="20"/>
        </w:rPr>
        <w:t xml:space="preserve"> 9</w:t>
      </w:r>
      <w:r w:rsidRPr="00C11FCF">
        <w:rPr>
          <w:rFonts w:ascii="Arial" w:hAnsi="Arial" w:cs="Arial"/>
          <w:sz w:val="20"/>
          <w:szCs w:val="20"/>
        </w:rPr>
        <w:t xml:space="preserve"> </w:t>
      </w:r>
      <w:r w:rsidRPr="00C11FCF">
        <w:rPr>
          <w:rFonts w:ascii="Arial" w:hAnsi="Arial" w:cs="Arial"/>
          <w:b/>
          <w:sz w:val="20"/>
          <w:szCs w:val="20"/>
        </w:rPr>
        <w:t>do SWZ</w:t>
      </w:r>
      <w:r w:rsidRPr="00C11FCF">
        <w:rPr>
          <w:rFonts w:ascii="Arial" w:hAnsi="Arial" w:cs="Arial"/>
          <w:sz w:val="20"/>
          <w:szCs w:val="20"/>
        </w:rPr>
        <w:t xml:space="preserve">  </w:t>
      </w:r>
    </w:p>
    <w:p w14:paraId="0C0FC104" w14:textId="77777777" w:rsidR="005B2BC8" w:rsidRPr="00C11FCF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536C5F97" w14:textId="77777777" w:rsidR="002C4544" w:rsidRPr="00C11FCF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F9BF2FA" w14:textId="77777777" w:rsidR="002E4A0E" w:rsidRPr="00C11FCF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24"/>
          <w:szCs w:val="24"/>
        </w:rPr>
      </w:pPr>
      <w:r w:rsidRPr="00C11FCF">
        <w:rPr>
          <w:rFonts w:ascii="Arial" w:hAnsi="Arial" w:cs="Arial"/>
          <w:sz w:val="24"/>
          <w:szCs w:val="24"/>
        </w:rPr>
        <w:t xml:space="preserve">ZOBOWIĄZANIE PODMIOTU </w:t>
      </w:r>
      <w:r w:rsidR="00400CAF" w:rsidRPr="00C11FCF">
        <w:rPr>
          <w:rFonts w:ascii="Arial" w:hAnsi="Arial" w:cs="Arial"/>
          <w:sz w:val="24"/>
          <w:szCs w:val="24"/>
        </w:rPr>
        <w:t>UDOSTEPNIAJĄCEGO ZASOBY</w:t>
      </w:r>
    </w:p>
    <w:p w14:paraId="1CC559D5" w14:textId="77777777" w:rsidR="002E4A0E" w:rsidRPr="00C11FCF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5A140157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8452F4" w14:textId="4B4284DE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 xml:space="preserve"> pn.</w:t>
      </w:r>
      <w:r w:rsidR="00F8269A" w:rsidRPr="00C11FC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63AF0" w:rsidRPr="00C11FCF">
        <w:rPr>
          <w:rFonts w:ascii="Arial" w:hAnsi="Arial" w:cs="Arial"/>
          <w:b/>
          <w:bCs/>
          <w:sz w:val="20"/>
          <w:szCs w:val="20"/>
          <w:lang w:eastAsia="ar-SA"/>
        </w:rPr>
        <w:t>Wykonanie ekspertyz i/lub przygotowanie aktualizacji planów zadań ochronnych dla obszarów Natura 2000 realizowane przez RDOŚ w Rzeszowie</w:t>
      </w:r>
      <w:r w:rsidR="00F8269A" w:rsidRPr="00C11FCF">
        <w:rPr>
          <w:rFonts w:ascii="Arial" w:hAnsi="Arial" w:cs="Arial"/>
          <w:b/>
          <w:bCs/>
          <w:sz w:val="20"/>
          <w:szCs w:val="20"/>
          <w:lang w:eastAsia="ar-SA"/>
        </w:rPr>
        <w:t xml:space="preserve">, </w:t>
      </w:r>
      <w:r w:rsidRPr="00C11FCF"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B6F272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23D7B60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BB2EF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AAA95E9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6D45E46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2D595988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Zobowiązuję się do udostępnienia zasobów:</w:t>
      </w:r>
    </w:p>
    <w:p w14:paraId="57CC7CC3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DB342F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66DC5C5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(określenie zasobu)</w:t>
      </w:r>
    </w:p>
    <w:p w14:paraId="5C48D01C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Do dyspozycji Wykonawcy:</w:t>
      </w:r>
    </w:p>
    <w:p w14:paraId="7064AF31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1A1CFA7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C11FCF"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7A82664" w14:textId="77777777" w:rsidR="002C4544" w:rsidRPr="00C11FCF" w:rsidRDefault="002C4544" w:rsidP="00B24747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C11FCF"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28D5934F" w14:textId="77777777" w:rsidR="002E4A0E" w:rsidRPr="00C11FCF" w:rsidRDefault="002C4544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:</w:t>
      </w:r>
    </w:p>
    <w:p w14:paraId="24811465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6F8203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zakres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zasobów podmiotu udostępniającego zasoby:</w:t>
      </w:r>
    </w:p>
    <w:p w14:paraId="77F98AD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6E0DB703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spos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obie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ie</w:t>
      </w:r>
      <w:r w:rsidRPr="00C11FCF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zamówienia:</w:t>
      </w:r>
    </w:p>
    <w:p w14:paraId="1F32DD70" w14:textId="77777777" w:rsidR="000D7185" w:rsidRPr="00C11FCF" w:rsidRDefault="000D7185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5C22A" w14:textId="77777777" w:rsidR="00664158" w:rsidRPr="00C11FCF" w:rsidRDefault="00664158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3D6B31A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EA1D160" w14:textId="77777777" w:rsidR="00C50B41" w:rsidRPr="00C11FCF" w:rsidRDefault="00C50B41" w:rsidP="00B24747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0EA1D0D" w14:textId="77777777" w:rsidR="000D7185" w:rsidRPr="00C11FC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t xml:space="preserve">czy i w jakim zakresie podmiot udostępniający zasoby, na zdolnościach którego </w:t>
      </w:r>
      <w:r w:rsidR="002C4544" w:rsidRPr="00C11FCF">
        <w:rPr>
          <w:rFonts w:ascii="Arial" w:hAnsi="Arial" w:cs="Arial"/>
          <w:sz w:val="20"/>
          <w:szCs w:val="20"/>
          <w:lang w:eastAsia="ar-SA"/>
        </w:rPr>
        <w:t>W</w:t>
      </w:r>
      <w:r w:rsidRPr="00C11FCF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70695901" w14:textId="77777777" w:rsidR="002E4A0E" w:rsidRPr="00C11FCF" w:rsidRDefault="000D7185" w:rsidP="00B24747">
      <w:pPr>
        <w:suppressAutoHyphens/>
        <w:spacing w:line="360" w:lineRule="auto"/>
        <w:ind w:left="284"/>
        <w:rPr>
          <w:rFonts w:ascii="Arial" w:hAnsi="Arial" w:cs="Arial"/>
          <w:sz w:val="20"/>
          <w:szCs w:val="20"/>
          <w:lang w:eastAsia="ar-SA"/>
        </w:rPr>
      </w:pPr>
      <w:r w:rsidRPr="00C11FCF">
        <w:rPr>
          <w:rFonts w:ascii="Arial" w:hAnsi="Arial" w:cs="Arial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……………………………………………………………………………………………………………………………….</w:t>
      </w:r>
      <w:r w:rsidR="002E4A0E" w:rsidRPr="00C11FCF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8810A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i/>
          <w:sz w:val="20"/>
          <w:szCs w:val="20"/>
          <w:lang w:eastAsia="ar-SA"/>
        </w:rPr>
      </w:pPr>
    </w:p>
    <w:p w14:paraId="53CB11E8" w14:textId="77777777" w:rsidR="002E4A0E" w:rsidRPr="00C11FCF" w:rsidRDefault="002E4A0E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307AD0BE" w14:textId="77777777" w:rsidR="007F3E86" w:rsidRPr="00C11FCF" w:rsidRDefault="007F3E86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72A6CC3B" w14:textId="77777777" w:rsidR="005B2BC8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</w:p>
    <w:p w14:paraId="03F5F104" w14:textId="77777777" w:rsidR="002E4A0E" w:rsidRPr="00C11FCF" w:rsidRDefault="005B2BC8" w:rsidP="00B24747">
      <w:pPr>
        <w:suppressAutoHyphens/>
        <w:spacing w:line="360" w:lineRule="auto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C11FCF">
        <w:rPr>
          <w:rFonts w:ascii="Arial" w:hAnsi="Arial" w:cs="Arial"/>
          <w:sz w:val="20"/>
          <w:lang w:eastAsia="ar-SA"/>
        </w:rPr>
        <w:t xml:space="preserve">                  </w:t>
      </w:r>
      <w:r w:rsidRPr="00C11FCF">
        <w:rPr>
          <w:rFonts w:ascii="Arial" w:hAnsi="Arial" w:cs="Arial"/>
          <w:sz w:val="20"/>
          <w:lang w:eastAsia="ar-SA"/>
        </w:rPr>
        <w:t>……</w:t>
      </w:r>
      <w:r w:rsidR="002E4A0E" w:rsidRPr="00C11FCF">
        <w:rPr>
          <w:rFonts w:ascii="Arial" w:hAnsi="Arial" w:cs="Arial"/>
          <w:sz w:val="20"/>
          <w:lang w:eastAsia="ar-SA"/>
        </w:rPr>
        <w:t>…………………………………</w:t>
      </w:r>
      <w:r w:rsidRPr="00C11FCF">
        <w:rPr>
          <w:rFonts w:ascii="Arial" w:hAnsi="Arial" w:cs="Arial"/>
          <w:sz w:val="20"/>
          <w:lang w:eastAsia="ar-SA"/>
        </w:rPr>
        <w:t>………………</w:t>
      </w:r>
    </w:p>
    <w:p w14:paraId="0D2BEA6B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68CCB4AE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C11FCF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C11FCF">
        <w:rPr>
          <w:rFonts w:ascii="Arial" w:hAnsi="Arial" w:cs="Arial"/>
          <w:sz w:val="20"/>
          <w:lang w:eastAsia="ar-SA"/>
        </w:rPr>
        <w:t>nych</w:t>
      </w:r>
      <w:proofErr w:type="spellEnd"/>
      <w:r w:rsidRPr="00C11FCF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103C5EB1" w14:textId="77777777" w:rsidR="002E4A0E" w:rsidRPr="00C11FCF" w:rsidRDefault="002E4A0E" w:rsidP="00B24747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</w:p>
    <w:p w14:paraId="770959DB" w14:textId="77777777" w:rsidR="00D64A26" w:rsidRPr="00C11FCF" w:rsidRDefault="00D64A26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5A960F2" w14:textId="77777777" w:rsidR="00BF67BC" w:rsidRPr="00C11FCF" w:rsidRDefault="00BF67BC" w:rsidP="00B24747">
      <w:pPr>
        <w:pStyle w:val="Default"/>
        <w:rPr>
          <w:rFonts w:ascii="Arial" w:hAnsi="Arial" w:cs="Arial"/>
          <w:sz w:val="22"/>
          <w:szCs w:val="22"/>
        </w:rPr>
      </w:pPr>
      <w:r w:rsidRPr="00C11FCF">
        <w:rPr>
          <w:rFonts w:ascii="Arial" w:hAnsi="Arial" w:cs="Arial"/>
          <w:b/>
          <w:bCs/>
          <w:sz w:val="22"/>
          <w:szCs w:val="22"/>
        </w:rPr>
        <w:t>Uwaga:</w:t>
      </w:r>
    </w:p>
    <w:p w14:paraId="6DF8E16D" w14:textId="77777777" w:rsidR="00BF67BC" w:rsidRPr="00C11FCF" w:rsidRDefault="00BF67BC" w:rsidP="00B24747">
      <w:pPr>
        <w:rPr>
          <w:rFonts w:ascii="Arial" w:hAnsi="Arial" w:cs="Arial"/>
          <w:sz w:val="20"/>
          <w:szCs w:val="20"/>
        </w:rPr>
      </w:pPr>
      <w:r w:rsidRPr="00C11FCF">
        <w:rPr>
          <w:rFonts w:ascii="Arial" w:hAnsi="Arial" w:cs="Arial"/>
          <w:sz w:val="20"/>
          <w:szCs w:val="20"/>
        </w:rPr>
        <w:t>Dokument należy podpisać kwalifikowanym podpisem elektronicznym przez osobę lub osoby uprawnione do reprezentowania Wykonawcy.</w:t>
      </w:r>
    </w:p>
    <w:p w14:paraId="3CC9112F" w14:textId="551870BA" w:rsidR="00B261E9" w:rsidRPr="00C11FCF" w:rsidRDefault="00B261E9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FBF6465" w14:textId="77777777" w:rsidR="00BF67BC" w:rsidRPr="00C11FCF" w:rsidRDefault="00BF67BC" w:rsidP="00B24747">
      <w:pPr>
        <w:rPr>
          <w:rFonts w:ascii="Arial" w:hAnsi="Arial" w:cs="Arial"/>
        </w:rPr>
      </w:pPr>
    </w:p>
    <w:p w14:paraId="462890F9" w14:textId="77777777" w:rsidR="00BF67BC" w:rsidRPr="00C11FCF" w:rsidRDefault="00BF67BC" w:rsidP="00B24747">
      <w:pPr>
        <w:rPr>
          <w:rFonts w:ascii="Arial" w:hAnsi="Arial" w:cs="Arial"/>
        </w:rPr>
      </w:pPr>
    </w:p>
    <w:p w14:paraId="698806D1" w14:textId="77777777" w:rsidR="00BF67BC" w:rsidRPr="00C11FCF" w:rsidRDefault="00BF67BC" w:rsidP="00B24747">
      <w:pPr>
        <w:rPr>
          <w:rFonts w:ascii="Arial" w:hAnsi="Arial" w:cs="Arial"/>
        </w:rPr>
      </w:pPr>
    </w:p>
    <w:p w14:paraId="50B7A1FA" w14:textId="77777777" w:rsidR="00BF67BC" w:rsidRPr="00C11FCF" w:rsidRDefault="00BF67BC" w:rsidP="00B24747">
      <w:pPr>
        <w:rPr>
          <w:rFonts w:ascii="Arial" w:hAnsi="Arial" w:cs="Arial"/>
        </w:rPr>
      </w:pPr>
    </w:p>
    <w:p w14:paraId="08BE96E2" w14:textId="77777777" w:rsidR="00BF67BC" w:rsidRPr="00C11FCF" w:rsidRDefault="00BF67BC" w:rsidP="00B24747">
      <w:pPr>
        <w:rPr>
          <w:rFonts w:ascii="Arial" w:hAnsi="Arial" w:cs="Arial"/>
        </w:rPr>
      </w:pPr>
    </w:p>
    <w:p w14:paraId="637C3556" w14:textId="77777777" w:rsidR="00BF67BC" w:rsidRPr="00C11FCF" w:rsidRDefault="00BF67BC" w:rsidP="00B24747">
      <w:pPr>
        <w:rPr>
          <w:rFonts w:ascii="Arial" w:hAnsi="Arial" w:cs="Arial"/>
        </w:rPr>
      </w:pPr>
    </w:p>
    <w:p w14:paraId="24D2A71D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0556DEF9" w14:textId="77777777" w:rsidR="00BF67BC" w:rsidRPr="00C11FCF" w:rsidRDefault="00BF67BC" w:rsidP="00B24747">
      <w:pPr>
        <w:rPr>
          <w:rFonts w:ascii="Arial" w:hAnsi="Arial" w:cs="Arial"/>
          <w:sz w:val="22"/>
          <w:szCs w:val="22"/>
        </w:rPr>
      </w:pPr>
    </w:p>
    <w:p w14:paraId="5EE21C3E" w14:textId="23626917" w:rsidR="00BF67BC" w:rsidRPr="00C11FCF" w:rsidRDefault="00BF67BC" w:rsidP="00463AF0">
      <w:pPr>
        <w:tabs>
          <w:tab w:val="left" w:pos="7425"/>
        </w:tabs>
        <w:jc w:val="both"/>
        <w:rPr>
          <w:rFonts w:ascii="Arial" w:hAnsi="Arial" w:cs="Arial"/>
        </w:rPr>
      </w:pPr>
      <w:r w:rsidRPr="00C11FCF">
        <w:rPr>
          <w:rFonts w:ascii="Arial" w:hAnsi="Arial" w:cs="Arial"/>
        </w:rPr>
        <w:tab/>
      </w:r>
    </w:p>
    <w:sectPr w:rsidR="00BF67BC" w:rsidRPr="00C11FCF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9DD8" w14:textId="77777777" w:rsidR="00FD71EA" w:rsidRDefault="00FD71EA">
      <w:r>
        <w:separator/>
      </w:r>
    </w:p>
  </w:endnote>
  <w:endnote w:type="continuationSeparator" w:id="0">
    <w:p w14:paraId="0F58BEB5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F265" w14:textId="77777777" w:rsidR="0027241C" w:rsidRDefault="0027241C">
    <w:pPr>
      <w:pStyle w:val="Stopka"/>
    </w:pPr>
  </w:p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D36" w14:textId="31E90B88" w:rsidR="005B2BC8" w:rsidRDefault="00A93BAF">
    <w:pPr>
      <w:pStyle w:val="Stopka"/>
    </w:pPr>
    <w:r w:rsidRPr="00821F91">
      <w:rPr>
        <w:noProof/>
      </w:rPr>
      <w:drawing>
        <wp:inline distT="0" distB="0" distL="0" distR="0" wp14:anchorId="7503D985" wp14:editId="2FBCB728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FDD6" w14:textId="77777777" w:rsidR="00FD71EA" w:rsidRDefault="00FD71EA">
      <w:r>
        <w:separator/>
      </w:r>
    </w:p>
  </w:footnote>
  <w:footnote w:type="continuationSeparator" w:id="0">
    <w:p w14:paraId="7B8884E6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6BAA6A13" w14:textId="77777777" w:rsidTr="00463AF0">
      <w:tc>
        <w:tcPr>
          <w:tcW w:w="4911" w:type="dxa"/>
          <w:vAlign w:val="center"/>
        </w:tcPr>
        <w:p w14:paraId="011F19A1" w14:textId="3C741E5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</w:tcPr>
        <w:p w14:paraId="2126E1A0" w14:textId="1EA1B39C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03B45407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9BD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3449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3264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4400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BC2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4E5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06D6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24EF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5BC7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AF0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2C9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66C3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62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26C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5A32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3F7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0C88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6840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3D65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B5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3BAF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AF7921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47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7BC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1FCF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983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91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0F9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03C9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423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4FAE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5D77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1EF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269A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5F55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Agnieszka Tylutka</cp:lastModifiedBy>
  <cp:revision>15</cp:revision>
  <cp:lastPrinted>2025-02-10T10:39:00Z</cp:lastPrinted>
  <dcterms:created xsi:type="dcterms:W3CDTF">2023-08-01T05:35:00Z</dcterms:created>
  <dcterms:modified xsi:type="dcterms:W3CDTF">2025-08-12T11:02:00Z</dcterms:modified>
</cp:coreProperties>
</file>