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A8150" w14:textId="159B1144" w:rsidR="00244D3B" w:rsidRPr="007B50CF" w:rsidRDefault="00244D3B" w:rsidP="00244D3B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Załącznik nr 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1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do Uchwały nr </w:t>
      </w:r>
      <w:r w:rsidR="00CC1B19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63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/VII/2024</w:t>
      </w:r>
    </w:p>
    <w:p w14:paraId="6DCFA404" w14:textId="6D1F2055" w:rsidR="00244D3B" w:rsidRPr="007B50CF" w:rsidRDefault="00244D3B" w:rsidP="00244D3B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Rady Nadzorczej PAIH S.A. z dnia </w:t>
      </w:r>
      <w:r w:rsidR="00512251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1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lipca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2024 r.</w:t>
      </w:r>
    </w:p>
    <w:p w14:paraId="51D41202" w14:textId="77777777" w:rsidR="00244D3B" w:rsidRPr="007B50CF" w:rsidRDefault="00244D3B" w:rsidP="00244D3B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14:paraId="16D32795" w14:textId="77777777" w:rsidR="00244D3B" w:rsidRDefault="00244D3B" w:rsidP="00244D3B">
      <w:pPr>
        <w:pStyle w:val="Default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Informacja</w:t>
      </w:r>
      <w:r w:rsidRPr="007B50CF">
        <w:rPr>
          <w:rFonts w:ascii="Calibri Light" w:hAnsi="Calibri Light" w:cs="Calibri Light"/>
          <w:b/>
          <w:bCs/>
          <w:sz w:val="22"/>
          <w:szCs w:val="22"/>
        </w:rPr>
        <w:t xml:space="preserve"> o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wydłużonym terminie przyjmowania zgłoszeń we</w:t>
      </w:r>
      <w:r w:rsidRPr="007B50CF">
        <w:rPr>
          <w:rFonts w:ascii="Calibri Light" w:hAnsi="Calibri Light" w:cs="Calibri Light"/>
          <w:b/>
          <w:bCs/>
          <w:sz w:val="22"/>
          <w:szCs w:val="22"/>
        </w:rPr>
        <w:t xml:space="preserve"> wszczętym postępowaniu</w:t>
      </w:r>
    </w:p>
    <w:p w14:paraId="4FC3A793" w14:textId="14FD3925" w:rsidR="00244D3B" w:rsidRPr="007B50CF" w:rsidRDefault="00244D3B" w:rsidP="00244D3B">
      <w:pPr>
        <w:pStyle w:val="Default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7B50CF">
        <w:rPr>
          <w:rFonts w:ascii="Calibri Light" w:hAnsi="Calibri Light" w:cs="Calibri Light"/>
          <w:b/>
          <w:bCs/>
          <w:sz w:val="22"/>
          <w:szCs w:val="22"/>
        </w:rPr>
        <w:t xml:space="preserve"> kwalifikacyjnym w celu wyłonienia dwóch najlepszych kandydatów na dwóch Członków Zarządu </w:t>
      </w:r>
      <w:r>
        <w:rPr>
          <w:rFonts w:ascii="Calibri Light" w:hAnsi="Calibri Light" w:cs="Calibri Light"/>
          <w:b/>
          <w:bCs/>
          <w:sz w:val="22"/>
          <w:szCs w:val="22"/>
        </w:rPr>
        <w:br/>
      </w:r>
      <w:r w:rsidRPr="007B50CF">
        <w:rPr>
          <w:rFonts w:ascii="Calibri Light" w:hAnsi="Calibri Light" w:cs="Calibri Light"/>
          <w:b/>
          <w:bCs/>
          <w:sz w:val="22"/>
          <w:szCs w:val="22"/>
        </w:rPr>
        <w:t>Polskiej Agencji Inwestycji i Handlu S.A.</w:t>
      </w:r>
    </w:p>
    <w:p w14:paraId="20008BDE" w14:textId="77777777" w:rsidR="00244D3B" w:rsidRPr="007B50CF" w:rsidRDefault="00244D3B" w:rsidP="00244D3B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</w:p>
    <w:p w14:paraId="500298D7" w14:textId="77777777" w:rsidR="00244D3B" w:rsidRPr="007B50CF" w:rsidRDefault="00244D3B" w:rsidP="00244D3B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Rada Nadzorcza Polskiej Agencji Inwestycji i Handlu S.A.</w:t>
      </w:r>
    </w:p>
    <w:p w14:paraId="0EAE5E1B" w14:textId="77777777" w:rsidR="00244D3B" w:rsidRPr="007B50CF" w:rsidRDefault="00244D3B" w:rsidP="00244D3B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z siedzibą w Warszawie (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00-025</w:t>
      </w:r>
      <w:r w:rsidRPr="007B50CF">
        <w:rPr>
          <w:rFonts w:ascii="Calibri Light" w:hAnsi="Calibri Light" w:cs="Calibri Light"/>
          <w:sz w:val="22"/>
          <w:szCs w:val="22"/>
        </w:rPr>
        <w:t>), ul. Krucza 50</w:t>
      </w:r>
    </w:p>
    <w:p w14:paraId="525CD7CC" w14:textId="77777777" w:rsidR="00244D3B" w:rsidRPr="007B50CF" w:rsidRDefault="00244D3B" w:rsidP="00244D3B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</w:p>
    <w:p w14:paraId="7B180828" w14:textId="6163ECC9" w:rsidR="00887BF5" w:rsidRPr="00244D3B" w:rsidRDefault="00244D3B" w:rsidP="00F470D8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informuje o</w:t>
      </w:r>
      <w:r>
        <w:rPr>
          <w:rFonts w:ascii="Calibri Light" w:hAnsi="Calibri Light" w:cs="Calibri Light"/>
          <w:sz w:val="22"/>
          <w:szCs w:val="22"/>
        </w:rPr>
        <w:t xml:space="preserve"> wydłużeniu terminu </w:t>
      </w:r>
      <w:r w:rsidRPr="00244D3B">
        <w:rPr>
          <w:rFonts w:ascii="Calibri Light" w:hAnsi="Calibri Light" w:cs="Calibri Light"/>
          <w:sz w:val="22"/>
          <w:szCs w:val="22"/>
        </w:rPr>
        <w:t>przyjmowania zgłoszeń we wszczętym postępowaniu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244D3B">
        <w:rPr>
          <w:rFonts w:ascii="Calibri Light" w:hAnsi="Calibri Light" w:cs="Calibri Light"/>
          <w:sz w:val="22"/>
          <w:szCs w:val="22"/>
        </w:rPr>
        <w:t>kwalifikacyjnym w</w:t>
      </w:r>
      <w:r>
        <w:rPr>
          <w:rFonts w:ascii="Calibri Light" w:hAnsi="Calibri Light" w:cs="Calibri Light"/>
          <w:sz w:val="22"/>
          <w:szCs w:val="22"/>
        </w:rPr>
        <w:t> </w:t>
      </w:r>
      <w:r w:rsidRPr="00244D3B">
        <w:rPr>
          <w:rFonts w:ascii="Calibri Light" w:hAnsi="Calibri Light" w:cs="Calibri Light"/>
          <w:sz w:val="22"/>
          <w:szCs w:val="22"/>
        </w:rPr>
        <w:t>celu wyłonienia dwóch najlepszych kandydatów na dwóch Członków Zarządu Polskiej Agencji Inwestycji i</w:t>
      </w:r>
      <w:r>
        <w:rPr>
          <w:rFonts w:ascii="Calibri Light" w:hAnsi="Calibri Light" w:cs="Calibri Light"/>
          <w:sz w:val="22"/>
          <w:szCs w:val="22"/>
        </w:rPr>
        <w:t> </w:t>
      </w:r>
      <w:r w:rsidRPr="00244D3B">
        <w:rPr>
          <w:rFonts w:ascii="Calibri Light" w:hAnsi="Calibri Light" w:cs="Calibri Light"/>
          <w:sz w:val="22"/>
          <w:szCs w:val="22"/>
        </w:rPr>
        <w:t>Handlu S.A.</w:t>
      </w:r>
      <w:r>
        <w:rPr>
          <w:rFonts w:ascii="Calibri Light" w:hAnsi="Calibri Light" w:cs="Calibri Light"/>
          <w:sz w:val="22"/>
          <w:szCs w:val="22"/>
        </w:rPr>
        <w:t xml:space="preserve"> do dnia 9 lipca 2024 r., do godz. 16:00.</w:t>
      </w:r>
    </w:p>
    <w:p w14:paraId="34CE0A41" w14:textId="77777777" w:rsidR="00887BF5" w:rsidRPr="007B50CF" w:rsidRDefault="00887BF5" w:rsidP="001F097D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14:paraId="07459315" w14:textId="30E58430" w:rsidR="00A20167" w:rsidRPr="00D344EF" w:rsidRDefault="00A20167" w:rsidP="00D344EF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sectPr w:rsidR="00A20167" w:rsidRPr="00D344EF" w:rsidSect="00B9659D">
      <w:footerReference w:type="default" r:id="rId10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82E0D" w14:textId="77777777" w:rsidR="005C7903" w:rsidRDefault="005C7903">
      <w:r>
        <w:separator/>
      </w:r>
    </w:p>
  </w:endnote>
  <w:endnote w:type="continuationSeparator" w:id="0">
    <w:p w14:paraId="61117BD9" w14:textId="77777777" w:rsidR="005C7903" w:rsidRDefault="005C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HAnsi"/>
      </w:rPr>
      <w:id w:val="2062747486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7224A9E2" w14:textId="48805A90" w:rsidR="00842A17" w:rsidRPr="00842A17" w:rsidRDefault="00842A17">
            <w:pPr>
              <w:pStyle w:val="Stopka"/>
              <w:jc w:val="center"/>
              <w:rPr>
                <w:rFonts w:asciiTheme="majorHAnsi" w:hAnsiTheme="majorHAnsi" w:cstheme="majorHAnsi"/>
              </w:rPr>
            </w:pPr>
            <w:r w:rsidRPr="00842A17">
              <w:rPr>
                <w:rFonts w:asciiTheme="majorHAnsi" w:hAnsiTheme="majorHAnsi" w:cstheme="majorHAnsi"/>
              </w:rPr>
              <w:t xml:space="preserve">Strona </w:t>
            </w:r>
            <w:r w:rsidRPr="00842A17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842A17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842A17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EA5D2A">
              <w:rPr>
                <w:rFonts w:asciiTheme="majorHAnsi" w:hAnsiTheme="majorHAnsi" w:cstheme="majorHAnsi"/>
                <w:b/>
                <w:bCs/>
                <w:noProof/>
              </w:rPr>
              <w:t>8</w:t>
            </w:r>
            <w:r w:rsidRPr="00842A17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842A17">
              <w:rPr>
                <w:rFonts w:asciiTheme="majorHAnsi" w:hAnsiTheme="majorHAnsi" w:cstheme="majorHAnsi"/>
              </w:rPr>
              <w:t xml:space="preserve"> z </w:t>
            </w:r>
            <w:r w:rsidRPr="00842A17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842A17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842A17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EA5D2A">
              <w:rPr>
                <w:rFonts w:asciiTheme="majorHAnsi" w:hAnsiTheme="majorHAnsi" w:cstheme="majorHAnsi"/>
                <w:b/>
                <w:bCs/>
                <w:noProof/>
              </w:rPr>
              <w:t>8</w:t>
            </w:r>
            <w:r w:rsidRPr="00842A17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44D506E1" w14:textId="77777777" w:rsidR="00842A17" w:rsidRDefault="00842A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2BD77" w14:textId="77777777" w:rsidR="005C7903" w:rsidRDefault="005C7903">
      <w:r>
        <w:separator/>
      </w:r>
    </w:p>
  </w:footnote>
  <w:footnote w:type="continuationSeparator" w:id="0">
    <w:p w14:paraId="43780A2E" w14:textId="77777777" w:rsidR="005C7903" w:rsidRDefault="005C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6ED3"/>
    <w:multiLevelType w:val="hybridMultilevel"/>
    <w:tmpl w:val="55644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18B"/>
    <w:multiLevelType w:val="hybridMultilevel"/>
    <w:tmpl w:val="144648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527C2A">
      <w:start w:val="1"/>
      <w:numFmt w:val="lowerLetter"/>
      <w:lvlText w:val="%2."/>
      <w:lvlJc w:val="left"/>
      <w:pPr>
        <w:ind w:left="1352" w:hanging="360"/>
      </w:pPr>
      <w:rPr>
        <w:rFonts w:hint="default"/>
      </w:rPr>
    </w:lvl>
    <w:lvl w:ilvl="2" w:tplc="59EC1F0A">
      <w:start w:val="1"/>
      <w:numFmt w:val="decimal"/>
      <w:lvlText w:val="%3)"/>
      <w:lvlJc w:val="left"/>
      <w:pPr>
        <w:ind w:left="785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20A2D"/>
    <w:multiLevelType w:val="hybridMultilevel"/>
    <w:tmpl w:val="41A4B42E"/>
    <w:lvl w:ilvl="0" w:tplc="3BEA10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19571B"/>
    <w:multiLevelType w:val="hybridMultilevel"/>
    <w:tmpl w:val="4EDCB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D20F38">
      <w:start w:val="1"/>
      <w:numFmt w:val="lowerLetter"/>
      <w:lvlText w:val="%2.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4E6"/>
    <w:multiLevelType w:val="hybridMultilevel"/>
    <w:tmpl w:val="A0242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B1D3E"/>
    <w:multiLevelType w:val="hybridMultilevel"/>
    <w:tmpl w:val="23AAAF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2D6AA482">
      <w:start w:val="1"/>
      <w:numFmt w:val="decimal"/>
      <w:lvlText w:val="%3)"/>
      <w:lvlJc w:val="left"/>
      <w:pPr>
        <w:ind w:left="1068" w:hanging="360"/>
      </w:pPr>
      <w:rPr>
        <w:rFonts w:hint="default"/>
      </w:rPr>
    </w:lvl>
    <w:lvl w:ilvl="3" w:tplc="7452DB9A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31D9"/>
    <w:multiLevelType w:val="hybridMultilevel"/>
    <w:tmpl w:val="8CF03C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EC3D5E"/>
    <w:multiLevelType w:val="hybridMultilevel"/>
    <w:tmpl w:val="DBB8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38CE"/>
    <w:multiLevelType w:val="hybridMultilevel"/>
    <w:tmpl w:val="965CC0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F5C5BB4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634D"/>
    <w:multiLevelType w:val="hybridMultilevel"/>
    <w:tmpl w:val="D1C85B1E"/>
    <w:lvl w:ilvl="0" w:tplc="28B4C7D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B305A"/>
    <w:multiLevelType w:val="hybridMultilevel"/>
    <w:tmpl w:val="A15CB6D0"/>
    <w:lvl w:ilvl="0" w:tplc="D8EEC81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A790B"/>
    <w:multiLevelType w:val="hybridMultilevel"/>
    <w:tmpl w:val="D13A32FC"/>
    <w:lvl w:ilvl="0" w:tplc="65527C2A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51635"/>
    <w:multiLevelType w:val="hybridMultilevel"/>
    <w:tmpl w:val="69F44B1A"/>
    <w:lvl w:ilvl="0" w:tplc="D8EEC81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C3D59"/>
    <w:multiLevelType w:val="hybridMultilevel"/>
    <w:tmpl w:val="84B46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44C7"/>
    <w:multiLevelType w:val="hybridMultilevel"/>
    <w:tmpl w:val="9056C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943C78"/>
    <w:multiLevelType w:val="hybridMultilevel"/>
    <w:tmpl w:val="FD5A0E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F6845"/>
    <w:multiLevelType w:val="hybridMultilevel"/>
    <w:tmpl w:val="CB2A8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12A"/>
    <w:multiLevelType w:val="hybridMultilevel"/>
    <w:tmpl w:val="83BE9D5E"/>
    <w:lvl w:ilvl="0" w:tplc="381C0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F9E486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9274A5"/>
    <w:multiLevelType w:val="hybridMultilevel"/>
    <w:tmpl w:val="BB705F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D6CF4"/>
    <w:multiLevelType w:val="hybridMultilevel"/>
    <w:tmpl w:val="12B2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83190"/>
    <w:multiLevelType w:val="hybridMultilevel"/>
    <w:tmpl w:val="2D241C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548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783DB5"/>
    <w:multiLevelType w:val="hybridMultilevel"/>
    <w:tmpl w:val="2FFE8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85E48"/>
    <w:multiLevelType w:val="hybridMultilevel"/>
    <w:tmpl w:val="89200B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13692"/>
    <w:multiLevelType w:val="hybridMultilevel"/>
    <w:tmpl w:val="AD4E2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8B5B4E"/>
    <w:multiLevelType w:val="hybridMultilevel"/>
    <w:tmpl w:val="2F367B1E"/>
    <w:lvl w:ilvl="0" w:tplc="6A6AE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F643A"/>
    <w:multiLevelType w:val="hybridMultilevel"/>
    <w:tmpl w:val="F684D9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265C8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C33C9B"/>
    <w:multiLevelType w:val="hybridMultilevel"/>
    <w:tmpl w:val="694AC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5B4192"/>
    <w:multiLevelType w:val="hybridMultilevel"/>
    <w:tmpl w:val="7B9C77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7008E"/>
    <w:multiLevelType w:val="hybridMultilevel"/>
    <w:tmpl w:val="F36E5C38"/>
    <w:lvl w:ilvl="0" w:tplc="381C0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51189">
    <w:abstractNumId w:val="19"/>
  </w:num>
  <w:num w:numId="2" w16cid:durableId="2122992901">
    <w:abstractNumId w:val="2"/>
  </w:num>
  <w:num w:numId="3" w16cid:durableId="1095204225">
    <w:abstractNumId w:val="22"/>
  </w:num>
  <w:num w:numId="4" w16cid:durableId="1970472919">
    <w:abstractNumId w:val="16"/>
  </w:num>
  <w:num w:numId="5" w16cid:durableId="736056384">
    <w:abstractNumId w:val="27"/>
  </w:num>
  <w:num w:numId="6" w16cid:durableId="1852335660">
    <w:abstractNumId w:val="7"/>
  </w:num>
  <w:num w:numId="7" w16cid:durableId="1644890992">
    <w:abstractNumId w:val="18"/>
  </w:num>
  <w:num w:numId="8" w16cid:durableId="1926958143">
    <w:abstractNumId w:val="17"/>
  </w:num>
  <w:num w:numId="9" w16cid:durableId="1249734933">
    <w:abstractNumId w:val="21"/>
  </w:num>
  <w:num w:numId="10" w16cid:durableId="596183609">
    <w:abstractNumId w:val="8"/>
  </w:num>
  <w:num w:numId="11" w16cid:durableId="305165485">
    <w:abstractNumId w:val="23"/>
  </w:num>
  <w:num w:numId="12" w16cid:durableId="159585819">
    <w:abstractNumId w:val="5"/>
  </w:num>
  <w:num w:numId="13" w16cid:durableId="734165364">
    <w:abstractNumId w:val="29"/>
  </w:num>
  <w:num w:numId="14" w16cid:durableId="311058985">
    <w:abstractNumId w:val="9"/>
  </w:num>
  <w:num w:numId="15" w16cid:durableId="608970501">
    <w:abstractNumId w:val="26"/>
  </w:num>
  <w:num w:numId="16" w16cid:durableId="1785152567">
    <w:abstractNumId w:val="6"/>
  </w:num>
  <w:num w:numId="17" w16cid:durableId="927494880">
    <w:abstractNumId w:val="13"/>
  </w:num>
  <w:num w:numId="18" w16cid:durableId="1624532563">
    <w:abstractNumId w:val="20"/>
  </w:num>
  <w:num w:numId="19" w16cid:durableId="1354385254">
    <w:abstractNumId w:val="25"/>
  </w:num>
  <w:num w:numId="20" w16cid:durableId="866913040">
    <w:abstractNumId w:val="1"/>
  </w:num>
  <w:num w:numId="21" w16cid:durableId="820731421">
    <w:abstractNumId w:val="24"/>
  </w:num>
  <w:num w:numId="22" w16cid:durableId="1082220420">
    <w:abstractNumId w:val="4"/>
  </w:num>
  <w:num w:numId="23" w16cid:durableId="360977273">
    <w:abstractNumId w:val="3"/>
  </w:num>
  <w:num w:numId="24" w16cid:durableId="2028747081">
    <w:abstractNumId w:val="0"/>
  </w:num>
  <w:num w:numId="25" w16cid:durableId="239750258">
    <w:abstractNumId w:val="15"/>
  </w:num>
  <w:num w:numId="26" w16cid:durableId="1636913636">
    <w:abstractNumId w:val="10"/>
  </w:num>
  <w:num w:numId="27" w16cid:durableId="1695765662">
    <w:abstractNumId w:val="12"/>
  </w:num>
  <w:num w:numId="28" w16cid:durableId="1912689744">
    <w:abstractNumId w:val="28"/>
  </w:num>
  <w:num w:numId="29" w16cid:durableId="1136951075">
    <w:abstractNumId w:val="11"/>
  </w:num>
  <w:num w:numId="30" w16cid:durableId="167714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9D"/>
    <w:rsid w:val="00000F80"/>
    <w:rsid w:val="00030F36"/>
    <w:rsid w:val="00031742"/>
    <w:rsid w:val="00040C6E"/>
    <w:rsid w:val="00043B07"/>
    <w:rsid w:val="00073139"/>
    <w:rsid w:val="00074184"/>
    <w:rsid w:val="00080378"/>
    <w:rsid w:val="00091CC1"/>
    <w:rsid w:val="00092CCA"/>
    <w:rsid w:val="000B3442"/>
    <w:rsid w:val="000B560C"/>
    <w:rsid w:val="000D4794"/>
    <w:rsid w:val="000E0C02"/>
    <w:rsid w:val="000F6C2F"/>
    <w:rsid w:val="0010134C"/>
    <w:rsid w:val="0010472A"/>
    <w:rsid w:val="00112378"/>
    <w:rsid w:val="00115620"/>
    <w:rsid w:val="001255DC"/>
    <w:rsid w:val="0013482B"/>
    <w:rsid w:val="00140444"/>
    <w:rsid w:val="0014312F"/>
    <w:rsid w:val="001516AE"/>
    <w:rsid w:val="0015320F"/>
    <w:rsid w:val="00164551"/>
    <w:rsid w:val="001770CE"/>
    <w:rsid w:val="001954E3"/>
    <w:rsid w:val="00196150"/>
    <w:rsid w:val="0019804A"/>
    <w:rsid w:val="001A61F2"/>
    <w:rsid w:val="001B0A7C"/>
    <w:rsid w:val="001B5154"/>
    <w:rsid w:val="001C19E7"/>
    <w:rsid w:val="001C4BB1"/>
    <w:rsid w:val="001D3CBE"/>
    <w:rsid w:val="001D64BF"/>
    <w:rsid w:val="001E62FF"/>
    <w:rsid w:val="001E6627"/>
    <w:rsid w:val="001F097D"/>
    <w:rsid w:val="00201AC8"/>
    <w:rsid w:val="00236B9E"/>
    <w:rsid w:val="0024151A"/>
    <w:rsid w:val="00243562"/>
    <w:rsid w:val="00244D3B"/>
    <w:rsid w:val="002478D5"/>
    <w:rsid w:val="00276B06"/>
    <w:rsid w:val="002A395A"/>
    <w:rsid w:val="002C00EE"/>
    <w:rsid w:val="002C4DA2"/>
    <w:rsid w:val="002F03B5"/>
    <w:rsid w:val="002F056E"/>
    <w:rsid w:val="002F53BE"/>
    <w:rsid w:val="002F6E3F"/>
    <w:rsid w:val="00313202"/>
    <w:rsid w:val="00354DD9"/>
    <w:rsid w:val="00355F58"/>
    <w:rsid w:val="00370DF6"/>
    <w:rsid w:val="00374012"/>
    <w:rsid w:val="00384522"/>
    <w:rsid w:val="003A08CD"/>
    <w:rsid w:val="003A0A5C"/>
    <w:rsid w:val="003C783D"/>
    <w:rsid w:val="003D027E"/>
    <w:rsid w:val="003D0714"/>
    <w:rsid w:val="003F665F"/>
    <w:rsid w:val="004119D5"/>
    <w:rsid w:val="00460AA3"/>
    <w:rsid w:val="00465E7E"/>
    <w:rsid w:val="00490492"/>
    <w:rsid w:val="004A6E3A"/>
    <w:rsid w:val="004B0719"/>
    <w:rsid w:val="004B299F"/>
    <w:rsid w:val="004C248A"/>
    <w:rsid w:val="004C4141"/>
    <w:rsid w:val="004D52AF"/>
    <w:rsid w:val="004F06F2"/>
    <w:rsid w:val="004F4AAB"/>
    <w:rsid w:val="004F4DF6"/>
    <w:rsid w:val="00503495"/>
    <w:rsid w:val="00512251"/>
    <w:rsid w:val="00522877"/>
    <w:rsid w:val="00524840"/>
    <w:rsid w:val="00530070"/>
    <w:rsid w:val="00542270"/>
    <w:rsid w:val="00542692"/>
    <w:rsid w:val="005542CB"/>
    <w:rsid w:val="00557261"/>
    <w:rsid w:val="00563691"/>
    <w:rsid w:val="0057042D"/>
    <w:rsid w:val="0057065C"/>
    <w:rsid w:val="00571D67"/>
    <w:rsid w:val="005853D5"/>
    <w:rsid w:val="00587639"/>
    <w:rsid w:val="005A7435"/>
    <w:rsid w:val="005C7903"/>
    <w:rsid w:val="005E574E"/>
    <w:rsid w:val="005E57BA"/>
    <w:rsid w:val="0060077C"/>
    <w:rsid w:val="0061127A"/>
    <w:rsid w:val="006174CF"/>
    <w:rsid w:val="00620565"/>
    <w:rsid w:val="00626E6C"/>
    <w:rsid w:val="00633224"/>
    <w:rsid w:val="00634207"/>
    <w:rsid w:val="006359F3"/>
    <w:rsid w:val="00643E84"/>
    <w:rsid w:val="006451AF"/>
    <w:rsid w:val="00646ECE"/>
    <w:rsid w:val="00653810"/>
    <w:rsid w:val="00656EDA"/>
    <w:rsid w:val="006607B2"/>
    <w:rsid w:val="00660E51"/>
    <w:rsid w:val="006641DE"/>
    <w:rsid w:val="0067459A"/>
    <w:rsid w:val="0067691E"/>
    <w:rsid w:val="0069127D"/>
    <w:rsid w:val="006967D4"/>
    <w:rsid w:val="006A3EAD"/>
    <w:rsid w:val="006B789E"/>
    <w:rsid w:val="006C06CF"/>
    <w:rsid w:val="006C0D0E"/>
    <w:rsid w:val="006C74D6"/>
    <w:rsid w:val="006D3D6F"/>
    <w:rsid w:val="006E03A5"/>
    <w:rsid w:val="006E1282"/>
    <w:rsid w:val="006E7EEF"/>
    <w:rsid w:val="006F13DF"/>
    <w:rsid w:val="006F2C05"/>
    <w:rsid w:val="0070323B"/>
    <w:rsid w:val="00707160"/>
    <w:rsid w:val="00713755"/>
    <w:rsid w:val="007227EB"/>
    <w:rsid w:val="00740C2A"/>
    <w:rsid w:val="00742321"/>
    <w:rsid w:val="0075038A"/>
    <w:rsid w:val="00753CC1"/>
    <w:rsid w:val="0075767A"/>
    <w:rsid w:val="00765222"/>
    <w:rsid w:val="007655C5"/>
    <w:rsid w:val="00766003"/>
    <w:rsid w:val="0077435D"/>
    <w:rsid w:val="00775ADA"/>
    <w:rsid w:val="00794DDA"/>
    <w:rsid w:val="007A1F7A"/>
    <w:rsid w:val="007B00BF"/>
    <w:rsid w:val="007B4D9C"/>
    <w:rsid w:val="007B50CF"/>
    <w:rsid w:val="007C310E"/>
    <w:rsid w:val="007C4DF2"/>
    <w:rsid w:val="007D3745"/>
    <w:rsid w:val="007F1D10"/>
    <w:rsid w:val="007F7855"/>
    <w:rsid w:val="007F7AA7"/>
    <w:rsid w:val="00805840"/>
    <w:rsid w:val="008217F0"/>
    <w:rsid w:val="00842A17"/>
    <w:rsid w:val="008575C4"/>
    <w:rsid w:val="0086767E"/>
    <w:rsid w:val="00876A48"/>
    <w:rsid w:val="00887BF5"/>
    <w:rsid w:val="00896AC6"/>
    <w:rsid w:val="008A5A81"/>
    <w:rsid w:val="008B2C4A"/>
    <w:rsid w:val="008B4C6E"/>
    <w:rsid w:val="008C0C3B"/>
    <w:rsid w:val="008C42D5"/>
    <w:rsid w:val="008D4471"/>
    <w:rsid w:val="008D5198"/>
    <w:rsid w:val="008D6892"/>
    <w:rsid w:val="008E1AB6"/>
    <w:rsid w:val="008E6ABC"/>
    <w:rsid w:val="008F5BF2"/>
    <w:rsid w:val="008F6840"/>
    <w:rsid w:val="008F7EF3"/>
    <w:rsid w:val="00900405"/>
    <w:rsid w:val="009048CE"/>
    <w:rsid w:val="009139F6"/>
    <w:rsid w:val="0091465D"/>
    <w:rsid w:val="009258E4"/>
    <w:rsid w:val="0093044E"/>
    <w:rsid w:val="009470ED"/>
    <w:rsid w:val="00947ED6"/>
    <w:rsid w:val="00950F76"/>
    <w:rsid w:val="0095654F"/>
    <w:rsid w:val="009614C3"/>
    <w:rsid w:val="009645DB"/>
    <w:rsid w:val="00970B49"/>
    <w:rsid w:val="00977E5D"/>
    <w:rsid w:val="00980F60"/>
    <w:rsid w:val="0098143E"/>
    <w:rsid w:val="0098515F"/>
    <w:rsid w:val="009953D0"/>
    <w:rsid w:val="00995D82"/>
    <w:rsid w:val="009A0C96"/>
    <w:rsid w:val="009B676E"/>
    <w:rsid w:val="009E6A44"/>
    <w:rsid w:val="00A00646"/>
    <w:rsid w:val="00A10105"/>
    <w:rsid w:val="00A20167"/>
    <w:rsid w:val="00A24AC6"/>
    <w:rsid w:val="00A313ED"/>
    <w:rsid w:val="00A33FB7"/>
    <w:rsid w:val="00A53ADD"/>
    <w:rsid w:val="00A55C2B"/>
    <w:rsid w:val="00A65222"/>
    <w:rsid w:val="00A67A93"/>
    <w:rsid w:val="00A803F4"/>
    <w:rsid w:val="00A91050"/>
    <w:rsid w:val="00AA298F"/>
    <w:rsid w:val="00AA3488"/>
    <w:rsid w:val="00AE4BD0"/>
    <w:rsid w:val="00B0541E"/>
    <w:rsid w:val="00B05772"/>
    <w:rsid w:val="00B06711"/>
    <w:rsid w:val="00B137BD"/>
    <w:rsid w:val="00B146E1"/>
    <w:rsid w:val="00B1779E"/>
    <w:rsid w:val="00B20027"/>
    <w:rsid w:val="00B21F6A"/>
    <w:rsid w:val="00B24CC0"/>
    <w:rsid w:val="00B278B5"/>
    <w:rsid w:val="00B31F05"/>
    <w:rsid w:val="00B320A3"/>
    <w:rsid w:val="00B42665"/>
    <w:rsid w:val="00B42971"/>
    <w:rsid w:val="00B5653A"/>
    <w:rsid w:val="00B6700A"/>
    <w:rsid w:val="00B70DA5"/>
    <w:rsid w:val="00B73E2F"/>
    <w:rsid w:val="00B83948"/>
    <w:rsid w:val="00B93512"/>
    <w:rsid w:val="00B9659D"/>
    <w:rsid w:val="00BA2C24"/>
    <w:rsid w:val="00BE5A9F"/>
    <w:rsid w:val="00BF17A6"/>
    <w:rsid w:val="00C50A45"/>
    <w:rsid w:val="00C5177E"/>
    <w:rsid w:val="00C54265"/>
    <w:rsid w:val="00C5443D"/>
    <w:rsid w:val="00C5638B"/>
    <w:rsid w:val="00C7459B"/>
    <w:rsid w:val="00C7693D"/>
    <w:rsid w:val="00C93479"/>
    <w:rsid w:val="00C95990"/>
    <w:rsid w:val="00CA077B"/>
    <w:rsid w:val="00CB07FC"/>
    <w:rsid w:val="00CB18A8"/>
    <w:rsid w:val="00CB639B"/>
    <w:rsid w:val="00CC1B19"/>
    <w:rsid w:val="00CC3CEE"/>
    <w:rsid w:val="00CD7E0E"/>
    <w:rsid w:val="00CF7740"/>
    <w:rsid w:val="00D07430"/>
    <w:rsid w:val="00D10EF9"/>
    <w:rsid w:val="00D16839"/>
    <w:rsid w:val="00D177FE"/>
    <w:rsid w:val="00D20EAB"/>
    <w:rsid w:val="00D26CA1"/>
    <w:rsid w:val="00D344EF"/>
    <w:rsid w:val="00D4197E"/>
    <w:rsid w:val="00D45D32"/>
    <w:rsid w:val="00D514B2"/>
    <w:rsid w:val="00D55C22"/>
    <w:rsid w:val="00D5788A"/>
    <w:rsid w:val="00D6073C"/>
    <w:rsid w:val="00D62D37"/>
    <w:rsid w:val="00D67943"/>
    <w:rsid w:val="00D7092D"/>
    <w:rsid w:val="00D73120"/>
    <w:rsid w:val="00D939E1"/>
    <w:rsid w:val="00D96E15"/>
    <w:rsid w:val="00DA1CF0"/>
    <w:rsid w:val="00DA4E53"/>
    <w:rsid w:val="00DB3C5C"/>
    <w:rsid w:val="00DC088C"/>
    <w:rsid w:val="00DC37DA"/>
    <w:rsid w:val="00DD116D"/>
    <w:rsid w:val="00DD2F29"/>
    <w:rsid w:val="00DD6078"/>
    <w:rsid w:val="00E0353B"/>
    <w:rsid w:val="00E1449B"/>
    <w:rsid w:val="00E1611F"/>
    <w:rsid w:val="00E26762"/>
    <w:rsid w:val="00E330F1"/>
    <w:rsid w:val="00E3369A"/>
    <w:rsid w:val="00E61741"/>
    <w:rsid w:val="00E62E28"/>
    <w:rsid w:val="00E63613"/>
    <w:rsid w:val="00E64083"/>
    <w:rsid w:val="00E80567"/>
    <w:rsid w:val="00E81BB3"/>
    <w:rsid w:val="00E83FD1"/>
    <w:rsid w:val="00EA2B7B"/>
    <w:rsid w:val="00EA5D2A"/>
    <w:rsid w:val="00EA7E59"/>
    <w:rsid w:val="00EA7EFE"/>
    <w:rsid w:val="00EB37DC"/>
    <w:rsid w:val="00EB6711"/>
    <w:rsid w:val="00EC014D"/>
    <w:rsid w:val="00EC206C"/>
    <w:rsid w:val="00EC586F"/>
    <w:rsid w:val="00ED0848"/>
    <w:rsid w:val="00EE763A"/>
    <w:rsid w:val="00EF5A67"/>
    <w:rsid w:val="00F0093D"/>
    <w:rsid w:val="00F244D1"/>
    <w:rsid w:val="00F319D9"/>
    <w:rsid w:val="00F3278B"/>
    <w:rsid w:val="00F3437D"/>
    <w:rsid w:val="00F351A7"/>
    <w:rsid w:val="00F377AD"/>
    <w:rsid w:val="00F37B38"/>
    <w:rsid w:val="00F40026"/>
    <w:rsid w:val="00F470D8"/>
    <w:rsid w:val="00F4784E"/>
    <w:rsid w:val="00F50551"/>
    <w:rsid w:val="00F64AFB"/>
    <w:rsid w:val="00F76CE1"/>
    <w:rsid w:val="00F94A7B"/>
    <w:rsid w:val="00F957B7"/>
    <w:rsid w:val="00FA7209"/>
    <w:rsid w:val="00FB502C"/>
    <w:rsid w:val="00FB788D"/>
    <w:rsid w:val="00FD2E85"/>
    <w:rsid w:val="00FF1B5F"/>
    <w:rsid w:val="01374F23"/>
    <w:rsid w:val="03FFDFC1"/>
    <w:rsid w:val="043A15B2"/>
    <w:rsid w:val="08EB8F13"/>
    <w:rsid w:val="093A8653"/>
    <w:rsid w:val="09893AE8"/>
    <w:rsid w:val="0A8D3744"/>
    <w:rsid w:val="0BD7A87F"/>
    <w:rsid w:val="0C489423"/>
    <w:rsid w:val="0CEBCDB1"/>
    <w:rsid w:val="0CFFF0D8"/>
    <w:rsid w:val="0E361AF8"/>
    <w:rsid w:val="0F29623B"/>
    <w:rsid w:val="10E994E9"/>
    <w:rsid w:val="119DFFB3"/>
    <w:rsid w:val="178ACB64"/>
    <w:rsid w:val="185E9065"/>
    <w:rsid w:val="19A2D607"/>
    <w:rsid w:val="19AABF88"/>
    <w:rsid w:val="1A16531A"/>
    <w:rsid w:val="1A740BA6"/>
    <w:rsid w:val="1CA65C55"/>
    <w:rsid w:val="1ECED69E"/>
    <w:rsid w:val="22B74BBF"/>
    <w:rsid w:val="24124A3B"/>
    <w:rsid w:val="245FF0BC"/>
    <w:rsid w:val="2528A2E7"/>
    <w:rsid w:val="252B1C68"/>
    <w:rsid w:val="26352E0B"/>
    <w:rsid w:val="26D92E57"/>
    <w:rsid w:val="27895B21"/>
    <w:rsid w:val="28570193"/>
    <w:rsid w:val="29252B82"/>
    <w:rsid w:val="2C41B202"/>
    <w:rsid w:val="2C5CCC44"/>
    <w:rsid w:val="2C6B02A1"/>
    <w:rsid w:val="2D22C7B4"/>
    <w:rsid w:val="2D9F3919"/>
    <w:rsid w:val="2FA2A363"/>
    <w:rsid w:val="2FAEC453"/>
    <w:rsid w:val="31309DBF"/>
    <w:rsid w:val="32A07207"/>
    <w:rsid w:val="33387FE5"/>
    <w:rsid w:val="35EA5457"/>
    <w:rsid w:val="36C3C5D7"/>
    <w:rsid w:val="38E1FF1A"/>
    <w:rsid w:val="3ADE5B7D"/>
    <w:rsid w:val="3ADF0D33"/>
    <w:rsid w:val="3AEF4BEB"/>
    <w:rsid w:val="3B8BA4F3"/>
    <w:rsid w:val="3D43371E"/>
    <w:rsid w:val="3DB8D4F0"/>
    <w:rsid w:val="3EEABCC6"/>
    <w:rsid w:val="4065C63F"/>
    <w:rsid w:val="40D1009D"/>
    <w:rsid w:val="41993F8F"/>
    <w:rsid w:val="44C1C234"/>
    <w:rsid w:val="45D42485"/>
    <w:rsid w:val="45D6304E"/>
    <w:rsid w:val="4D84C451"/>
    <w:rsid w:val="4ED3E30E"/>
    <w:rsid w:val="4F5C8842"/>
    <w:rsid w:val="519A2A14"/>
    <w:rsid w:val="554A3256"/>
    <w:rsid w:val="5584E436"/>
    <w:rsid w:val="564ABCAA"/>
    <w:rsid w:val="5771533E"/>
    <w:rsid w:val="57F12AA8"/>
    <w:rsid w:val="5B88CD2B"/>
    <w:rsid w:val="61137E38"/>
    <w:rsid w:val="61A3D527"/>
    <w:rsid w:val="650432F1"/>
    <w:rsid w:val="663DFBA7"/>
    <w:rsid w:val="67269FE5"/>
    <w:rsid w:val="67790CC9"/>
    <w:rsid w:val="682FF1AB"/>
    <w:rsid w:val="690162D3"/>
    <w:rsid w:val="69CBC20C"/>
    <w:rsid w:val="6C2C61D4"/>
    <w:rsid w:val="6CAB7901"/>
    <w:rsid w:val="6DD2331E"/>
    <w:rsid w:val="6F30AF6F"/>
    <w:rsid w:val="709D01BA"/>
    <w:rsid w:val="729F77C8"/>
    <w:rsid w:val="74D6CDA2"/>
    <w:rsid w:val="7526E962"/>
    <w:rsid w:val="7568AB08"/>
    <w:rsid w:val="75EC461E"/>
    <w:rsid w:val="7903D50B"/>
    <w:rsid w:val="7961FF5E"/>
    <w:rsid w:val="7B236438"/>
    <w:rsid w:val="7B460F26"/>
    <w:rsid w:val="7BE447A5"/>
    <w:rsid w:val="7CE1DF87"/>
    <w:rsid w:val="7D97B1B5"/>
    <w:rsid w:val="7FF8D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23BC4"/>
  <w15:chartTrackingRefBased/>
  <w15:docId w15:val="{ED67647E-0493-425E-ABE6-5937C7D2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3755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B054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0541E"/>
    <w:rPr>
      <w:rFonts w:ascii="Segoe UI" w:hAnsi="Segoe UI" w:cs="Segoe UI"/>
      <w:sz w:val="18"/>
      <w:szCs w:val="18"/>
    </w:rPr>
  </w:style>
  <w:style w:type="paragraph" w:customStyle="1" w:styleId="Znak1">
    <w:name w:val="Znak1"/>
    <w:basedOn w:val="Normalny"/>
    <w:rsid w:val="00D177FE"/>
  </w:style>
  <w:style w:type="paragraph" w:styleId="NormalnyWeb">
    <w:name w:val="Normal (Web)"/>
    <w:basedOn w:val="Normalny"/>
    <w:uiPriority w:val="99"/>
    <w:unhideWhenUsed/>
    <w:rsid w:val="00DC37D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8B2C4A"/>
    <w:pPr>
      <w:jc w:val="both"/>
    </w:pPr>
    <w:rPr>
      <w:rFonts w:ascii="Georgia" w:eastAsia="Calibri" w:hAnsi="Georgia"/>
      <w:bCs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3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3BE"/>
    <w:pPr>
      <w:ind w:left="708"/>
    </w:pPr>
  </w:style>
  <w:style w:type="character" w:styleId="Odwoaniedokomentarza">
    <w:name w:val="annotation reference"/>
    <w:basedOn w:val="Domylnaczcionkaakapitu"/>
    <w:rsid w:val="008E6AB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6A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6ABC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E6A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6ABC"/>
    <w:rPr>
      <w:b/>
      <w:bCs/>
      <w:lang w:eastAsia="pl-PL"/>
    </w:rPr>
  </w:style>
  <w:style w:type="paragraph" w:styleId="Nagwek">
    <w:name w:val="header"/>
    <w:basedOn w:val="Normalny"/>
    <w:link w:val="NagwekZnak"/>
    <w:rsid w:val="00842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2A17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42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A17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1A2B9AE859884886CCF2D9DB860F9B" ma:contentTypeVersion="11" ma:contentTypeDescription="Utwórz nowy dokument." ma:contentTypeScope="" ma:versionID="f3fa14019a50911ed2b70cef34e7ddc8">
  <xsd:schema xmlns:xsd="http://www.w3.org/2001/XMLSchema" xmlns:xs="http://www.w3.org/2001/XMLSchema" xmlns:p="http://schemas.microsoft.com/office/2006/metadata/properties" xmlns:ns2="bfa5c7cf-f17a-483a-9fb4-bedac392288f" xmlns:ns3="838fcbab-e217-45b8-a816-2fa413b4cd06" targetNamespace="http://schemas.microsoft.com/office/2006/metadata/properties" ma:root="true" ma:fieldsID="6d5007196a02e6a2f2a109e01bf72957" ns2:_="" ns3:_="">
    <xsd:import namespace="bfa5c7cf-f17a-483a-9fb4-bedac392288f"/>
    <xsd:import namespace="838fcbab-e217-45b8-a816-2fa413b4cd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7cf-f17a-483a-9fb4-bedac39228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a323cc-226e-4375-9dd0-f800fe8bb70a}" ma:internalName="TaxCatchAll" ma:showField="CatchAllData" ma:web="bfa5c7cf-f17a-483a-9fb4-bedac3922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fcbab-e217-45b8-a816-2fa413b4c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57bd930-26c0-4ddb-9d32-a3d5dae0d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fcbab-e217-45b8-a816-2fa413b4cd06">
      <Terms xmlns="http://schemas.microsoft.com/office/infopath/2007/PartnerControls"/>
    </lcf76f155ced4ddcb4097134ff3c332f>
    <TaxCatchAll xmlns="bfa5c7cf-f17a-483a-9fb4-bedac39228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055B1-97A2-439E-9F56-443237518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5c7cf-f17a-483a-9fb4-bedac392288f"/>
    <ds:schemaRef ds:uri="838fcbab-e217-45b8-a816-2fa413b4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B7E38-CB2E-4CE8-9A93-D695AEC98ADE}">
  <ds:schemaRefs>
    <ds:schemaRef ds:uri="http://schemas.microsoft.com/office/2006/metadata/properties"/>
    <ds:schemaRef ds:uri="http://schemas.microsoft.com/office/infopath/2007/PartnerControls"/>
    <ds:schemaRef ds:uri="838fcbab-e217-45b8-a816-2fa413b4cd06"/>
    <ds:schemaRef ds:uri="bfa5c7cf-f17a-483a-9fb4-bedac392288f"/>
  </ds:schemaRefs>
</ds:datastoreItem>
</file>

<file path=customXml/itemProps3.xml><?xml version="1.0" encoding="utf-8"?>
<ds:datastoreItem xmlns:ds="http://schemas.openxmlformats.org/officeDocument/2006/customXml" ds:itemID="{EDCF9C95-1AA0-4DA3-AB1C-E6245A990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PAIiIZ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/>
  <dc:creator>Tomasz Wiśniewski</dc:creator>
  <cp:keywords/>
  <cp:lastModifiedBy>Rozmus Szymon</cp:lastModifiedBy>
  <cp:revision>2</cp:revision>
  <cp:lastPrinted>2024-07-02T06:28:00Z</cp:lastPrinted>
  <dcterms:created xsi:type="dcterms:W3CDTF">2024-07-02T08:11:00Z</dcterms:created>
  <dcterms:modified xsi:type="dcterms:W3CDTF">2024-07-02T08:11:00Z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0x010100731A2B9AE859884886CCF2D9DB860F9B</vt:lpwstr>
  </property>
</Properties>
</file>