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53468" w14:textId="005BE9A2" w:rsidR="00A73874" w:rsidRPr="007B4676" w:rsidRDefault="00051FEB" w:rsidP="00C10B7D">
      <w:pPr>
        <w:spacing w:afterAutospacing="0"/>
        <w:contextualSpacing/>
        <w:jc w:val="center"/>
        <w:rPr>
          <w:rFonts w:ascii="Open Sans" w:hAnsi="Open Sans" w:cs="Open Sans"/>
          <w:b/>
          <w:color w:val="000000" w:themeColor="text1"/>
        </w:rPr>
      </w:pPr>
      <w:r w:rsidRPr="007B4676">
        <w:rPr>
          <w:rFonts w:ascii="Open Sans" w:hAnsi="Open Sans" w:cs="Open Sans"/>
          <w:b/>
          <w:color w:val="000000" w:themeColor="text1"/>
        </w:rPr>
        <w:t>Ogłoszenie</w:t>
      </w:r>
      <w:r w:rsidR="00A73874" w:rsidRPr="007B4676">
        <w:rPr>
          <w:rFonts w:ascii="Open Sans" w:hAnsi="Open Sans" w:cs="Open Sans"/>
          <w:b/>
          <w:color w:val="000000" w:themeColor="text1"/>
        </w:rPr>
        <w:t xml:space="preserve"> w sprawie wszczęcia postępowania kwalifikacyjnego  </w:t>
      </w:r>
      <w:r w:rsidR="00D20A52" w:rsidRPr="007B4676">
        <w:rPr>
          <w:rFonts w:ascii="Open Sans" w:hAnsi="Open Sans" w:cs="Open Sans"/>
          <w:b/>
          <w:color w:val="000000" w:themeColor="text1"/>
        </w:rPr>
        <w:br/>
      </w:r>
      <w:r w:rsidR="00A73874" w:rsidRPr="007B4676">
        <w:rPr>
          <w:rFonts w:ascii="Open Sans" w:hAnsi="Open Sans" w:cs="Open Sans"/>
          <w:b/>
          <w:color w:val="000000" w:themeColor="text1"/>
        </w:rPr>
        <w:t xml:space="preserve">na </w:t>
      </w:r>
      <w:r w:rsidR="00111C8F" w:rsidRPr="007B4676">
        <w:rPr>
          <w:rFonts w:ascii="Open Sans" w:hAnsi="Open Sans" w:cs="Open Sans"/>
          <w:b/>
          <w:color w:val="000000" w:themeColor="text1"/>
        </w:rPr>
        <w:t>stanowisk</w:t>
      </w:r>
      <w:r w:rsidR="00F43B1E">
        <w:rPr>
          <w:rFonts w:ascii="Open Sans" w:hAnsi="Open Sans" w:cs="Open Sans"/>
          <w:b/>
          <w:color w:val="000000" w:themeColor="text1"/>
        </w:rPr>
        <w:t>o</w:t>
      </w:r>
      <w:r w:rsidR="00111C8F" w:rsidRPr="007B4676">
        <w:rPr>
          <w:rFonts w:ascii="Open Sans" w:hAnsi="Open Sans" w:cs="Open Sans"/>
          <w:b/>
          <w:color w:val="000000" w:themeColor="text1"/>
        </w:rPr>
        <w:t xml:space="preserve"> </w:t>
      </w:r>
      <w:r w:rsidR="00E31AC6">
        <w:rPr>
          <w:rFonts w:ascii="Open Sans" w:hAnsi="Open Sans" w:cs="Open Sans"/>
          <w:b/>
          <w:color w:val="000000" w:themeColor="text1"/>
        </w:rPr>
        <w:t>Członkini/</w:t>
      </w:r>
      <w:r w:rsidR="00A73874" w:rsidRPr="007B4676">
        <w:rPr>
          <w:rFonts w:ascii="Open Sans" w:hAnsi="Open Sans" w:cs="Open Sans"/>
          <w:b/>
          <w:color w:val="000000" w:themeColor="text1"/>
        </w:rPr>
        <w:t>Członk</w:t>
      </w:r>
      <w:r w:rsidR="00F43B1E">
        <w:rPr>
          <w:rFonts w:ascii="Open Sans" w:hAnsi="Open Sans" w:cs="Open Sans"/>
          <w:b/>
          <w:color w:val="000000" w:themeColor="text1"/>
        </w:rPr>
        <w:t>a</w:t>
      </w:r>
      <w:r w:rsidR="00A73874" w:rsidRPr="007B4676">
        <w:rPr>
          <w:rFonts w:ascii="Open Sans" w:hAnsi="Open Sans" w:cs="Open Sans"/>
          <w:b/>
          <w:color w:val="000000" w:themeColor="text1"/>
        </w:rPr>
        <w:t xml:space="preserve"> Zarządu KGHM Polska Miedź S.A. XI</w:t>
      </w:r>
      <w:r w:rsidR="00032CAE" w:rsidRPr="007B4676">
        <w:rPr>
          <w:rFonts w:ascii="Open Sans" w:hAnsi="Open Sans" w:cs="Open Sans"/>
          <w:b/>
          <w:color w:val="000000" w:themeColor="text1"/>
        </w:rPr>
        <w:t>I</w:t>
      </w:r>
      <w:r w:rsidR="00A73874" w:rsidRPr="007B4676">
        <w:rPr>
          <w:rFonts w:ascii="Open Sans" w:hAnsi="Open Sans" w:cs="Open Sans"/>
          <w:b/>
          <w:color w:val="000000" w:themeColor="text1"/>
        </w:rPr>
        <w:t xml:space="preserve"> kadencji</w:t>
      </w:r>
    </w:p>
    <w:p w14:paraId="264989B1" w14:textId="77777777" w:rsidR="001C7D23" w:rsidRPr="007B4676" w:rsidRDefault="001C7D23" w:rsidP="000663C9">
      <w:pPr>
        <w:spacing w:afterAutospacing="0"/>
        <w:contextualSpacing/>
        <w:rPr>
          <w:rFonts w:ascii="Open Sans" w:hAnsi="Open Sans" w:cs="Open Sans"/>
          <w:b/>
          <w:color w:val="000000" w:themeColor="text1"/>
        </w:rPr>
      </w:pPr>
    </w:p>
    <w:p w14:paraId="2026CB14" w14:textId="27686841" w:rsidR="00A85E40" w:rsidRDefault="00504913" w:rsidP="00C10B7D">
      <w:pPr>
        <w:spacing w:afterAutospacing="0"/>
        <w:rPr>
          <w:rFonts w:ascii="Open Sans" w:hAnsi="Open Sans" w:cs="Open Sans"/>
          <w:b/>
          <w:bCs/>
        </w:rPr>
      </w:pPr>
      <w:r w:rsidRPr="007B4676">
        <w:rPr>
          <w:rFonts w:ascii="Open Sans" w:hAnsi="Open Sans" w:cs="Open Sans"/>
          <w:b/>
          <w:bCs/>
        </w:rPr>
        <w:t>I</w:t>
      </w:r>
      <w:r w:rsidRPr="00766E3D">
        <w:rPr>
          <w:rFonts w:ascii="Open Sans" w:hAnsi="Open Sans" w:cs="Open Sans"/>
          <w:b/>
          <w:bCs/>
        </w:rPr>
        <w:t>.</w:t>
      </w:r>
      <w:r w:rsidR="00A85E40">
        <w:rPr>
          <w:rFonts w:ascii="Open Sans" w:hAnsi="Open Sans" w:cs="Open Sans"/>
          <w:b/>
          <w:bCs/>
        </w:rPr>
        <w:t xml:space="preserve"> OGŁOSZENIE</w:t>
      </w:r>
    </w:p>
    <w:p w14:paraId="0D3EF28C" w14:textId="77777777" w:rsidR="001C7D23" w:rsidRDefault="001C7D23" w:rsidP="00C10B7D">
      <w:pPr>
        <w:spacing w:afterAutospacing="0"/>
        <w:rPr>
          <w:rFonts w:ascii="Open Sans" w:hAnsi="Open Sans" w:cs="Open Sans"/>
          <w:b/>
          <w:bCs/>
        </w:rPr>
      </w:pPr>
    </w:p>
    <w:p w14:paraId="60E98AD0" w14:textId="1023D099" w:rsidR="00A85E40" w:rsidRPr="00E223FD" w:rsidRDefault="00A85E40" w:rsidP="00C10B7D">
      <w:pPr>
        <w:spacing w:afterAutospacing="0"/>
        <w:contextualSpacing/>
        <w:rPr>
          <w:rFonts w:ascii="Open Sans" w:hAnsi="Open Sans" w:cs="Open Sans"/>
          <w:bCs/>
          <w:color w:val="000000" w:themeColor="text1"/>
        </w:rPr>
      </w:pPr>
      <w:r w:rsidRPr="00A85E40">
        <w:rPr>
          <w:rFonts w:ascii="Open Sans" w:hAnsi="Open Sans" w:cs="Open Sans"/>
          <w:bCs/>
          <w:color w:val="000000" w:themeColor="text1"/>
        </w:rPr>
        <w:t>Ogłoszenie w sprawie wszczęcia postępowania kwalifikacyjnego na stanowisko</w:t>
      </w:r>
      <w:r w:rsidR="00E223FD">
        <w:rPr>
          <w:rFonts w:ascii="Open Sans" w:hAnsi="Open Sans" w:cs="Open Sans"/>
          <w:bCs/>
          <w:color w:val="000000" w:themeColor="text1"/>
        </w:rPr>
        <w:t xml:space="preserve"> </w:t>
      </w:r>
      <w:r w:rsidR="00E223FD" w:rsidRPr="00E223FD">
        <w:rPr>
          <w:rFonts w:ascii="Open Sans" w:hAnsi="Open Sans" w:cs="Open Sans"/>
          <w:bCs/>
          <w:color w:val="000000" w:themeColor="text1"/>
        </w:rPr>
        <w:t>Wiceprezesa Zarządu ds. Korporacyjnych KGHM Polska Miedź S.A.</w:t>
      </w:r>
      <w:r w:rsidR="00E223FD">
        <w:rPr>
          <w:rFonts w:ascii="Open Sans" w:hAnsi="Open Sans" w:cs="Open Sans"/>
          <w:bCs/>
          <w:color w:val="000000" w:themeColor="text1"/>
        </w:rPr>
        <w:t xml:space="preserve"> zostanie opublikowane na stronie </w:t>
      </w:r>
      <w:r w:rsidR="00EA2962">
        <w:rPr>
          <w:rFonts w:ascii="Open Sans" w:hAnsi="Open Sans" w:cs="Open Sans"/>
          <w:bCs/>
          <w:color w:val="000000" w:themeColor="text1"/>
        </w:rPr>
        <w:t xml:space="preserve">internetowej </w:t>
      </w:r>
      <w:r w:rsidR="00E223FD">
        <w:rPr>
          <w:rFonts w:ascii="Open Sans" w:hAnsi="Open Sans" w:cs="Open Sans"/>
          <w:bCs/>
          <w:color w:val="000000" w:themeColor="text1"/>
        </w:rPr>
        <w:t xml:space="preserve">KGHM Polska Miedź S.A. </w:t>
      </w:r>
      <w:hyperlink r:id="rId9" w:history="1">
        <w:r w:rsidR="00E223FD" w:rsidRPr="00E85E91">
          <w:rPr>
            <w:rStyle w:val="Hipercze"/>
            <w:rFonts w:ascii="Open Sans" w:hAnsi="Open Sans" w:cs="Open Sans"/>
            <w:bCs/>
          </w:rPr>
          <w:t>https://kghm.com/pl</w:t>
        </w:r>
      </w:hyperlink>
      <w:r w:rsidR="00E223FD">
        <w:rPr>
          <w:rFonts w:ascii="Open Sans" w:hAnsi="Open Sans" w:cs="Open Sans"/>
          <w:bCs/>
          <w:color w:val="000000" w:themeColor="text1"/>
        </w:rPr>
        <w:t xml:space="preserve"> </w:t>
      </w:r>
      <w:r w:rsidR="00050BCF">
        <w:rPr>
          <w:rFonts w:ascii="Open Sans" w:hAnsi="Open Sans" w:cs="Open Sans"/>
          <w:bCs/>
          <w:color w:val="000000" w:themeColor="text1"/>
        </w:rPr>
        <w:t xml:space="preserve">oraz w Biuletynie Informacji Publicznej Ministerstwa Aktywów Państwowych </w:t>
      </w:r>
      <w:r w:rsidR="00E223FD" w:rsidRPr="00E223FD">
        <w:rPr>
          <w:rFonts w:ascii="Open Sans" w:hAnsi="Open Sans" w:cs="Open Sans"/>
          <w:b/>
          <w:color w:val="000000" w:themeColor="text1"/>
        </w:rPr>
        <w:t xml:space="preserve">w okresie od dnia 19 sierpnia 2026 r. do dnia </w:t>
      </w:r>
      <w:r w:rsidR="00F53970">
        <w:rPr>
          <w:rFonts w:ascii="Open Sans" w:hAnsi="Open Sans" w:cs="Open Sans"/>
          <w:b/>
          <w:color w:val="000000" w:themeColor="text1"/>
        </w:rPr>
        <w:t>31</w:t>
      </w:r>
      <w:r w:rsidR="00E223FD" w:rsidRPr="00E223FD">
        <w:rPr>
          <w:rFonts w:ascii="Open Sans" w:hAnsi="Open Sans" w:cs="Open Sans"/>
          <w:b/>
          <w:color w:val="000000" w:themeColor="text1"/>
        </w:rPr>
        <w:t xml:space="preserve"> </w:t>
      </w:r>
      <w:r w:rsidR="00F53970">
        <w:rPr>
          <w:rFonts w:ascii="Open Sans" w:hAnsi="Open Sans" w:cs="Open Sans"/>
          <w:b/>
          <w:color w:val="000000" w:themeColor="text1"/>
        </w:rPr>
        <w:t>sierp</w:t>
      </w:r>
      <w:r w:rsidR="00E223FD" w:rsidRPr="00E223FD">
        <w:rPr>
          <w:rFonts w:ascii="Open Sans" w:hAnsi="Open Sans" w:cs="Open Sans"/>
          <w:b/>
          <w:color w:val="000000" w:themeColor="text1"/>
        </w:rPr>
        <w:t>nia 2026 r.</w:t>
      </w:r>
    </w:p>
    <w:p w14:paraId="2947296F" w14:textId="77777777" w:rsidR="00A85E40" w:rsidRDefault="00A85E40" w:rsidP="00C10B7D">
      <w:pPr>
        <w:spacing w:afterAutospacing="0"/>
        <w:rPr>
          <w:rFonts w:ascii="Open Sans" w:hAnsi="Open Sans" w:cs="Open Sans"/>
          <w:b/>
          <w:bCs/>
        </w:rPr>
      </w:pPr>
    </w:p>
    <w:p w14:paraId="044790C0" w14:textId="68CF8A36" w:rsidR="00D9578A" w:rsidRDefault="00A85E40" w:rsidP="00D9578A">
      <w:pPr>
        <w:spacing w:afterAutospacing="0"/>
        <w:rPr>
          <w:rFonts w:ascii="Open Sans" w:hAnsi="Open Sans" w:cs="Open Sans"/>
          <w:b/>
          <w:bCs/>
        </w:rPr>
      </w:pPr>
      <w:r w:rsidRPr="00A85E40">
        <w:rPr>
          <w:rFonts w:ascii="Open Sans" w:hAnsi="Open Sans" w:cs="Open Sans"/>
          <w:b/>
          <w:bCs/>
        </w:rPr>
        <w:t xml:space="preserve">II. </w:t>
      </w:r>
      <w:r w:rsidR="00504913" w:rsidRPr="00766E3D">
        <w:rPr>
          <w:rFonts w:ascii="Open Sans" w:hAnsi="Open Sans" w:cs="Open Sans"/>
          <w:b/>
          <w:bCs/>
        </w:rPr>
        <w:t>ZGŁ</w:t>
      </w:r>
      <w:r>
        <w:rPr>
          <w:rFonts w:ascii="Open Sans" w:hAnsi="Open Sans" w:cs="Open Sans"/>
          <w:b/>
          <w:bCs/>
        </w:rPr>
        <w:t>O</w:t>
      </w:r>
      <w:r w:rsidR="00504913" w:rsidRPr="00766E3D">
        <w:rPr>
          <w:rFonts w:ascii="Open Sans" w:hAnsi="Open Sans" w:cs="Open Sans"/>
          <w:b/>
          <w:bCs/>
        </w:rPr>
        <w:t>SZ</w:t>
      </w:r>
      <w:r>
        <w:rPr>
          <w:rFonts w:ascii="Open Sans" w:hAnsi="Open Sans" w:cs="Open Sans"/>
          <w:b/>
          <w:bCs/>
        </w:rPr>
        <w:t>E</w:t>
      </w:r>
      <w:r w:rsidR="00504913" w:rsidRPr="00766E3D">
        <w:rPr>
          <w:rFonts w:ascii="Open Sans" w:hAnsi="Open Sans" w:cs="Open Sans"/>
          <w:b/>
          <w:bCs/>
        </w:rPr>
        <w:t xml:space="preserve">NIA </w:t>
      </w:r>
      <w:r w:rsidR="0058345F">
        <w:rPr>
          <w:rFonts w:ascii="Open Sans" w:hAnsi="Open Sans" w:cs="Open Sans"/>
          <w:b/>
          <w:bCs/>
        </w:rPr>
        <w:t>ORAZ TRYB UZYSKIWANIA INFORMACJI O SPÓŁCE</w:t>
      </w:r>
    </w:p>
    <w:p w14:paraId="69451D11" w14:textId="77777777" w:rsidR="001C7D23" w:rsidRDefault="001C7D23" w:rsidP="00D9578A">
      <w:pPr>
        <w:spacing w:afterAutospacing="0"/>
        <w:rPr>
          <w:rFonts w:ascii="Open Sans" w:hAnsi="Open Sans" w:cs="Open Sans"/>
          <w:color w:val="000000" w:themeColor="text1"/>
        </w:rPr>
      </w:pPr>
    </w:p>
    <w:p w14:paraId="42178893" w14:textId="3AF19111" w:rsidR="00E4138F" w:rsidRDefault="00A73874" w:rsidP="00E4138F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b/>
          <w:bCs/>
          <w:color w:val="000000" w:themeColor="text1"/>
        </w:rPr>
      </w:pPr>
      <w:r w:rsidRPr="0058345F">
        <w:rPr>
          <w:rFonts w:ascii="Open Sans" w:hAnsi="Open Sans" w:cs="Open Sans"/>
          <w:color w:val="000000" w:themeColor="text1"/>
        </w:rPr>
        <w:t xml:space="preserve">Zgłoszenia </w:t>
      </w:r>
      <w:r w:rsidR="00A85E40" w:rsidRPr="0058345F">
        <w:rPr>
          <w:rFonts w:ascii="Open Sans" w:hAnsi="Open Sans" w:cs="Open Sans"/>
          <w:color w:val="000000" w:themeColor="text1"/>
        </w:rPr>
        <w:t>kandydatek/</w:t>
      </w:r>
      <w:r w:rsidRPr="0058345F">
        <w:rPr>
          <w:rFonts w:ascii="Open Sans" w:hAnsi="Open Sans" w:cs="Open Sans"/>
          <w:color w:val="000000" w:themeColor="text1"/>
        </w:rPr>
        <w:t>kandydatów na</w:t>
      </w:r>
      <w:r w:rsidR="00ED309C" w:rsidRPr="0058345F">
        <w:rPr>
          <w:rFonts w:ascii="Open Sans" w:hAnsi="Open Sans" w:cs="Open Sans"/>
          <w:color w:val="000000" w:themeColor="text1"/>
        </w:rPr>
        <w:t xml:space="preserve"> stanowisk</w:t>
      </w:r>
      <w:r w:rsidR="00C06CD0" w:rsidRPr="0058345F">
        <w:rPr>
          <w:rFonts w:ascii="Open Sans" w:hAnsi="Open Sans" w:cs="Open Sans"/>
          <w:color w:val="000000" w:themeColor="text1"/>
        </w:rPr>
        <w:t>o</w:t>
      </w:r>
      <w:r w:rsidR="00D9578A" w:rsidRPr="0058345F">
        <w:rPr>
          <w:rFonts w:ascii="Open Sans" w:hAnsi="Open Sans" w:cs="Open Sans"/>
          <w:color w:val="000000" w:themeColor="text1"/>
        </w:rPr>
        <w:t xml:space="preserve"> </w:t>
      </w:r>
      <w:r w:rsidR="0033629A" w:rsidRPr="0058345F">
        <w:rPr>
          <w:rFonts w:ascii="Open Sans" w:hAnsi="Open Sans" w:cs="Open Sans"/>
          <w:color w:val="000000" w:themeColor="text1"/>
        </w:rPr>
        <w:t xml:space="preserve">Wiceprezesa Zarządu </w:t>
      </w:r>
      <w:r w:rsidR="006550BF">
        <w:rPr>
          <w:rFonts w:ascii="Open Sans" w:hAnsi="Open Sans" w:cs="Open Sans"/>
          <w:color w:val="000000" w:themeColor="text1"/>
        </w:rPr>
        <w:br/>
      </w:r>
      <w:r w:rsidR="0033629A" w:rsidRPr="0058345F">
        <w:rPr>
          <w:rFonts w:ascii="Open Sans" w:hAnsi="Open Sans" w:cs="Open Sans"/>
          <w:color w:val="000000" w:themeColor="text1"/>
        </w:rPr>
        <w:t>ds.</w:t>
      </w:r>
      <w:r w:rsidR="00A85E40" w:rsidRPr="0058345F">
        <w:rPr>
          <w:rFonts w:ascii="Open Sans" w:hAnsi="Open Sans" w:cs="Open Sans"/>
          <w:color w:val="000000" w:themeColor="text1"/>
        </w:rPr>
        <w:t xml:space="preserve"> </w:t>
      </w:r>
      <w:r w:rsidR="0033629A" w:rsidRPr="0058345F">
        <w:rPr>
          <w:rFonts w:ascii="Open Sans" w:hAnsi="Open Sans" w:cs="Open Sans"/>
          <w:color w:val="000000" w:themeColor="text1"/>
        </w:rPr>
        <w:t>Korporacyjnych KGHM Polska Miedź S.A.</w:t>
      </w:r>
      <w:r w:rsidR="00D9578A" w:rsidRPr="0058345F">
        <w:rPr>
          <w:rFonts w:ascii="Open Sans" w:hAnsi="Open Sans" w:cs="Open Sans"/>
          <w:color w:val="000000" w:themeColor="text1"/>
        </w:rPr>
        <w:t xml:space="preserve"> </w:t>
      </w:r>
      <w:r w:rsidR="003F5E74" w:rsidRPr="0058345F">
        <w:rPr>
          <w:rFonts w:ascii="Open Sans" w:hAnsi="Open Sans" w:cs="Open Sans"/>
          <w:color w:val="000000" w:themeColor="text1"/>
        </w:rPr>
        <w:t xml:space="preserve">będą przyjmowane </w:t>
      </w:r>
      <w:r w:rsidR="009E1A68" w:rsidRPr="0058345F">
        <w:rPr>
          <w:rFonts w:ascii="Open Sans" w:hAnsi="Open Sans" w:cs="Open Sans"/>
          <w:b/>
          <w:bCs/>
          <w:color w:val="000000" w:themeColor="text1"/>
        </w:rPr>
        <w:t xml:space="preserve">od dnia </w:t>
      </w:r>
      <w:r w:rsidR="00F53970">
        <w:rPr>
          <w:rFonts w:ascii="Open Sans" w:hAnsi="Open Sans" w:cs="Open Sans"/>
          <w:b/>
          <w:bCs/>
          <w:color w:val="000000" w:themeColor="text1"/>
        </w:rPr>
        <w:t>19</w:t>
      </w:r>
      <w:r w:rsidR="009E1A68" w:rsidRPr="0058345F">
        <w:rPr>
          <w:rFonts w:ascii="Open Sans" w:hAnsi="Open Sans" w:cs="Open Sans"/>
          <w:b/>
          <w:bCs/>
          <w:color w:val="000000" w:themeColor="text1"/>
        </w:rPr>
        <w:t xml:space="preserve"> sierpnia 2026 r. od godziny 8:00 </w:t>
      </w:r>
      <w:r w:rsidR="003F5E74" w:rsidRPr="0058345F">
        <w:rPr>
          <w:rFonts w:ascii="Open Sans" w:hAnsi="Open Sans" w:cs="Open Sans"/>
          <w:b/>
          <w:bCs/>
          <w:color w:val="000000" w:themeColor="text1"/>
        </w:rPr>
        <w:t xml:space="preserve">do dnia </w:t>
      </w:r>
      <w:r w:rsidR="00F53970">
        <w:rPr>
          <w:rFonts w:ascii="Open Sans" w:hAnsi="Open Sans" w:cs="Open Sans"/>
          <w:b/>
          <w:bCs/>
          <w:color w:val="000000" w:themeColor="text1"/>
        </w:rPr>
        <w:t>31</w:t>
      </w:r>
      <w:r w:rsidR="0033629A" w:rsidRPr="0058345F">
        <w:rPr>
          <w:rFonts w:ascii="Open Sans" w:hAnsi="Open Sans" w:cs="Open Sans"/>
          <w:b/>
          <w:bCs/>
          <w:color w:val="000000" w:themeColor="text1"/>
        </w:rPr>
        <w:t xml:space="preserve"> </w:t>
      </w:r>
      <w:r w:rsidR="00F53970">
        <w:rPr>
          <w:rFonts w:ascii="Open Sans" w:hAnsi="Open Sans" w:cs="Open Sans"/>
          <w:b/>
          <w:bCs/>
          <w:color w:val="000000" w:themeColor="text1"/>
        </w:rPr>
        <w:t>sierp</w:t>
      </w:r>
      <w:r w:rsidR="002B59B5" w:rsidRPr="0058345F">
        <w:rPr>
          <w:rFonts w:ascii="Open Sans" w:hAnsi="Open Sans" w:cs="Open Sans"/>
          <w:b/>
          <w:bCs/>
          <w:color w:val="000000" w:themeColor="text1"/>
        </w:rPr>
        <w:t>nia</w:t>
      </w:r>
      <w:r w:rsidR="0033629A" w:rsidRPr="0058345F">
        <w:rPr>
          <w:rFonts w:ascii="Open Sans" w:hAnsi="Open Sans" w:cs="Open Sans"/>
          <w:b/>
          <w:bCs/>
          <w:color w:val="000000" w:themeColor="text1"/>
        </w:rPr>
        <w:t xml:space="preserve"> </w:t>
      </w:r>
      <w:r w:rsidR="00523F44" w:rsidRPr="0058345F">
        <w:rPr>
          <w:rFonts w:ascii="Open Sans" w:hAnsi="Open Sans" w:cs="Open Sans"/>
          <w:b/>
          <w:bCs/>
          <w:color w:val="000000" w:themeColor="text1"/>
        </w:rPr>
        <w:t>202</w:t>
      </w:r>
      <w:r w:rsidR="00F31FAB" w:rsidRPr="0058345F">
        <w:rPr>
          <w:rFonts w:ascii="Open Sans" w:hAnsi="Open Sans" w:cs="Open Sans"/>
          <w:b/>
          <w:bCs/>
          <w:color w:val="000000" w:themeColor="text1"/>
        </w:rPr>
        <w:t>6</w:t>
      </w:r>
      <w:r w:rsidR="00523F44" w:rsidRPr="0058345F">
        <w:rPr>
          <w:rFonts w:ascii="Open Sans" w:hAnsi="Open Sans" w:cs="Open Sans"/>
          <w:b/>
          <w:bCs/>
          <w:color w:val="000000" w:themeColor="text1"/>
        </w:rPr>
        <w:t xml:space="preserve"> </w:t>
      </w:r>
      <w:r w:rsidR="00A421C7" w:rsidRPr="0058345F">
        <w:rPr>
          <w:rFonts w:ascii="Open Sans" w:hAnsi="Open Sans" w:cs="Open Sans"/>
          <w:b/>
          <w:bCs/>
          <w:color w:val="000000" w:themeColor="text1"/>
        </w:rPr>
        <w:t>r</w:t>
      </w:r>
      <w:r w:rsidR="00A421C7">
        <w:rPr>
          <w:rFonts w:ascii="Open Sans" w:hAnsi="Open Sans" w:cs="Open Sans"/>
          <w:b/>
          <w:bCs/>
          <w:color w:val="000000" w:themeColor="text1"/>
        </w:rPr>
        <w:t>.</w:t>
      </w:r>
      <w:r w:rsidR="00A421C7" w:rsidRPr="0058345F">
        <w:rPr>
          <w:rFonts w:ascii="Open Sans" w:hAnsi="Open Sans" w:cs="Open Sans"/>
          <w:b/>
          <w:bCs/>
          <w:color w:val="000000" w:themeColor="text1"/>
        </w:rPr>
        <w:t xml:space="preserve"> </w:t>
      </w:r>
      <w:r w:rsidR="001F0FC5" w:rsidRPr="0058345F">
        <w:rPr>
          <w:rFonts w:ascii="Open Sans" w:hAnsi="Open Sans" w:cs="Open Sans"/>
          <w:b/>
          <w:bCs/>
          <w:color w:val="000000" w:themeColor="text1"/>
        </w:rPr>
        <w:t>do godz. 1</w:t>
      </w:r>
      <w:r w:rsidR="002B59B5" w:rsidRPr="0058345F">
        <w:rPr>
          <w:rFonts w:ascii="Open Sans" w:hAnsi="Open Sans" w:cs="Open Sans"/>
          <w:b/>
          <w:bCs/>
          <w:color w:val="000000" w:themeColor="text1"/>
        </w:rPr>
        <w:t>5</w:t>
      </w:r>
      <w:r w:rsidR="001F0FC5" w:rsidRPr="0058345F">
        <w:rPr>
          <w:rFonts w:ascii="Open Sans" w:hAnsi="Open Sans" w:cs="Open Sans"/>
          <w:b/>
          <w:bCs/>
          <w:color w:val="000000" w:themeColor="text1"/>
        </w:rPr>
        <w:t xml:space="preserve">:00 </w:t>
      </w:r>
      <w:r w:rsidRPr="0058345F">
        <w:rPr>
          <w:rFonts w:ascii="Open Sans" w:hAnsi="Open Sans" w:cs="Open Sans"/>
          <w:b/>
          <w:bCs/>
          <w:color w:val="000000" w:themeColor="text1"/>
        </w:rPr>
        <w:t xml:space="preserve">w </w:t>
      </w:r>
      <w:r w:rsidR="006070AB" w:rsidRPr="0058345F">
        <w:rPr>
          <w:rFonts w:ascii="Open Sans" w:hAnsi="Open Sans" w:cs="Open Sans"/>
          <w:b/>
          <w:bCs/>
          <w:color w:val="000000" w:themeColor="text1"/>
        </w:rPr>
        <w:t>Centrali KGHM Polska Miedź S.A</w:t>
      </w:r>
      <w:r w:rsidRPr="0058345F">
        <w:rPr>
          <w:rFonts w:ascii="Open Sans" w:hAnsi="Open Sans" w:cs="Open Sans"/>
          <w:b/>
          <w:bCs/>
          <w:color w:val="000000" w:themeColor="text1"/>
        </w:rPr>
        <w:t>.</w:t>
      </w:r>
      <w:r w:rsidR="006070AB" w:rsidRPr="0058345F">
        <w:rPr>
          <w:rFonts w:ascii="Open Sans" w:hAnsi="Open Sans" w:cs="Open Sans"/>
          <w:b/>
          <w:bCs/>
          <w:color w:val="000000" w:themeColor="text1"/>
        </w:rPr>
        <w:t xml:space="preserve"> – budynek D-4, pokój 207.</w:t>
      </w:r>
    </w:p>
    <w:p w14:paraId="47FA45D2" w14:textId="275B6525" w:rsidR="00E4138F" w:rsidRDefault="00E4138F" w:rsidP="00E4138F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b/>
          <w:bCs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Zgłoszenia należy</w:t>
      </w:r>
      <w:r w:rsidRPr="000663C9">
        <w:rPr>
          <w:rFonts w:ascii="Open Sans" w:hAnsi="Open Sans" w:cs="Open Sans"/>
          <w:color w:val="000000" w:themeColor="text1"/>
        </w:rPr>
        <w:t xml:space="preserve"> składać w zamkniętych kopertach na adres: KGHM Polska </w:t>
      </w:r>
      <w:r>
        <w:rPr>
          <w:rFonts w:ascii="Open Sans" w:hAnsi="Open Sans" w:cs="Open Sans"/>
          <w:color w:val="000000" w:themeColor="text1"/>
        </w:rPr>
        <w:br/>
      </w:r>
      <w:r w:rsidRPr="000663C9">
        <w:rPr>
          <w:rFonts w:ascii="Open Sans" w:hAnsi="Open Sans" w:cs="Open Sans"/>
          <w:color w:val="000000" w:themeColor="text1"/>
        </w:rPr>
        <w:t>Miedź S.A. ul. M. Skłodowskiej</w:t>
      </w:r>
      <w:r>
        <w:rPr>
          <w:rFonts w:ascii="Open Sans" w:hAnsi="Open Sans" w:cs="Open Sans"/>
          <w:color w:val="000000" w:themeColor="text1"/>
        </w:rPr>
        <w:t xml:space="preserve"> </w:t>
      </w:r>
      <w:r w:rsidRPr="000663C9">
        <w:rPr>
          <w:rFonts w:ascii="Open Sans" w:hAnsi="Open Sans" w:cs="Open Sans"/>
          <w:color w:val="000000" w:themeColor="text1"/>
        </w:rPr>
        <w:t>-</w:t>
      </w:r>
      <w:r>
        <w:rPr>
          <w:rFonts w:ascii="Open Sans" w:hAnsi="Open Sans" w:cs="Open Sans"/>
          <w:color w:val="000000" w:themeColor="text1"/>
        </w:rPr>
        <w:t xml:space="preserve"> </w:t>
      </w:r>
      <w:r w:rsidRPr="000663C9">
        <w:rPr>
          <w:rFonts w:ascii="Open Sans" w:hAnsi="Open Sans" w:cs="Open Sans"/>
          <w:color w:val="000000" w:themeColor="text1"/>
        </w:rPr>
        <w:t xml:space="preserve">Curie 48, 59-301 Lubin (Departament Obsługi Organów Korporacyjnych, budynek D-4, pokój 207) z dopiskiem </w:t>
      </w:r>
      <w:r w:rsidRPr="000663C9">
        <w:rPr>
          <w:rFonts w:ascii="Open Sans" w:hAnsi="Open Sans" w:cs="Open Sans"/>
          <w:i/>
          <w:iCs/>
          <w:color w:val="000000" w:themeColor="text1"/>
        </w:rPr>
        <w:t>„Postępowanie kwalifikacyjne na stanowisko Wiceprezesa Zarządu ds. Korporacyjnych KGHM Polska Miedź S.A.”</w:t>
      </w:r>
      <w:r>
        <w:rPr>
          <w:rFonts w:ascii="Open Sans" w:hAnsi="Open Sans" w:cs="Open Sans"/>
          <w:color w:val="000000" w:themeColor="text1"/>
        </w:rPr>
        <w:t>.</w:t>
      </w:r>
    </w:p>
    <w:p w14:paraId="75599BBE" w14:textId="44B3F8A4" w:rsidR="00E4138F" w:rsidRPr="000663C9" w:rsidRDefault="00E4138F" w:rsidP="00E4138F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b/>
          <w:bCs/>
          <w:color w:val="000000" w:themeColor="text1"/>
        </w:rPr>
      </w:pPr>
      <w:r w:rsidRPr="000663C9">
        <w:rPr>
          <w:rFonts w:ascii="Open Sans" w:hAnsi="Open Sans" w:cs="Open Sans"/>
          <w:color w:val="000000" w:themeColor="text1"/>
        </w:rPr>
        <w:t xml:space="preserve">Zgłoszenia niespełniające wymogów określonych w </w:t>
      </w:r>
      <w:r>
        <w:rPr>
          <w:rFonts w:ascii="Open Sans" w:hAnsi="Open Sans" w:cs="Open Sans"/>
          <w:color w:val="000000" w:themeColor="text1"/>
        </w:rPr>
        <w:t>niniejszym</w:t>
      </w:r>
      <w:r w:rsidRPr="000663C9">
        <w:rPr>
          <w:rFonts w:ascii="Open Sans" w:hAnsi="Open Sans" w:cs="Open Sans"/>
          <w:color w:val="000000" w:themeColor="text1"/>
        </w:rPr>
        <w:t xml:space="preserve"> ogłoszeni</w:t>
      </w:r>
      <w:r>
        <w:rPr>
          <w:rFonts w:ascii="Open Sans" w:hAnsi="Open Sans" w:cs="Open Sans"/>
          <w:color w:val="000000" w:themeColor="text1"/>
        </w:rPr>
        <w:t xml:space="preserve">u </w:t>
      </w:r>
      <w:r w:rsidRPr="000663C9">
        <w:rPr>
          <w:rFonts w:ascii="Open Sans" w:hAnsi="Open Sans" w:cs="Open Sans"/>
          <w:color w:val="000000" w:themeColor="text1"/>
        </w:rPr>
        <w:t xml:space="preserve">lub złożone po </w:t>
      </w:r>
      <w:r>
        <w:rPr>
          <w:rFonts w:ascii="Open Sans" w:hAnsi="Open Sans" w:cs="Open Sans"/>
          <w:color w:val="000000" w:themeColor="text1"/>
        </w:rPr>
        <w:t xml:space="preserve">upływie </w:t>
      </w:r>
      <w:r w:rsidRPr="000663C9">
        <w:rPr>
          <w:rFonts w:ascii="Open Sans" w:hAnsi="Open Sans" w:cs="Open Sans"/>
          <w:color w:val="000000" w:themeColor="text1"/>
        </w:rPr>
        <w:t>termin</w:t>
      </w:r>
      <w:r>
        <w:rPr>
          <w:rFonts w:ascii="Open Sans" w:hAnsi="Open Sans" w:cs="Open Sans"/>
          <w:color w:val="000000" w:themeColor="text1"/>
        </w:rPr>
        <w:t>u</w:t>
      </w:r>
      <w:r w:rsidRPr="000663C9">
        <w:rPr>
          <w:rFonts w:ascii="Open Sans" w:hAnsi="Open Sans" w:cs="Open Sans"/>
          <w:color w:val="000000" w:themeColor="text1"/>
        </w:rPr>
        <w:t xml:space="preserve"> określon</w:t>
      </w:r>
      <w:r>
        <w:rPr>
          <w:rFonts w:ascii="Open Sans" w:hAnsi="Open Sans" w:cs="Open Sans"/>
          <w:color w:val="000000" w:themeColor="text1"/>
        </w:rPr>
        <w:t>ego</w:t>
      </w:r>
      <w:r w:rsidRPr="000663C9">
        <w:rPr>
          <w:rFonts w:ascii="Open Sans" w:hAnsi="Open Sans" w:cs="Open Sans"/>
          <w:color w:val="000000" w:themeColor="text1"/>
        </w:rPr>
        <w:t xml:space="preserve"> </w:t>
      </w:r>
      <w:r>
        <w:rPr>
          <w:rFonts w:ascii="Open Sans" w:hAnsi="Open Sans" w:cs="Open Sans"/>
          <w:color w:val="000000" w:themeColor="text1"/>
        </w:rPr>
        <w:t>w ust. 1</w:t>
      </w:r>
      <w:r w:rsidRPr="000663C9">
        <w:rPr>
          <w:rFonts w:ascii="Open Sans" w:hAnsi="Open Sans" w:cs="Open Sans"/>
          <w:color w:val="000000" w:themeColor="text1"/>
        </w:rPr>
        <w:t>, nie podlegają rozpatrzeniu.</w:t>
      </w:r>
    </w:p>
    <w:p w14:paraId="53CF03D4" w14:textId="164D4C1A" w:rsidR="000856B3" w:rsidRPr="000856B3" w:rsidRDefault="0058345F" w:rsidP="000856B3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b/>
          <w:bCs/>
          <w:color w:val="000000" w:themeColor="text1"/>
        </w:rPr>
      </w:pPr>
      <w:r w:rsidRPr="000856B3">
        <w:rPr>
          <w:rFonts w:ascii="Open Sans" w:hAnsi="Open Sans" w:cs="Open Sans"/>
          <w:color w:val="000000" w:themeColor="text1"/>
        </w:rPr>
        <w:t xml:space="preserve">Kandydatki/kandydaci w </w:t>
      </w:r>
      <w:r w:rsidR="007C4F47">
        <w:rPr>
          <w:rFonts w:ascii="Open Sans" w:hAnsi="Open Sans" w:cs="Open Sans"/>
          <w:color w:val="000000" w:themeColor="text1"/>
        </w:rPr>
        <w:t>terminie</w:t>
      </w:r>
      <w:r w:rsidRPr="000856B3">
        <w:rPr>
          <w:rFonts w:ascii="Open Sans" w:hAnsi="Open Sans" w:cs="Open Sans"/>
          <w:color w:val="000000" w:themeColor="text1"/>
        </w:rPr>
        <w:t xml:space="preserve"> wskazanym w ust. 1 mogą uzyskać informacje </w:t>
      </w:r>
      <w:r w:rsidR="000856B3">
        <w:rPr>
          <w:rFonts w:ascii="Open Sans" w:hAnsi="Open Sans" w:cs="Open Sans"/>
          <w:color w:val="000000" w:themeColor="text1"/>
        </w:rPr>
        <w:br/>
      </w:r>
      <w:r w:rsidRPr="000856B3">
        <w:rPr>
          <w:rFonts w:ascii="Open Sans" w:hAnsi="Open Sans" w:cs="Open Sans"/>
          <w:color w:val="000000" w:themeColor="text1"/>
        </w:rPr>
        <w:t xml:space="preserve">o Spółce </w:t>
      </w:r>
      <w:r w:rsidR="000856B3" w:rsidRPr="000856B3">
        <w:rPr>
          <w:rFonts w:ascii="Open Sans" w:hAnsi="Open Sans" w:cs="Open Sans"/>
          <w:color w:val="000000" w:themeColor="text1"/>
        </w:rPr>
        <w:t>stawiając się osobiście w Centrali KGHM Polska Miedź S.A. – budynek D-4, pokój 207</w:t>
      </w:r>
      <w:r w:rsidR="00E4138F">
        <w:rPr>
          <w:rFonts w:ascii="Open Sans" w:hAnsi="Open Sans" w:cs="Open Sans"/>
          <w:color w:val="000000" w:themeColor="text1"/>
        </w:rPr>
        <w:t xml:space="preserve"> lub telefonicznie pod numerem 76 74 78 883</w:t>
      </w:r>
      <w:r w:rsidR="000856B3" w:rsidRPr="000856B3">
        <w:rPr>
          <w:rFonts w:ascii="Open Sans" w:hAnsi="Open Sans" w:cs="Open Sans"/>
          <w:color w:val="000000" w:themeColor="text1"/>
        </w:rPr>
        <w:t>.</w:t>
      </w:r>
    </w:p>
    <w:p w14:paraId="44587F69" w14:textId="77777777" w:rsidR="00A85E40" w:rsidRDefault="00A85E40" w:rsidP="00C10B7D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</w:p>
    <w:p w14:paraId="29AB25AA" w14:textId="15A59944" w:rsidR="00504913" w:rsidRDefault="00A85E40" w:rsidP="00C10B7D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III. </w:t>
      </w:r>
      <w:r w:rsidR="00504913"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WYMOGI </w:t>
      </w:r>
      <w:r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FORMALNE</w:t>
      </w:r>
    </w:p>
    <w:p w14:paraId="6D454175" w14:textId="77777777" w:rsidR="001C7D23" w:rsidRPr="00766E3D" w:rsidRDefault="001C7D23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25D0AF3F" w14:textId="589650AE" w:rsidR="0068245B" w:rsidRPr="00281B95" w:rsidRDefault="0068245B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281B95">
        <w:rPr>
          <w:rFonts w:ascii="Open Sans" w:hAnsi="Open Sans" w:cs="Open Sans"/>
          <w:color w:val="000000" w:themeColor="text1"/>
        </w:rPr>
        <w:t>Kandyda</w:t>
      </w:r>
      <w:r w:rsidR="00A85E40" w:rsidRPr="00281B95">
        <w:rPr>
          <w:rFonts w:ascii="Open Sans" w:hAnsi="Open Sans" w:cs="Open Sans"/>
          <w:color w:val="000000" w:themeColor="text1"/>
        </w:rPr>
        <w:t>tki/kandydaci</w:t>
      </w:r>
      <w:r w:rsidRPr="00281B95">
        <w:rPr>
          <w:rFonts w:ascii="Open Sans" w:hAnsi="Open Sans" w:cs="Open Sans"/>
          <w:color w:val="000000" w:themeColor="text1"/>
        </w:rPr>
        <w:t xml:space="preserve"> na </w:t>
      </w:r>
      <w:r w:rsidR="00D9578A" w:rsidRPr="00281B95">
        <w:rPr>
          <w:rFonts w:ascii="Open Sans" w:hAnsi="Open Sans" w:cs="Open Sans"/>
          <w:color w:val="000000" w:themeColor="text1"/>
        </w:rPr>
        <w:t xml:space="preserve">Wiceprezesa Zarządu ds. Korporacyjnych KGHM Polska Miedź S.A. </w:t>
      </w:r>
      <w:r w:rsidRPr="00281B95">
        <w:rPr>
          <w:rFonts w:ascii="Open Sans" w:hAnsi="Open Sans" w:cs="Open Sans"/>
          <w:color w:val="000000" w:themeColor="text1"/>
        </w:rPr>
        <w:t>powinni:</w:t>
      </w:r>
    </w:p>
    <w:p w14:paraId="51DFB81C" w14:textId="2BFCAA2B" w:rsidR="0068245B" w:rsidRPr="00766E3D" w:rsidRDefault="0068245B" w:rsidP="00C10B7D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 wykształcenie wyższe lub wykształcenie wyższe uzyskane za granicą uznane w Rzeczypospolitej Polskiej na podstawie przepisów odrębnych,</w:t>
      </w:r>
    </w:p>
    <w:p w14:paraId="0EA6FB2B" w14:textId="77777777" w:rsidR="0068245B" w:rsidRPr="00766E3D" w:rsidRDefault="0068245B" w:rsidP="00C10B7D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 co najmniej 5-letni okres zatrudnienia na podstawie umowy o pracę, powołania, wyboru, mianowania, spółdzielczej umowy o pracę lub świadczenia usług na podstawie innej umowy lub wykonywania działalności gospodarczej na własny rachunek,</w:t>
      </w:r>
    </w:p>
    <w:p w14:paraId="36FE50CD" w14:textId="48C096D9" w:rsidR="0068245B" w:rsidRPr="00766E3D" w:rsidRDefault="0068245B" w:rsidP="00C10B7D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 co najmniej 3-letnie doświadczenie na stanowiskach kierowniczych lub samodzielnych albo wynikające z prowadzenia działalności gospodarczej na własny rachunek,</w:t>
      </w:r>
    </w:p>
    <w:p w14:paraId="556E9A71" w14:textId="1266B7BF" w:rsidR="00987E9B" w:rsidRPr="00766E3D" w:rsidRDefault="0068245B" w:rsidP="00C10B7D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spełniać inne niż wymienione w pkt 1-3 wymogi określone w przepisach odrębnych, </w:t>
      </w:r>
      <w:r w:rsidR="00D20A52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a w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szczególności nie narusza</w:t>
      </w:r>
      <w:r w:rsidR="001C564B" w:rsidRPr="00766E3D">
        <w:rPr>
          <w:rFonts w:ascii="Open Sans" w:eastAsia="Times New Roman" w:hAnsi="Open Sans" w:cs="Open Sans"/>
          <w:color w:val="000000" w:themeColor="text1"/>
          <w:lang w:eastAsia="pl-PL"/>
        </w:rPr>
        <w:t>ć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 ograniczeń lub zakazów zajmowania stanowiska </w:t>
      </w:r>
      <w:r w:rsidR="00BD4953">
        <w:rPr>
          <w:rFonts w:ascii="Open Sans" w:eastAsia="Times New Roman" w:hAnsi="Open Sans" w:cs="Open Sans"/>
          <w:color w:val="000000" w:themeColor="text1"/>
          <w:lang w:eastAsia="pl-PL"/>
        </w:rPr>
        <w:t>C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złonk</w:t>
      </w:r>
      <w:r w:rsidR="00BD4953">
        <w:rPr>
          <w:rFonts w:ascii="Open Sans" w:eastAsia="Times New Roman" w:hAnsi="Open Sans" w:cs="Open Sans"/>
          <w:color w:val="000000" w:themeColor="text1"/>
          <w:lang w:eastAsia="pl-PL"/>
        </w:rPr>
        <w:t>ini/Członka</w:t>
      </w:r>
      <w:r w:rsidR="00D20A52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organu zarządzającego w spółkach handlowych</w:t>
      </w:r>
      <w:r w:rsidR="00987E9B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0F27D651" w14:textId="61E7F9CC" w:rsidR="00987E9B" w:rsidRPr="00766E3D" w:rsidRDefault="00987E9B" w:rsidP="00C10B7D">
      <w:pPr>
        <w:numPr>
          <w:ilvl w:val="0"/>
          <w:numId w:val="5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posiadać poświadczenie bezpieczeństwa upoważniające do dostępu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do informacji niejawnych oznaczonych klauzulą </w:t>
      </w:r>
      <w:r w:rsidR="00EE1706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co najmniej </w:t>
      </w:r>
      <w:r w:rsidR="00763E02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„poufne” </w:t>
      </w:r>
      <w:r w:rsidR="00523F44" w:rsidRPr="00766E3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763E02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w rozumieniu ustawy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z dnia 5 sierpnia 2010 r. o ochronie informacji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lastRenderedPageBreak/>
        <w:t>niejawnych lub wyrazić zgodę na poddanie się procedurze sprawdzającej przewidzianej w ustawie, w przypadku powołania w skład zarządu</w:t>
      </w:r>
      <w:r w:rsidR="009F4A15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06559F2C" w14:textId="77777777" w:rsidR="00AB6344" w:rsidRPr="00766E3D" w:rsidRDefault="00AB6344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 </w:t>
      </w:r>
    </w:p>
    <w:p w14:paraId="1DC801E0" w14:textId="5669B9BD" w:rsidR="0068245B" w:rsidRPr="00281B95" w:rsidRDefault="00A85E40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281B95">
        <w:rPr>
          <w:rFonts w:ascii="Open Sans" w:hAnsi="Open Sans" w:cs="Open Sans"/>
          <w:color w:val="000000" w:themeColor="text1"/>
        </w:rPr>
        <w:t>Kandydatki/kandydaci</w:t>
      </w:r>
      <w:r w:rsidR="0068245B" w:rsidRPr="00281B95">
        <w:rPr>
          <w:rFonts w:ascii="Open Sans" w:hAnsi="Open Sans" w:cs="Open Sans"/>
          <w:color w:val="000000" w:themeColor="text1"/>
        </w:rPr>
        <w:t xml:space="preserve"> </w:t>
      </w:r>
      <w:r w:rsidR="000663C9" w:rsidRPr="00281B95">
        <w:rPr>
          <w:rFonts w:ascii="Open Sans" w:hAnsi="Open Sans" w:cs="Open Sans"/>
          <w:color w:val="000000" w:themeColor="text1"/>
        </w:rPr>
        <w:t xml:space="preserve">na Wiceprezesa Zarządu ds. Korporacyjnych KGHM Polska Miedź S.A. </w:t>
      </w:r>
      <w:r w:rsidR="0068245B" w:rsidRPr="00281B95">
        <w:rPr>
          <w:rFonts w:ascii="Open Sans" w:hAnsi="Open Sans" w:cs="Open Sans"/>
          <w:color w:val="000000" w:themeColor="text1"/>
        </w:rPr>
        <w:t>powinni także:</w:t>
      </w:r>
    </w:p>
    <w:p w14:paraId="1CFCAC45" w14:textId="77777777" w:rsidR="0068245B" w:rsidRPr="00766E3D" w:rsidRDefault="0068245B" w:rsidP="00C10B7D">
      <w:pPr>
        <w:numPr>
          <w:ilvl w:val="0"/>
          <w:numId w:val="6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korzystać z pełni praw publicznych,</w:t>
      </w:r>
    </w:p>
    <w:p w14:paraId="246987E5" w14:textId="77777777" w:rsidR="0068245B" w:rsidRPr="00766E3D" w:rsidRDefault="0068245B" w:rsidP="00C10B7D">
      <w:pPr>
        <w:numPr>
          <w:ilvl w:val="0"/>
          <w:numId w:val="6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 pełną</w:t>
      </w:r>
      <w:r w:rsidR="004D63DF" w:rsidRPr="00766E3D">
        <w:rPr>
          <w:rFonts w:ascii="Open Sans" w:eastAsia="Times New Roman" w:hAnsi="Open Sans" w:cs="Open Sans"/>
          <w:color w:val="000000" w:themeColor="text1"/>
          <w:lang w:eastAsia="pl-PL"/>
        </w:rPr>
        <w:t> zdolność do czynności prawnych.</w:t>
      </w:r>
    </w:p>
    <w:p w14:paraId="7F8F11D6" w14:textId="77777777" w:rsidR="0068245B" w:rsidRPr="00766E3D" w:rsidRDefault="0068245B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 </w:t>
      </w:r>
    </w:p>
    <w:p w14:paraId="2EAC410B" w14:textId="0DE65EE2" w:rsidR="0068245B" w:rsidRPr="00281B95" w:rsidRDefault="00A85E40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281B95">
        <w:rPr>
          <w:rFonts w:ascii="Open Sans" w:hAnsi="Open Sans" w:cs="Open Sans"/>
          <w:color w:val="000000" w:themeColor="text1"/>
        </w:rPr>
        <w:t>Kandydatką/k</w:t>
      </w:r>
      <w:r w:rsidR="0068245B" w:rsidRPr="00281B95">
        <w:rPr>
          <w:rFonts w:ascii="Open Sans" w:hAnsi="Open Sans" w:cs="Open Sans"/>
          <w:color w:val="000000" w:themeColor="text1"/>
        </w:rPr>
        <w:t xml:space="preserve">andydatem na </w:t>
      </w:r>
      <w:r w:rsidRPr="00281B95">
        <w:rPr>
          <w:rFonts w:ascii="Open Sans" w:hAnsi="Open Sans" w:cs="Open Sans"/>
          <w:color w:val="000000" w:themeColor="text1"/>
        </w:rPr>
        <w:t xml:space="preserve">Wiceprezesa Zarządu ds. Korporacyjnych KGHM Polska Miedź S.A. </w:t>
      </w:r>
      <w:r w:rsidR="0068245B" w:rsidRPr="00281B95">
        <w:rPr>
          <w:rFonts w:ascii="Open Sans" w:hAnsi="Open Sans" w:cs="Open Sans"/>
          <w:color w:val="000000" w:themeColor="text1"/>
        </w:rPr>
        <w:t>nie może być osoba, która spełnia przynajmniej jeden z poniższych warunków:</w:t>
      </w:r>
    </w:p>
    <w:p w14:paraId="2148180B" w14:textId="1B66F6D4" w:rsidR="0068245B" w:rsidRPr="00766E3D" w:rsidRDefault="0068245B" w:rsidP="00C10B7D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pełni funkcję społecznego współpracownika albo jest zatrudniona w biurze poselskim, senatorskim, poselsko-senatorskim lub biurze posła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do Parlamentu Europejskiego na podstawie umowy o pracę lub świadczy pracę na podstawie umowy zlecenia lub innej umowy o podobnym charakterze,</w:t>
      </w:r>
    </w:p>
    <w:p w14:paraId="65CF17B0" w14:textId="77777777" w:rsidR="0068245B" w:rsidRPr="00766E3D" w:rsidRDefault="0068245B" w:rsidP="00C10B7D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wchodzi w skład organu partii politycznej reprezentującego partię polityczną na zewnątrz oraz uprawnionego do zaciągania zobowiązań,</w:t>
      </w:r>
    </w:p>
    <w:p w14:paraId="54CCB5E5" w14:textId="2A4C5ABE" w:rsidR="0068245B" w:rsidRPr="00766E3D" w:rsidRDefault="0068245B" w:rsidP="00C10B7D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jest zatrudniona przez partię polityczną na podstawie umowy o pracę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lub świadczy pracę na podstawie umowy </w:t>
      </w:r>
      <w:r w:rsidR="00BF4B8A" w:rsidRPr="00766E3D">
        <w:rPr>
          <w:rFonts w:ascii="Open Sans" w:eastAsia="Times New Roman" w:hAnsi="Open Sans" w:cs="Open Sans"/>
          <w:color w:val="000000" w:themeColor="text1"/>
          <w:lang w:eastAsia="pl-PL"/>
        </w:rPr>
        <w:t>zlecenia lub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innej umowy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o podobnym charakterze,</w:t>
      </w:r>
    </w:p>
    <w:p w14:paraId="4C6AEECD" w14:textId="3799345E" w:rsidR="0068245B" w:rsidRPr="00766E3D" w:rsidRDefault="0068245B" w:rsidP="00C10B7D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pełni </w:t>
      </w:r>
      <w:r w:rsidR="00BF4B8A" w:rsidRPr="00766E3D">
        <w:rPr>
          <w:rFonts w:ascii="Open Sans" w:eastAsia="Times New Roman" w:hAnsi="Open Sans" w:cs="Open Sans"/>
          <w:color w:val="000000" w:themeColor="text1"/>
          <w:lang w:eastAsia="pl-PL"/>
        </w:rPr>
        <w:t>funkcję z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wyboru w zakładowej organizacji związkowej lub zakładowej organizacji związkowej spółki z grupy kapitałowej,</w:t>
      </w:r>
    </w:p>
    <w:p w14:paraId="3D581BCB" w14:textId="119E8782" w:rsidR="0068245B" w:rsidRPr="00766E3D" w:rsidRDefault="0068245B" w:rsidP="00C10B7D">
      <w:pPr>
        <w:numPr>
          <w:ilvl w:val="0"/>
          <w:numId w:val="7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jej </w:t>
      </w:r>
      <w:r w:rsidR="00BF4B8A" w:rsidRPr="00766E3D">
        <w:rPr>
          <w:rFonts w:ascii="Open Sans" w:eastAsia="Times New Roman" w:hAnsi="Open Sans" w:cs="Open Sans"/>
          <w:color w:val="000000" w:themeColor="text1"/>
          <w:lang w:eastAsia="pl-PL"/>
        </w:rPr>
        <w:t>aktywność społeczna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lub zarobkowa rodzi konflikt interesów wobec działalności spółki.</w:t>
      </w:r>
    </w:p>
    <w:p w14:paraId="782F151B" w14:textId="77777777" w:rsidR="0068245B" w:rsidRPr="00766E3D" w:rsidRDefault="0068245B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 </w:t>
      </w:r>
    </w:p>
    <w:p w14:paraId="4149AF42" w14:textId="02922108" w:rsidR="0068245B" w:rsidRPr="00281B95" w:rsidRDefault="00A85E40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281B95">
        <w:rPr>
          <w:rFonts w:ascii="Open Sans" w:hAnsi="Open Sans" w:cs="Open Sans"/>
          <w:color w:val="000000" w:themeColor="text1"/>
        </w:rPr>
        <w:t>Kandydatki/kandydaci</w:t>
      </w:r>
      <w:r w:rsidR="0068245B" w:rsidRPr="00281B95">
        <w:rPr>
          <w:rFonts w:ascii="Open Sans" w:hAnsi="Open Sans" w:cs="Open Sans"/>
          <w:color w:val="000000" w:themeColor="text1"/>
        </w:rPr>
        <w:t xml:space="preserve"> na </w:t>
      </w:r>
      <w:r w:rsidRPr="00281B95">
        <w:rPr>
          <w:rFonts w:ascii="Open Sans" w:hAnsi="Open Sans" w:cs="Open Sans"/>
          <w:color w:val="000000" w:themeColor="text1"/>
        </w:rPr>
        <w:t xml:space="preserve">Wiceprezesa Zarządu ds. Korporacyjnych KGHM Polska Miedź S.A. </w:t>
      </w:r>
      <w:r w:rsidR="0068245B" w:rsidRPr="00281B95">
        <w:rPr>
          <w:rFonts w:ascii="Open Sans" w:hAnsi="Open Sans" w:cs="Open Sans"/>
          <w:color w:val="000000" w:themeColor="text1"/>
        </w:rPr>
        <w:t>ponadto powinni:</w:t>
      </w:r>
    </w:p>
    <w:p w14:paraId="42D559F5" w14:textId="77777777" w:rsidR="0068245B" w:rsidRPr="00766E3D" w:rsidRDefault="0068245B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 doświadczenie w zakresie d</w:t>
      </w:r>
      <w:r w:rsidR="002D3FEB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ziałalności gospodarczej, w tym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kierowania podmiotami gospodarczymi,</w:t>
      </w:r>
    </w:p>
    <w:p w14:paraId="0DE8E3D3" w14:textId="77777777" w:rsidR="0068245B" w:rsidRPr="00766E3D" w:rsidRDefault="0068245B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 wiedzę o zakresie działalności Spółki oraz o sektorze, w którym działa Spółka,</w:t>
      </w:r>
    </w:p>
    <w:p w14:paraId="3A78C4A2" w14:textId="759AFAA6" w:rsidR="0068245B" w:rsidRPr="00766E3D" w:rsidRDefault="00CE6F80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 znajomość</w:t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zasad funkc</w:t>
      </w:r>
      <w:r w:rsidR="00C77BC8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jonowania spółek handlowych,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C77BC8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ze </w:t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>szczególnym uwzględnieniem spółek z udziałem Skarbu Państwa</w:t>
      </w:r>
      <w:r w:rsidR="00444869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444869" w:rsidRPr="00766E3D">
        <w:rPr>
          <w:rFonts w:ascii="Open Sans" w:eastAsia="Times New Roman" w:hAnsi="Open Sans" w:cs="Open Sans"/>
          <w:color w:val="000000" w:themeColor="text1"/>
          <w:lang w:eastAsia="pl-PL"/>
        </w:rPr>
        <w:t>oraz spółek publicznych</w:t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461C506B" w14:textId="584CC7A2" w:rsidR="0068245B" w:rsidRPr="00766E3D" w:rsidRDefault="0068245B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 wyróżniające zdolności organizatorskie, komunikacyjne, swobodę poruszania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się w międzynarodowym środowisku biznesowym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oraz umiejętność pracy w złożonych zespołach menedżerskich,</w:t>
      </w:r>
    </w:p>
    <w:p w14:paraId="47460358" w14:textId="16748142" w:rsidR="0068245B" w:rsidRPr="00766E3D" w:rsidRDefault="0068245B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posiadać specjalistyczną wiedzę o działalności Spółki w zakresie funkcji,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do sprawowania której kandydat</w:t>
      </w:r>
      <w:r w:rsidR="00A85E40">
        <w:rPr>
          <w:rFonts w:ascii="Open Sans" w:eastAsia="Times New Roman" w:hAnsi="Open Sans" w:cs="Open Sans"/>
          <w:color w:val="000000" w:themeColor="text1"/>
          <w:lang w:eastAsia="pl-PL"/>
        </w:rPr>
        <w:t xml:space="preserve">ka/kandydat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aplikuje</w:t>
      </w:r>
      <w:r w:rsidR="00D15FF0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63FB2514" w14:textId="627DF2AC" w:rsidR="003F5E74" w:rsidRPr="00766E3D" w:rsidRDefault="0068245B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 wiedzę umożliwiającą prowadzenie spraw Spółki o zasięgu globalnym, w zakresie funkcji</w:t>
      </w:r>
      <w:r w:rsidR="0047366C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do sprawowania której kandydat</w:t>
      </w:r>
      <w:r w:rsidR="00A85E40">
        <w:rPr>
          <w:rFonts w:ascii="Open Sans" w:eastAsia="Times New Roman" w:hAnsi="Open Sans" w:cs="Open Sans"/>
          <w:color w:val="000000" w:themeColor="text1"/>
          <w:lang w:eastAsia="pl-PL"/>
        </w:rPr>
        <w:t>ka/kandydat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aplikuje, przy czym prowadzenie spraw Spółki oznacza odpowiedzialność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za funkcjonowanie powierzonych pionów z</w:t>
      </w:r>
      <w:r w:rsidR="003F5E74" w:rsidRPr="00766E3D">
        <w:rPr>
          <w:rFonts w:ascii="Open Sans" w:eastAsia="Times New Roman" w:hAnsi="Open Sans" w:cs="Open Sans"/>
          <w:color w:val="000000" w:themeColor="text1"/>
          <w:lang w:eastAsia="pl-PL"/>
        </w:rPr>
        <w:t>arówno w kraju jak i za granicą,</w:t>
      </w:r>
    </w:p>
    <w:p w14:paraId="34CA4F80" w14:textId="10732769" w:rsidR="003F5E74" w:rsidRPr="00766E3D" w:rsidRDefault="003F5E74" w:rsidP="00C10B7D">
      <w:pPr>
        <w:numPr>
          <w:ilvl w:val="0"/>
          <w:numId w:val="8"/>
        </w:numPr>
        <w:tabs>
          <w:tab w:val="clear" w:pos="72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posiadać operacyjną znajomość języka angielskiego, dodatkowym atutem będzie znajomość innych języków obcych.</w:t>
      </w:r>
    </w:p>
    <w:p w14:paraId="5F6D1A32" w14:textId="77777777" w:rsidR="000663C9" w:rsidRDefault="000663C9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7904E6E4" w14:textId="77777777" w:rsidR="00CC6E16" w:rsidRDefault="00CC6E16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374204C7" w14:textId="77777777" w:rsidR="00CC6E16" w:rsidRPr="00766E3D" w:rsidRDefault="00CC6E16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2DBD54BA" w14:textId="0CF58505" w:rsidR="00504913" w:rsidRDefault="00504913" w:rsidP="00C10B7D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lastRenderedPageBreak/>
        <w:t>I</w:t>
      </w:r>
      <w:r w:rsidR="00A85E40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V</w:t>
      </w: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. WARUNKI ZGŁOSZENIA</w:t>
      </w:r>
    </w:p>
    <w:p w14:paraId="30977EE3" w14:textId="77777777" w:rsidR="001C7D23" w:rsidRPr="00766E3D" w:rsidRDefault="001C7D23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53683E4F" w14:textId="71420917" w:rsidR="0068245B" w:rsidRPr="00281B95" w:rsidRDefault="0068245B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281B95">
        <w:rPr>
          <w:rFonts w:ascii="Open Sans" w:hAnsi="Open Sans" w:cs="Open Sans"/>
          <w:color w:val="000000" w:themeColor="text1"/>
        </w:rPr>
        <w:t xml:space="preserve">Zgłoszenia </w:t>
      </w:r>
      <w:r w:rsidR="00A85E40" w:rsidRPr="00281B95">
        <w:rPr>
          <w:rFonts w:ascii="Open Sans" w:hAnsi="Open Sans" w:cs="Open Sans"/>
          <w:color w:val="000000" w:themeColor="text1"/>
        </w:rPr>
        <w:t>kandydatek/</w:t>
      </w:r>
      <w:r w:rsidRPr="00281B95">
        <w:rPr>
          <w:rFonts w:ascii="Open Sans" w:hAnsi="Open Sans" w:cs="Open Sans"/>
          <w:color w:val="000000" w:themeColor="text1"/>
        </w:rPr>
        <w:t>kandydatów muszą zawierać:</w:t>
      </w:r>
    </w:p>
    <w:p w14:paraId="612B3543" w14:textId="77777777" w:rsidR="002D3FEB" w:rsidRPr="00766E3D" w:rsidRDefault="0068245B" w:rsidP="00C10B7D">
      <w:pPr>
        <w:numPr>
          <w:ilvl w:val="0"/>
          <w:numId w:val="1"/>
        </w:numPr>
        <w:tabs>
          <w:tab w:val="clear" w:pos="360"/>
        </w:tabs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Życiorys zawodowy (CV), list motywacyjny oraz oświadczenia o:</w:t>
      </w:r>
    </w:p>
    <w:p w14:paraId="51A74001" w14:textId="2DCF45E7" w:rsidR="002D3FEB" w:rsidRPr="00766E3D" w:rsidRDefault="0068245B" w:rsidP="00C10B7D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posiadaniu pełnej </w:t>
      </w:r>
      <w:r w:rsidR="002D3FEB" w:rsidRPr="00766E3D">
        <w:rPr>
          <w:rFonts w:ascii="Open Sans" w:eastAsia="Times New Roman" w:hAnsi="Open Sans" w:cs="Open Sans"/>
          <w:color w:val="000000" w:themeColor="text1"/>
          <w:lang w:eastAsia="pl-PL"/>
        </w:rPr>
        <w:t>zdolności do czynności prawnych</w:t>
      </w:r>
      <w:r w:rsidR="00CF54CA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184F3916" w14:textId="7F55F0EE" w:rsidR="002D3FEB" w:rsidRPr="00766E3D" w:rsidRDefault="0068245B" w:rsidP="00C10B7D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korzyst</w:t>
      </w:r>
      <w:r w:rsidR="002D3FEB" w:rsidRPr="00766E3D">
        <w:rPr>
          <w:rFonts w:ascii="Open Sans" w:eastAsia="Times New Roman" w:hAnsi="Open Sans" w:cs="Open Sans"/>
          <w:color w:val="000000" w:themeColor="text1"/>
          <w:lang w:eastAsia="pl-PL"/>
        </w:rPr>
        <w:t>aniu w pełni z praw publicznych</w:t>
      </w:r>
      <w:r w:rsidR="00CF54CA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324DC8D9" w14:textId="423CDDA2" w:rsidR="002D3FEB" w:rsidRPr="00766E3D" w:rsidRDefault="0068245B" w:rsidP="00C10B7D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niepodleganiu określonym w przepisach prawa ograniczeniom lub zakazom zajmowania stanowiska </w:t>
      </w:r>
      <w:r w:rsidR="00BD4953">
        <w:rPr>
          <w:rFonts w:ascii="Open Sans" w:eastAsia="Times New Roman" w:hAnsi="Open Sans" w:cs="Open Sans"/>
          <w:color w:val="000000" w:themeColor="text1"/>
          <w:lang w:eastAsia="pl-PL"/>
        </w:rPr>
        <w:t>Członkini/C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złonk</w:t>
      </w:r>
      <w:r w:rsidR="002D3FEB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a </w:t>
      </w:r>
      <w:r w:rsidR="00BD4953">
        <w:rPr>
          <w:rFonts w:ascii="Open Sans" w:eastAsia="Times New Roman" w:hAnsi="Open Sans" w:cs="Open Sans"/>
          <w:color w:val="000000" w:themeColor="text1"/>
          <w:lang w:eastAsia="pl-PL"/>
        </w:rPr>
        <w:t>Z</w:t>
      </w:r>
      <w:r w:rsidR="002D3FEB" w:rsidRPr="00766E3D">
        <w:rPr>
          <w:rFonts w:ascii="Open Sans" w:eastAsia="Times New Roman" w:hAnsi="Open Sans" w:cs="Open Sans"/>
          <w:color w:val="000000" w:themeColor="text1"/>
          <w:lang w:eastAsia="pl-PL"/>
        </w:rPr>
        <w:t>arządu w spółkach handlowych</w:t>
      </w:r>
      <w:r w:rsidR="00CF54CA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6D1F0E16" w14:textId="779903F2" w:rsidR="002D3FEB" w:rsidRPr="00766E3D" w:rsidRDefault="0068245B" w:rsidP="00C10B7D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posiadaniu co najmniej 5-letniego okresu zatrudnienia, o którym mowa w </w:t>
      </w:r>
      <w:r w:rsidR="00ED309C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ust. </w:t>
      </w:r>
      <w:r w:rsidR="00142939">
        <w:rPr>
          <w:rFonts w:ascii="Open Sans" w:eastAsia="Times New Roman" w:hAnsi="Open Sans" w:cs="Open Sans"/>
          <w:color w:val="000000" w:themeColor="text1"/>
          <w:lang w:eastAsia="pl-PL"/>
        </w:rPr>
        <w:t>1</w:t>
      </w:r>
      <w:r w:rsidR="00ED309C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pkt </w:t>
      </w:r>
      <w:r w:rsidR="00620AC9" w:rsidRPr="00766E3D">
        <w:rPr>
          <w:rFonts w:ascii="Open Sans" w:eastAsia="Times New Roman" w:hAnsi="Open Sans" w:cs="Open Sans"/>
          <w:color w:val="000000" w:themeColor="text1"/>
          <w:lang w:eastAsia="pl-PL"/>
        </w:rPr>
        <w:t>2</w:t>
      </w:r>
      <w:r w:rsidR="00CF54CA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5B6C595A" w14:textId="683B3621" w:rsidR="002D3FEB" w:rsidRPr="00766E3D" w:rsidRDefault="0068245B" w:rsidP="00C10B7D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posiadaniu co najmniej 3-letniego doświadczenia zawodowego, o którym mowa w </w:t>
      </w:r>
      <w:r w:rsidR="0050491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ust. </w:t>
      </w:r>
      <w:r w:rsidR="00142939">
        <w:rPr>
          <w:rFonts w:ascii="Open Sans" w:eastAsia="Times New Roman" w:hAnsi="Open Sans" w:cs="Open Sans"/>
          <w:color w:val="000000" w:themeColor="text1"/>
          <w:lang w:eastAsia="pl-PL"/>
        </w:rPr>
        <w:t>1</w:t>
      </w:r>
      <w:r w:rsidR="0050491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pkt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3</w:t>
      </w:r>
      <w:r w:rsidR="00CF54CA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66ACB92B" w14:textId="76B30A26" w:rsidR="00AC0825" w:rsidRPr="00766E3D" w:rsidRDefault="00733EC0" w:rsidP="00C10B7D">
      <w:pPr>
        <w:pStyle w:val="Akapitzlist"/>
        <w:numPr>
          <w:ilvl w:val="0"/>
          <w:numId w:val="9"/>
        </w:numPr>
        <w:spacing w:afterAutospacing="0"/>
        <w:ind w:left="1701" w:hanging="567"/>
        <w:rPr>
          <w:rFonts w:ascii="Open Sans" w:hAnsi="Open Sans" w:cs="Open Sans"/>
          <w:color w:val="000000" w:themeColor="text1"/>
          <w:lang w:eastAsia="pl-PL"/>
        </w:rPr>
      </w:pPr>
      <w:r w:rsidRPr="00766E3D">
        <w:rPr>
          <w:rFonts w:ascii="Open Sans" w:hAnsi="Open Sans" w:cs="Open Sans"/>
          <w:color w:val="000000" w:themeColor="text1"/>
          <w:lang w:eastAsia="pl-PL"/>
        </w:rPr>
        <w:t>podpisane oświadczenie</w:t>
      </w:r>
      <w:r w:rsidR="00AC0825" w:rsidRPr="00766E3D">
        <w:rPr>
          <w:rFonts w:ascii="Open Sans" w:hAnsi="Open Sans" w:cs="Open Sans"/>
          <w:color w:val="000000" w:themeColor="text1"/>
          <w:lang w:eastAsia="pl-PL"/>
        </w:rPr>
        <w:t xml:space="preserve"> </w:t>
      </w:r>
      <w:r w:rsidR="001B340D" w:rsidRPr="00766E3D">
        <w:rPr>
          <w:rFonts w:ascii="Open Sans" w:hAnsi="Open Sans" w:cs="Open Sans"/>
          <w:color w:val="000000" w:themeColor="text1"/>
          <w:lang w:eastAsia="pl-PL"/>
        </w:rPr>
        <w:t>stanowiąc</w:t>
      </w:r>
      <w:r w:rsidRPr="00766E3D">
        <w:rPr>
          <w:rFonts w:ascii="Open Sans" w:hAnsi="Open Sans" w:cs="Open Sans"/>
          <w:color w:val="000000" w:themeColor="text1"/>
          <w:lang w:eastAsia="pl-PL"/>
        </w:rPr>
        <w:t>e</w:t>
      </w:r>
      <w:r w:rsidR="001B340D" w:rsidRPr="00766E3D">
        <w:rPr>
          <w:rFonts w:ascii="Open Sans" w:hAnsi="Open Sans" w:cs="Open Sans"/>
          <w:color w:val="000000" w:themeColor="text1"/>
          <w:lang w:eastAsia="pl-PL"/>
        </w:rPr>
        <w:t xml:space="preserve"> </w:t>
      </w:r>
      <w:r w:rsidR="001B340D" w:rsidRPr="00D9578A">
        <w:rPr>
          <w:rFonts w:ascii="Open Sans" w:hAnsi="Open Sans" w:cs="Open Sans"/>
          <w:b/>
          <w:bCs/>
          <w:color w:val="000000" w:themeColor="text1"/>
          <w:lang w:eastAsia="pl-PL"/>
        </w:rPr>
        <w:t xml:space="preserve">załącznik </w:t>
      </w:r>
      <w:r w:rsidRPr="00D9578A">
        <w:rPr>
          <w:rFonts w:ascii="Open Sans" w:hAnsi="Open Sans" w:cs="Open Sans"/>
          <w:b/>
          <w:bCs/>
          <w:color w:val="000000" w:themeColor="text1"/>
          <w:lang w:eastAsia="pl-PL"/>
        </w:rPr>
        <w:t>nr 1</w:t>
      </w:r>
      <w:r w:rsidRPr="00766E3D">
        <w:rPr>
          <w:rFonts w:ascii="Open Sans" w:hAnsi="Open Sans" w:cs="Open Sans"/>
          <w:color w:val="000000" w:themeColor="text1"/>
          <w:lang w:eastAsia="pl-PL"/>
        </w:rPr>
        <w:t xml:space="preserve"> </w:t>
      </w:r>
      <w:r w:rsidR="001B340D" w:rsidRPr="00766E3D">
        <w:rPr>
          <w:rFonts w:ascii="Open Sans" w:hAnsi="Open Sans" w:cs="Open Sans"/>
          <w:color w:val="000000" w:themeColor="text1"/>
          <w:lang w:eastAsia="pl-PL"/>
        </w:rPr>
        <w:t>do niniejszego</w:t>
      </w:r>
      <w:r w:rsidR="00D9578A">
        <w:rPr>
          <w:rFonts w:ascii="Open Sans" w:hAnsi="Open Sans" w:cs="Open Sans"/>
          <w:color w:val="000000" w:themeColor="text1"/>
          <w:lang w:eastAsia="pl-PL"/>
        </w:rPr>
        <w:t xml:space="preserve"> </w:t>
      </w:r>
      <w:r w:rsidR="001B340D" w:rsidRPr="00766E3D">
        <w:rPr>
          <w:rFonts w:ascii="Open Sans" w:hAnsi="Open Sans" w:cs="Open Sans"/>
          <w:color w:val="000000" w:themeColor="text1"/>
          <w:lang w:eastAsia="pl-PL"/>
        </w:rPr>
        <w:t>ogłoszenia</w:t>
      </w:r>
      <w:r w:rsidR="00CF54CA" w:rsidRPr="00766E3D">
        <w:rPr>
          <w:rFonts w:ascii="Open Sans" w:hAnsi="Open Sans" w:cs="Open Sans"/>
          <w:color w:val="000000" w:themeColor="text1"/>
          <w:lang w:eastAsia="pl-PL"/>
        </w:rPr>
        <w:t>.</w:t>
      </w:r>
    </w:p>
    <w:p w14:paraId="0B48A0E8" w14:textId="6CF851FC" w:rsidR="0068245B" w:rsidRPr="00766E3D" w:rsidRDefault="0068245B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Oświadczenie, że nie jest osobą, która spełnia przynajmniej jeden z warunków, </w:t>
      </w:r>
      <w:r w:rsidR="0051447D" w:rsidRPr="00766E3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0375A2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o których mowa w ust. </w:t>
      </w:r>
      <w:r w:rsidR="00142939">
        <w:rPr>
          <w:rFonts w:ascii="Open Sans" w:eastAsia="Times New Roman" w:hAnsi="Open Sans" w:cs="Open Sans"/>
          <w:color w:val="000000" w:themeColor="text1"/>
          <w:lang w:eastAsia="pl-PL"/>
        </w:rPr>
        <w:t>3</w:t>
      </w:r>
      <w:r w:rsidR="000375A2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7C51A88A" w14:textId="77777777" w:rsidR="0068245B" w:rsidRPr="00766E3D" w:rsidRDefault="0068245B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Oryginały lub odpisy dokumentów potwierdzających:</w:t>
      </w:r>
    </w:p>
    <w:p w14:paraId="63BBA22D" w14:textId="09C14D52" w:rsidR="0068245B" w:rsidRPr="00766E3D" w:rsidRDefault="0068245B" w:rsidP="00C10B7D">
      <w:pPr>
        <w:pStyle w:val="Akapitzlist"/>
        <w:numPr>
          <w:ilvl w:val="0"/>
          <w:numId w:val="38"/>
        </w:numPr>
        <w:spacing w:afterAutospacing="0"/>
        <w:ind w:left="1710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ukończenie studiów wyższych,</w:t>
      </w:r>
    </w:p>
    <w:p w14:paraId="304995DB" w14:textId="22D3708B" w:rsidR="0068245B" w:rsidRPr="00766E3D" w:rsidRDefault="0068245B" w:rsidP="00C10B7D">
      <w:pPr>
        <w:pStyle w:val="Akapitzlist"/>
        <w:numPr>
          <w:ilvl w:val="0"/>
          <w:numId w:val="38"/>
        </w:numPr>
        <w:spacing w:afterAutospacing="0"/>
        <w:ind w:left="1710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co</w:t>
      </w:r>
      <w:r w:rsidR="009F6F1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najmniej 5-letnie doświadczenie zawodowe </w:t>
      </w:r>
      <w:r w:rsidR="00A85E40">
        <w:rPr>
          <w:rFonts w:ascii="Open Sans" w:eastAsia="Times New Roman" w:hAnsi="Open Sans" w:cs="Open Sans"/>
          <w:color w:val="000000" w:themeColor="text1"/>
          <w:lang w:eastAsia="pl-PL"/>
        </w:rPr>
        <w:t>kandydatki/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kandydata, </w:t>
      </w:r>
      <w:r w:rsidR="00A85E40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o którym mowa w </w:t>
      </w:r>
      <w:r w:rsidR="0050491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ust. </w:t>
      </w:r>
      <w:r w:rsidR="00142939">
        <w:rPr>
          <w:rFonts w:ascii="Open Sans" w:eastAsia="Times New Roman" w:hAnsi="Open Sans" w:cs="Open Sans"/>
          <w:color w:val="000000" w:themeColor="text1"/>
          <w:lang w:eastAsia="pl-PL"/>
        </w:rPr>
        <w:t>1</w:t>
      </w:r>
      <w:r w:rsidR="0050491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pkt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2,</w:t>
      </w:r>
    </w:p>
    <w:p w14:paraId="1206AF8E" w14:textId="6A3B3840" w:rsidR="0068245B" w:rsidRPr="00766E3D" w:rsidRDefault="0068245B" w:rsidP="00C10B7D">
      <w:pPr>
        <w:pStyle w:val="Akapitzlist"/>
        <w:numPr>
          <w:ilvl w:val="0"/>
          <w:numId w:val="38"/>
        </w:numPr>
        <w:spacing w:afterAutospacing="0"/>
        <w:ind w:left="1710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co najmniej 3-letnie doświadczenie, o którym mowa w </w:t>
      </w:r>
      <w:r w:rsidR="0050491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ust. </w:t>
      </w:r>
      <w:r w:rsidR="00142939">
        <w:rPr>
          <w:rFonts w:ascii="Open Sans" w:eastAsia="Times New Roman" w:hAnsi="Open Sans" w:cs="Open Sans"/>
          <w:color w:val="000000" w:themeColor="text1"/>
          <w:lang w:eastAsia="pl-PL"/>
        </w:rPr>
        <w:t>1</w:t>
      </w:r>
      <w:r w:rsidR="0050491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AC2627" w:rsidRPr="00766E3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50491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pkt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3,</w:t>
      </w:r>
    </w:p>
    <w:p w14:paraId="25898885" w14:textId="77777777" w:rsidR="0068245B" w:rsidRPr="00766E3D" w:rsidRDefault="0068245B" w:rsidP="00C10B7D">
      <w:pPr>
        <w:pStyle w:val="Akapitzlist"/>
        <w:numPr>
          <w:ilvl w:val="0"/>
          <w:numId w:val="38"/>
        </w:numPr>
        <w:spacing w:afterAutospacing="0"/>
        <w:ind w:left="1710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dodatkowe umiejętności (np. referencje, rekomendacje, certyfikaty).</w:t>
      </w:r>
    </w:p>
    <w:p w14:paraId="2847170E" w14:textId="3FD1941C" w:rsidR="0068245B" w:rsidRPr="006070AB" w:rsidRDefault="0068245B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Arial" w:eastAsia="Times New Roman" w:hAnsi="Arial" w:cs="Arial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Odpisy dokumentów potwierdzających kwalifikacje </w:t>
      </w:r>
      <w:r w:rsidR="00A85E40">
        <w:rPr>
          <w:rFonts w:ascii="Open Sans" w:eastAsia="Times New Roman" w:hAnsi="Open Sans" w:cs="Open Sans"/>
          <w:color w:val="000000" w:themeColor="text1"/>
          <w:lang w:eastAsia="pl-PL"/>
        </w:rPr>
        <w:t>kandydatki/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kandydata mogą być poświadczone przez </w:t>
      </w:r>
      <w:r w:rsidR="00A85E40">
        <w:rPr>
          <w:rFonts w:ascii="Open Sans" w:eastAsia="Times New Roman" w:hAnsi="Open Sans" w:cs="Open Sans"/>
          <w:color w:val="000000" w:themeColor="text1"/>
          <w:lang w:eastAsia="pl-PL"/>
        </w:rPr>
        <w:t>kandydatkę/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kandydata; w takim przypadku, </w:t>
      </w:r>
      <w:r w:rsidR="000663C9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w trakcie rozmowy kwalifikacyjnej </w:t>
      </w:r>
      <w:r w:rsidR="00A85E40">
        <w:rPr>
          <w:rFonts w:ascii="Open Sans" w:eastAsia="Times New Roman" w:hAnsi="Open Sans" w:cs="Open Sans"/>
          <w:color w:val="000000" w:themeColor="text1"/>
          <w:lang w:eastAsia="pl-PL"/>
        </w:rPr>
        <w:t>kandydatka/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kandydat jest zobowiązany do przedstawienia Radzie Nadzorczej oryginałów lub urzędowych odpisów poświadczonych przez siebie dokumentów, pod</w:t>
      </w:r>
      <w:r w:rsidR="00BC54CE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rygorem wykluczenia </w:t>
      </w:r>
      <w:r w:rsidR="000663C9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z dalszego postępowania</w:t>
      </w:r>
      <w:r w:rsidR="00BC54CE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6070AB">
        <w:rPr>
          <w:rFonts w:ascii="Arial" w:eastAsia="Times New Roman" w:hAnsi="Arial" w:cs="Arial"/>
          <w:color w:val="000000" w:themeColor="text1"/>
          <w:lang w:eastAsia="pl-PL"/>
        </w:rPr>
        <w:t>kwalifikacyj</w:t>
      </w:r>
      <w:r w:rsidR="00921FE7" w:rsidRPr="006070AB">
        <w:rPr>
          <w:rFonts w:ascii="Arial" w:eastAsia="Times New Roman" w:hAnsi="Arial" w:cs="Arial"/>
          <w:color w:val="000000" w:themeColor="text1"/>
          <w:lang w:eastAsia="pl-PL"/>
        </w:rPr>
        <w:t>nego,</w:t>
      </w:r>
    </w:p>
    <w:p w14:paraId="4A4C4B87" w14:textId="3F4E951D" w:rsidR="003F5E74" w:rsidRPr="000663C9" w:rsidRDefault="003D43FB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>
        <w:rPr>
          <w:rFonts w:ascii="Open Sans" w:eastAsia="Times New Roman" w:hAnsi="Open Sans" w:cs="Open Sans"/>
          <w:color w:val="000000" w:themeColor="text1"/>
          <w:lang w:eastAsia="pl-PL"/>
        </w:rPr>
        <w:t>Oryginał a</w:t>
      </w:r>
      <w:r w:rsidR="0068245B" w:rsidRPr="000663C9">
        <w:rPr>
          <w:rFonts w:ascii="Open Sans" w:eastAsia="Times New Roman" w:hAnsi="Open Sans" w:cs="Open Sans"/>
          <w:color w:val="000000" w:themeColor="text1"/>
          <w:lang w:eastAsia="pl-PL"/>
        </w:rPr>
        <w:t>ktualn</w:t>
      </w:r>
      <w:r>
        <w:rPr>
          <w:rFonts w:ascii="Open Sans" w:eastAsia="Times New Roman" w:hAnsi="Open Sans" w:cs="Open Sans"/>
          <w:color w:val="000000" w:themeColor="text1"/>
          <w:lang w:eastAsia="pl-PL"/>
        </w:rPr>
        <w:t>ej</w:t>
      </w:r>
      <w:r w:rsidR="0068245B" w:rsidRPr="000663C9">
        <w:rPr>
          <w:rFonts w:ascii="Open Sans" w:eastAsia="Times New Roman" w:hAnsi="Open Sans" w:cs="Open Sans"/>
          <w:color w:val="000000" w:themeColor="text1"/>
          <w:lang w:eastAsia="pl-PL"/>
        </w:rPr>
        <w:t> informacj</w:t>
      </w:r>
      <w:r>
        <w:rPr>
          <w:rFonts w:ascii="Open Sans" w:eastAsia="Times New Roman" w:hAnsi="Open Sans" w:cs="Open Sans"/>
          <w:color w:val="000000" w:themeColor="text1"/>
          <w:lang w:eastAsia="pl-PL"/>
        </w:rPr>
        <w:t>i</w:t>
      </w:r>
      <w:r w:rsidR="0068245B" w:rsidRPr="000663C9">
        <w:rPr>
          <w:rFonts w:ascii="Open Sans" w:eastAsia="Times New Roman" w:hAnsi="Open Sans" w:cs="Open Sans"/>
          <w:color w:val="000000" w:themeColor="text1"/>
          <w:lang w:eastAsia="pl-PL"/>
        </w:rPr>
        <w:t xml:space="preserve"> z </w:t>
      </w:r>
      <w:bookmarkStart w:id="0" w:name="_Hlk236919499"/>
      <w:r w:rsidR="0068245B" w:rsidRPr="000663C9">
        <w:rPr>
          <w:rFonts w:ascii="Open Sans" w:eastAsia="Times New Roman" w:hAnsi="Open Sans" w:cs="Open Sans"/>
          <w:color w:val="000000" w:themeColor="text1"/>
          <w:lang w:eastAsia="pl-PL"/>
        </w:rPr>
        <w:t xml:space="preserve">Krajowego Rejestru Karnego o </w:t>
      </w:r>
      <w:bookmarkEnd w:id="0"/>
      <w:r w:rsidR="00C554CE" w:rsidRPr="000663C9">
        <w:rPr>
          <w:rFonts w:ascii="Open Sans" w:eastAsia="Times New Roman" w:hAnsi="Open Sans" w:cs="Open Sans"/>
          <w:color w:val="000000" w:themeColor="text1"/>
          <w:lang w:eastAsia="pl-PL"/>
        </w:rPr>
        <w:t>niekaralności</w:t>
      </w:r>
      <w:r w:rsidR="006070AB" w:rsidRPr="000663C9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>
        <w:rPr>
          <w:rFonts w:ascii="Open Sans" w:eastAsia="Times New Roman" w:hAnsi="Open Sans" w:cs="Open Sans"/>
          <w:color w:val="000000" w:themeColor="text1"/>
          <w:lang w:eastAsia="pl-PL"/>
        </w:rPr>
        <w:t>(</w:t>
      </w:r>
      <w:r w:rsidR="0068245B" w:rsidRPr="000663C9">
        <w:rPr>
          <w:rFonts w:ascii="Open Sans" w:eastAsia="Times New Roman" w:hAnsi="Open Sans" w:cs="Open Sans"/>
          <w:color w:val="000000" w:themeColor="text1"/>
          <w:lang w:eastAsia="pl-PL"/>
        </w:rPr>
        <w:t>wystawion</w:t>
      </w:r>
      <w:r>
        <w:rPr>
          <w:rFonts w:ascii="Open Sans" w:eastAsia="Times New Roman" w:hAnsi="Open Sans" w:cs="Open Sans"/>
          <w:color w:val="000000" w:themeColor="text1"/>
          <w:lang w:eastAsia="pl-PL"/>
        </w:rPr>
        <w:t>ej</w:t>
      </w:r>
      <w:r w:rsidR="0068245B" w:rsidRPr="000663C9">
        <w:rPr>
          <w:rFonts w:ascii="Open Sans" w:eastAsia="Times New Roman" w:hAnsi="Open Sans" w:cs="Open Sans"/>
          <w:color w:val="000000" w:themeColor="text1"/>
          <w:lang w:eastAsia="pl-PL"/>
        </w:rPr>
        <w:t xml:space="preserve"> nie wcześniej niż na 2 miesiące przed datą upł</w:t>
      </w:r>
      <w:r w:rsidR="00921FE7" w:rsidRPr="000663C9">
        <w:rPr>
          <w:rFonts w:ascii="Open Sans" w:eastAsia="Times New Roman" w:hAnsi="Open Sans" w:cs="Open Sans"/>
          <w:color w:val="000000" w:themeColor="text1"/>
          <w:lang w:eastAsia="pl-PL"/>
        </w:rPr>
        <w:t>ywu terminu składania zgłoszeń</w:t>
      </w:r>
      <w:r>
        <w:rPr>
          <w:rFonts w:ascii="Open Sans" w:eastAsia="Times New Roman" w:hAnsi="Open Sans" w:cs="Open Sans"/>
          <w:color w:val="000000" w:themeColor="text1"/>
          <w:lang w:eastAsia="pl-PL"/>
        </w:rPr>
        <w:t>),</w:t>
      </w:r>
    </w:p>
    <w:p w14:paraId="6BFA52E8" w14:textId="5837177D" w:rsidR="003F5E74" w:rsidRPr="00766E3D" w:rsidRDefault="003F5E74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0663C9">
        <w:rPr>
          <w:rFonts w:ascii="Open Sans" w:eastAsia="Times New Roman" w:hAnsi="Open Sans" w:cs="Open Sans"/>
          <w:color w:val="000000" w:themeColor="text1"/>
          <w:lang w:eastAsia="pl-PL"/>
        </w:rPr>
        <w:t>Kopię poświadczenia</w:t>
      </w:r>
      <w:r w:rsidRPr="006070AB">
        <w:rPr>
          <w:rFonts w:ascii="Open Sans" w:eastAsia="Times New Roman" w:hAnsi="Open Sans" w:cs="Open Sans"/>
          <w:color w:val="000000" w:themeColor="text1"/>
          <w:lang w:eastAsia="pl-PL"/>
        </w:rPr>
        <w:t xml:space="preserve"> bezpieczeństwa upoważniającego do dostępu </w:t>
      </w:r>
      <w:r w:rsidR="006F30DC" w:rsidRPr="006070AB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6070AB">
        <w:rPr>
          <w:rFonts w:ascii="Open Sans" w:eastAsia="Times New Roman" w:hAnsi="Open Sans" w:cs="Open Sans"/>
          <w:color w:val="000000" w:themeColor="text1"/>
          <w:lang w:eastAsia="pl-PL"/>
        </w:rPr>
        <w:t xml:space="preserve">do informacji niejawnych oznaczonych klauzulą co najmniej „poufne” </w:t>
      </w:r>
      <w:r w:rsidR="009F6F13" w:rsidRPr="006070AB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6070AB">
        <w:rPr>
          <w:rFonts w:ascii="Open Sans" w:eastAsia="Times New Roman" w:hAnsi="Open Sans" w:cs="Open Sans"/>
          <w:color w:val="000000" w:themeColor="text1"/>
          <w:lang w:eastAsia="pl-PL"/>
        </w:rPr>
        <w:t>w rozumieniu ustawy z dnia 5 sierpnia 2010 r. o ochronie informacji niejawnych lub oświadczenie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, że </w:t>
      </w:r>
      <w:r w:rsidR="00A85E40">
        <w:rPr>
          <w:rFonts w:ascii="Open Sans" w:eastAsia="Times New Roman" w:hAnsi="Open Sans" w:cs="Open Sans"/>
          <w:color w:val="000000" w:themeColor="text1"/>
          <w:lang w:eastAsia="pl-PL"/>
        </w:rPr>
        <w:t>kandydatka/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kandydat wyraża zgodę na poddanie się procedurze sprawdzającej przewidzianej w ustawie, w przypadku powołania w skład zarządu,</w:t>
      </w:r>
    </w:p>
    <w:p w14:paraId="4F07787A" w14:textId="77777777" w:rsidR="003828B7" w:rsidRPr="00766E3D" w:rsidRDefault="00647DE4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Dane kontaktowe w zakresie: numer </w:t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>telefonu, adres poczty elektronicznej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AC2627" w:rsidRPr="00766E3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>(e-mai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l) </w:t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>oraz korespondencyjny adres pocztowy</w:t>
      </w:r>
      <w:r w:rsidR="009F4A15" w:rsidRPr="00766E3D">
        <w:rPr>
          <w:rFonts w:ascii="Open Sans" w:eastAsia="Times New Roman" w:hAnsi="Open Sans" w:cs="Open Sans"/>
          <w:color w:val="000000" w:themeColor="text1"/>
          <w:lang w:eastAsia="pl-PL"/>
        </w:rPr>
        <w:t>,</w:t>
      </w:r>
    </w:p>
    <w:p w14:paraId="470BF74A" w14:textId="038AA016" w:rsidR="00FA438F" w:rsidRPr="00766E3D" w:rsidRDefault="0052280E" w:rsidP="00C10B7D">
      <w:pPr>
        <w:numPr>
          <w:ilvl w:val="0"/>
          <w:numId w:val="26"/>
        </w:numPr>
        <w:spacing w:afterAutospacing="0"/>
        <w:ind w:left="1134" w:hanging="567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W</w:t>
      </w:r>
      <w:r w:rsidR="00FA438F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przypadku 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osób</w:t>
      </w:r>
      <w:r w:rsidR="00FA438F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urodzonych przed dniem 1 sierpnia 1972 roku – oświadczeni</w:t>
      </w:r>
      <w:r w:rsidR="00566F7C" w:rsidRPr="00766E3D">
        <w:rPr>
          <w:rFonts w:ascii="Open Sans" w:eastAsia="Times New Roman" w:hAnsi="Open Sans" w:cs="Open Sans"/>
          <w:color w:val="000000" w:themeColor="text1"/>
          <w:lang w:eastAsia="pl-PL"/>
        </w:rPr>
        <w:t>e</w:t>
      </w:r>
      <w:r w:rsidR="00FA438F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lustracyjne, </w:t>
      </w:r>
      <w:r w:rsidR="00566F7C" w:rsidRPr="00766E3D">
        <w:rPr>
          <w:rFonts w:ascii="Open Sans" w:eastAsia="Times New Roman" w:hAnsi="Open Sans" w:cs="Open Sans"/>
          <w:color w:val="000000" w:themeColor="text1"/>
          <w:lang w:eastAsia="pl-PL"/>
        </w:rPr>
        <w:t>w</w:t>
      </w:r>
      <w:r w:rsidR="00BC54CE" w:rsidRPr="00766E3D">
        <w:rPr>
          <w:rFonts w:ascii="Open Sans" w:eastAsia="Times New Roman" w:hAnsi="Open Sans" w:cs="Open Sans"/>
          <w:color w:val="000000" w:themeColor="text1"/>
          <w:lang w:eastAsia="pl-PL"/>
        </w:rPr>
        <w:t>edłu</w:t>
      </w:r>
      <w:r w:rsidR="00566F7C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g wzoru stanowiącego </w:t>
      </w:r>
      <w:r w:rsidR="00566F7C" w:rsidRPr="00D9578A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załącznik </w:t>
      </w:r>
      <w:r w:rsidR="00733EC0" w:rsidRPr="00D9578A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nr 2</w:t>
      </w:r>
      <w:r w:rsidR="00733EC0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566F7C" w:rsidRPr="00766E3D">
        <w:rPr>
          <w:rFonts w:ascii="Open Sans" w:eastAsia="Times New Roman" w:hAnsi="Open Sans" w:cs="Open Sans"/>
          <w:color w:val="000000" w:themeColor="text1"/>
          <w:lang w:eastAsia="pl-PL"/>
        </w:rPr>
        <w:t>do niniejszego ogłoszenia</w:t>
      </w:r>
      <w:r w:rsidR="00F24CA2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a w przypadku wcześniejszego złożenia oświadczenia lustracyjnego </w:t>
      </w:r>
      <w:r w:rsidR="004E2DD3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w trybie </w:t>
      </w:r>
      <w:r w:rsidR="00700861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art. 7 ust. 2 </w:t>
      </w:r>
      <w:r w:rsidR="00F871B7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Ustawy z dnia 18 października 2006 r. o ujawnianiu informacji o dokumentach organów bezpieczeństwa państwa z lat 1944-1990 oraz treści tych dokumentów </w:t>
      </w:r>
      <w:r w:rsidR="00EA496C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(dalej: Ustawa) </w:t>
      </w:r>
      <w:r w:rsidR="00F871B7" w:rsidRPr="00766E3D">
        <w:rPr>
          <w:rFonts w:ascii="Open Sans" w:eastAsia="Times New Roman" w:hAnsi="Open Sans" w:cs="Open Sans"/>
          <w:color w:val="000000" w:themeColor="text1"/>
          <w:lang w:eastAsia="pl-PL"/>
        </w:rPr>
        <w:lastRenderedPageBreak/>
        <w:t xml:space="preserve">oświadczenie </w:t>
      </w:r>
      <w:r w:rsidR="006E2C9E" w:rsidRPr="00766E3D">
        <w:rPr>
          <w:rFonts w:ascii="Open Sans" w:eastAsia="Times New Roman" w:hAnsi="Open Sans" w:cs="Open Sans"/>
          <w:color w:val="000000" w:themeColor="text1"/>
          <w:lang w:eastAsia="pl-PL"/>
        </w:rPr>
        <w:t>o uprzednim złożeniu oświadczenia lustracyjnego</w:t>
      </w:r>
      <w:r w:rsidR="00EA496C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 w trybie art. 7 ust. 2 Ustawy</w:t>
      </w:r>
      <w:r w:rsidR="00566F7C" w:rsidRPr="00766E3D">
        <w:rPr>
          <w:rFonts w:ascii="Open Sans" w:eastAsia="Times New Roman" w:hAnsi="Open Sans" w:cs="Open Sans"/>
          <w:color w:val="000000" w:themeColor="text1"/>
          <w:lang w:eastAsia="pl-PL"/>
        </w:rPr>
        <w:t>.</w:t>
      </w:r>
    </w:p>
    <w:p w14:paraId="37D611F7" w14:textId="2A7C0819" w:rsidR="004E4C4E" w:rsidRPr="00766E3D" w:rsidRDefault="004E4C4E" w:rsidP="00C10B7D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4830DF90" w14:textId="21905EFD" w:rsidR="00D93012" w:rsidRDefault="00504913" w:rsidP="000663C9">
      <w:pPr>
        <w:spacing w:afterAutospacing="0"/>
        <w:contextualSpacing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V. OCENA KWALIFIKACJI</w:t>
      </w:r>
      <w:r w:rsidR="0068245B"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 </w:t>
      </w:r>
    </w:p>
    <w:p w14:paraId="2FC6955C" w14:textId="77777777" w:rsidR="001C7D23" w:rsidRPr="000663C9" w:rsidRDefault="001C7D23" w:rsidP="000663C9">
      <w:pPr>
        <w:spacing w:afterAutospacing="0"/>
        <w:contextualSpacing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53B2E98A" w14:textId="16FF90FA" w:rsidR="00AB6344" w:rsidRPr="00281B95" w:rsidRDefault="00AB6344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281B95">
        <w:rPr>
          <w:rFonts w:ascii="Open Sans" w:hAnsi="Open Sans" w:cs="Open Sans"/>
          <w:color w:val="000000" w:themeColor="text1"/>
        </w:rPr>
        <w:t xml:space="preserve">Wymagania wobec </w:t>
      </w:r>
      <w:r w:rsidR="00A85E40" w:rsidRPr="00281B95">
        <w:rPr>
          <w:rFonts w:ascii="Open Sans" w:hAnsi="Open Sans" w:cs="Open Sans"/>
          <w:color w:val="000000" w:themeColor="text1"/>
        </w:rPr>
        <w:t>kandydatek/</w:t>
      </w:r>
      <w:r w:rsidRPr="00281B95">
        <w:rPr>
          <w:rFonts w:ascii="Open Sans" w:hAnsi="Open Sans" w:cs="Open Sans"/>
          <w:color w:val="000000" w:themeColor="text1"/>
        </w:rPr>
        <w:t>kandydatów</w:t>
      </w:r>
      <w:r w:rsidR="00504913" w:rsidRPr="00766E3D">
        <w:rPr>
          <w:rFonts w:ascii="Open Sans" w:hAnsi="Open Sans" w:cs="Open Sans"/>
          <w:color w:val="000000" w:themeColor="text1"/>
        </w:rPr>
        <w:t xml:space="preserve"> określa się w</w:t>
      </w:r>
      <w:r w:rsidR="00BC54CE" w:rsidRPr="00766E3D">
        <w:rPr>
          <w:rFonts w:ascii="Open Sans" w:hAnsi="Open Sans" w:cs="Open Sans"/>
          <w:color w:val="000000" w:themeColor="text1"/>
        </w:rPr>
        <w:t>edłu</w:t>
      </w:r>
      <w:r w:rsidR="00504913" w:rsidRPr="00766E3D">
        <w:rPr>
          <w:rFonts w:ascii="Open Sans" w:hAnsi="Open Sans" w:cs="Open Sans"/>
          <w:color w:val="000000" w:themeColor="text1"/>
        </w:rPr>
        <w:t>g następujących kryteriów</w:t>
      </w:r>
      <w:r w:rsidRPr="00281B95">
        <w:rPr>
          <w:rFonts w:ascii="Open Sans" w:hAnsi="Open Sans" w:cs="Open Sans"/>
          <w:color w:val="000000" w:themeColor="text1"/>
        </w:rPr>
        <w:t>:</w:t>
      </w:r>
    </w:p>
    <w:p w14:paraId="24962C86" w14:textId="77777777" w:rsidR="00C554CE" w:rsidRDefault="00AB6344" w:rsidP="00C554CE">
      <w:pPr>
        <w:pStyle w:val="Akapitzlist"/>
        <w:numPr>
          <w:ilvl w:val="0"/>
          <w:numId w:val="32"/>
        </w:numPr>
        <w:spacing w:afterAutospacing="0"/>
        <w:ind w:left="1134" w:hanging="283"/>
        <w:rPr>
          <w:rFonts w:ascii="Open Sans" w:hAnsi="Open Sans" w:cs="Open Sans"/>
        </w:rPr>
      </w:pPr>
      <w:r w:rsidRPr="00766E3D">
        <w:rPr>
          <w:rFonts w:ascii="Open Sans" w:hAnsi="Open Sans" w:cs="Open Sans"/>
        </w:rPr>
        <w:t xml:space="preserve">doświadczenie w zakresie działalności gospodarczej, w tym kierowania podmiotami gospodarczymi, </w:t>
      </w:r>
    </w:p>
    <w:p w14:paraId="6B9C30FC" w14:textId="5560A915" w:rsidR="00C554CE" w:rsidRPr="00C554CE" w:rsidRDefault="00C554CE" w:rsidP="00C554CE">
      <w:pPr>
        <w:pStyle w:val="Akapitzlist"/>
        <w:numPr>
          <w:ilvl w:val="0"/>
          <w:numId w:val="32"/>
        </w:numPr>
        <w:spacing w:afterAutospacing="0"/>
        <w:ind w:left="1134" w:hanging="283"/>
        <w:rPr>
          <w:rFonts w:ascii="Open Sans" w:hAnsi="Open Sans" w:cs="Open Sans"/>
        </w:rPr>
      </w:pPr>
      <w:r>
        <w:rPr>
          <w:rFonts w:ascii="Open Sans" w:hAnsi="Open Sans" w:cs="Open Sans"/>
        </w:rPr>
        <w:t>posiadanie</w:t>
      </w:r>
      <w:r w:rsidRPr="00C554CE">
        <w:rPr>
          <w:rFonts w:ascii="Open Sans" w:hAnsi="Open Sans" w:cs="Open Sans"/>
        </w:rPr>
        <w:t xml:space="preserve"> </w:t>
      </w:r>
      <w:r w:rsidR="00A051A7">
        <w:rPr>
          <w:rFonts w:ascii="Open Sans" w:hAnsi="Open Sans" w:cs="Open Sans"/>
        </w:rPr>
        <w:t>wymagań</w:t>
      </w:r>
      <w:r w:rsidRPr="00C554CE">
        <w:rPr>
          <w:rFonts w:ascii="Open Sans" w:hAnsi="Open Sans" w:cs="Open Sans"/>
        </w:rPr>
        <w:t xml:space="preserve"> opisanych w Modelu Kompetencji Wiceprezesa Zarządu ds. Korporacyjnych KGHM Polska Miedź S.A. XII kadencji</w:t>
      </w:r>
      <w:r>
        <w:rPr>
          <w:rFonts w:ascii="Open Sans" w:hAnsi="Open Sans" w:cs="Open Sans"/>
        </w:rPr>
        <w:t xml:space="preserve">, stanowiącym </w:t>
      </w:r>
      <w:r w:rsidRPr="00C554CE">
        <w:rPr>
          <w:rFonts w:ascii="Open Sans" w:hAnsi="Open Sans" w:cs="Open Sans"/>
          <w:b/>
          <w:bCs/>
        </w:rPr>
        <w:t>załącznik nr 3</w:t>
      </w:r>
      <w:r>
        <w:rPr>
          <w:rFonts w:ascii="Open Sans" w:hAnsi="Open Sans" w:cs="Open Sans"/>
        </w:rPr>
        <w:t xml:space="preserve"> do niniejszego ogłoszenia,</w:t>
      </w:r>
    </w:p>
    <w:p w14:paraId="17971F39" w14:textId="77777777" w:rsidR="00AB6344" w:rsidRPr="00C554CE" w:rsidRDefault="00AB6344" w:rsidP="00C554CE">
      <w:pPr>
        <w:pStyle w:val="Akapitzlist"/>
        <w:numPr>
          <w:ilvl w:val="0"/>
          <w:numId w:val="32"/>
        </w:numPr>
        <w:spacing w:afterAutospacing="0"/>
        <w:ind w:left="1134" w:hanging="283"/>
        <w:rPr>
          <w:rFonts w:ascii="Open Sans" w:hAnsi="Open Sans" w:cs="Open Sans"/>
        </w:rPr>
      </w:pPr>
      <w:r w:rsidRPr="00C554CE">
        <w:rPr>
          <w:rFonts w:ascii="Open Sans" w:hAnsi="Open Sans" w:cs="Open Sans"/>
        </w:rPr>
        <w:t>wyniki rozmowy kwalifikacyjnej.</w:t>
      </w:r>
    </w:p>
    <w:p w14:paraId="1B958D40" w14:textId="77777777" w:rsidR="00504913" w:rsidRPr="00766E3D" w:rsidRDefault="00504913" w:rsidP="00C10B7D">
      <w:pPr>
        <w:pStyle w:val="Akapitzlist"/>
        <w:spacing w:afterAutospacing="0"/>
        <w:ind w:left="1134"/>
        <w:rPr>
          <w:rFonts w:ascii="Open Sans" w:hAnsi="Open Sans" w:cs="Open Sans"/>
        </w:rPr>
      </w:pPr>
    </w:p>
    <w:p w14:paraId="535884EC" w14:textId="1DC6870D" w:rsidR="00AB6344" w:rsidRPr="00766E3D" w:rsidRDefault="00AB6344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>Ocen</w:t>
      </w:r>
      <w:r w:rsidR="00E223F6" w:rsidRPr="00766E3D">
        <w:rPr>
          <w:rFonts w:ascii="Open Sans" w:hAnsi="Open Sans" w:cs="Open Sans"/>
          <w:color w:val="000000" w:themeColor="text1"/>
        </w:rPr>
        <w:t>ę</w:t>
      </w:r>
      <w:r w:rsidRPr="00766E3D">
        <w:rPr>
          <w:rFonts w:ascii="Open Sans" w:hAnsi="Open Sans" w:cs="Open Sans"/>
          <w:color w:val="000000" w:themeColor="text1"/>
        </w:rPr>
        <w:t xml:space="preserve"> kwalifikacji </w:t>
      </w:r>
      <w:r w:rsidR="00A85E40">
        <w:rPr>
          <w:rFonts w:ascii="Open Sans" w:hAnsi="Open Sans" w:cs="Open Sans"/>
          <w:color w:val="000000" w:themeColor="text1"/>
        </w:rPr>
        <w:t>kandydatek/</w:t>
      </w:r>
      <w:r w:rsidRPr="00766E3D">
        <w:rPr>
          <w:rFonts w:ascii="Open Sans" w:hAnsi="Open Sans" w:cs="Open Sans"/>
          <w:color w:val="000000" w:themeColor="text1"/>
        </w:rPr>
        <w:t>kandydatów określa się w</w:t>
      </w:r>
      <w:r w:rsidR="00BC54CE" w:rsidRPr="00766E3D">
        <w:rPr>
          <w:rFonts w:ascii="Open Sans" w:hAnsi="Open Sans" w:cs="Open Sans"/>
          <w:color w:val="000000" w:themeColor="text1"/>
        </w:rPr>
        <w:t>edłu</w:t>
      </w:r>
      <w:r w:rsidRPr="00766E3D">
        <w:rPr>
          <w:rFonts w:ascii="Open Sans" w:hAnsi="Open Sans" w:cs="Open Sans"/>
          <w:color w:val="000000" w:themeColor="text1"/>
        </w:rPr>
        <w:t>g następujących wartości:</w:t>
      </w:r>
    </w:p>
    <w:p w14:paraId="05F0462D" w14:textId="768DD691" w:rsidR="00AB6344" w:rsidRDefault="00AB6344" w:rsidP="00C10B7D">
      <w:pPr>
        <w:numPr>
          <w:ilvl w:val="0"/>
          <w:numId w:val="2"/>
        </w:numPr>
        <w:spacing w:afterAutospacing="0"/>
        <w:ind w:left="1134" w:hanging="567"/>
        <w:contextualSpacing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 xml:space="preserve">doświadczenie w zakresie działalności gospodarczej, w tym kierowania podmiotami gospodarczymi </w:t>
      </w:r>
      <w:r w:rsidR="00523F44" w:rsidRPr="00766E3D">
        <w:rPr>
          <w:rFonts w:ascii="Open Sans" w:hAnsi="Open Sans" w:cs="Open Sans"/>
          <w:color w:val="000000" w:themeColor="text1"/>
        </w:rPr>
        <w:t>–</w:t>
      </w:r>
      <w:r w:rsidR="003B5E27" w:rsidRPr="00766E3D">
        <w:rPr>
          <w:rFonts w:ascii="Open Sans" w:hAnsi="Open Sans" w:cs="Open Sans"/>
          <w:color w:val="000000" w:themeColor="text1"/>
        </w:rPr>
        <w:t xml:space="preserve"> </w:t>
      </w:r>
      <w:r w:rsidRPr="00766E3D">
        <w:rPr>
          <w:rFonts w:ascii="Open Sans" w:hAnsi="Open Sans" w:cs="Open Sans"/>
          <w:color w:val="000000" w:themeColor="text1"/>
        </w:rPr>
        <w:t>20</w:t>
      </w:r>
      <w:r w:rsidR="00523F44" w:rsidRPr="00766E3D">
        <w:rPr>
          <w:rFonts w:ascii="Open Sans" w:hAnsi="Open Sans" w:cs="Open Sans"/>
          <w:color w:val="000000" w:themeColor="text1"/>
        </w:rPr>
        <w:t xml:space="preserve"> </w:t>
      </w:r>
      <w:r w:rsidRPr="00766E3D">
        <w:rPr>
          <w:rFonts w:ascii="Open Sans" w:hAnsi="Open Sans" w:cs="Open Sans"/>
          <w:color w:val="000000" w:themeColor="text1"/>
        </w:rPr>
        <w:t>%,</w:t>
      </w:r>
    </w:p>
    <w:p w14:paraId="62F79099" w14:textId="11B85541" w:rsidR="00C554CE" w:rsidRPr="00766E3D" w:rsidRDefault="00C554CE" w:rsidP="00C10B7D">
      <w:pPr>
        <w:numPr>
          <w:ilvl w:val="0"/>
          <w:numId w:val="2"/>
        </w:numPr>
        <w:spacing w:afterAutospacing="0"/>
        <w:ind w:left="1134" w:hanging="567"/>
        <w:contextualSpacing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spełnienie w na</w:t>
      </w:r>
      <w:r w:rsidR="00A051A7">
        <w:rPr>
          <w:rFonts w:ascii="Open Sans" w:hAnsi="Open Sans" w:cs="Open Sans"/>
          <w:color w:val="000000" w:themeColor="text1"/>
        </w:rPr>
        <w:t>jwiększym stopniu wymagań</w:t>
      </w:r>
      <w:r>
        <w:rPr>
          <w:rFonts w:ascii="Open Sans" w:hAnsi="Open Sans" w:cs="Open Sans"/>
          <w:color w:val="000000" w:themeColor="text1"/>
        </w:rPr>
        <w:t xml:space="preserve"> </w:t>
      </w:r>
      <w:r w:rsidRPr="00C554CE">
        <w:rPr>
          <w:rFonts w:ascii="Open Sans" w:hAnsi="Open Sans" w:cs="Open Sans"/>
        </w:rPr>
        <w:t xml:space="preserve">opisanych w Modelu Kompetencji Wiceprezesa Zarządu ds. Korporacyjnych KGHM Polska </w:t>
      </w:r>
      <w:r>
        <w:rPr>
          <w:rFonts w:ascii="Open Sans" w:hAnsi="Open Sans" w:cs="Open Sans"/>
        </w:rPr>
        <w:br/>
      </w:r>
      <w:r w:rsidRPr="00C554CE">
        <w:rPr>
          <w:rFonts w:ascii="Open Sans" w:hAnsi="Open Sans" w:cs="Open Sans"/>
        </w:rPr>
        <w:t>Miedź S.A. XII kadencji</w:t>
      </w:r>
      <w:r>
        <w:rPr>
          <w:rFonts w:ascii="Open Sans" w:hAnsi="Open Sans" w:cs="Open Sans"/>
        </w:rPr>
        <w:t xml:space="preserve"> – </w:t>
      </w:r>
      <w:r w:rsidR="00CC6E16">
        <w:rPr>
          <w:rFonts w:ascii="Open Sans" w:hAnsi="Open Sans" w:cs="Open Sans"/>
        </w:rPr>
        <w:t>3</w:t>
      </w:r>
      <w:r>
        <w:rPr>
          <w:rFonts w:ascii="Open Sans" w:hAnsi="Open Sans" w:cs="Open Sans"/>
        </w:rPr>
        <w:t>0 %</w:t>
      </w:r>
    </w:p>
    <w:p w14:paraId="1CE4217B" w14:textId="365BA148" w:rsidR="00AB6344" w:rsidRPr="00766E3D" w:rsidRDefault="00AB6344" w:rsidP="007B4676">
      <w:pPr>
        <w:numPr>
          <w:ilvl w:val="0"/>
          <w:numId w:val="2"/>
        </w:numPr>
        <w:spacing w:afterAutospacing="0"/>
        <w:ind w:left="1134" w:hanging="567"/>
        <w:contextualSpacing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 xml:space="preserve">przebieg i wyniki rozmowy kwalifikacyjnej – </w:t>
      </w:r>
      <w:r w:rsidR="00CC6E16">
        <w:rPr>
          <w:rFonts w:ascii="Open Sans" w:hAnsi="Open Sans" w:cs="Open Sans"/>
          <w:color w:val="000000" w:themeColor="text1"/>
        </w:rPr>
        <w:t>5</w:t>
      </w:r>
      <w:r w:rsidRPr="00766E3D">
        <w:rPr>
          <w:rFonts w:ascii="Open Sans" w:hAnsi="Open Sans" w:cs="Open Sans"/>
          <w:color w:val="000000" w:themeColor="text1"/>
        </w:rPr>
        <w:t>0</w:t>
      </w:r>
      <w:r w:rsidR="00523F44" w:rsidRPr="00766E3D">
        <w:rPr>
          <w:rFonts w:ascii="Open Sans" w:hAnsi="Open Sans" w:cs="Open Sans"/>
          <w:color w:val="000000" w:themeColor="text1"/>
        </w:rPr>
        <w:t xml:space="preserve"> </w:t>
      </w:r>
      <w:r w:rsidRPr="00766E3D">
        <w:rPr>
          <w:rFonts w:ascii="Open Sans" w:hAnsi="Open Sans" w:cs="Open Sans"/>
          <w:color w:val="000000" w:themeColor="text1"/>
        </w:rPr>
        <w:t>%,</w:t>
      </w:r>
      <w:r w:rsidR="00EC753A" w:rsidRPr="00766E3D">
        <w:rPr>
          <w:rFonts w:ascii="Open Sans" w:hAnsi="Open Sans" w:cs="Open Sans"/>
          <w:color w:val="000000" w:themeColor="text1"/>
        </w:rPr>
        <w:t xml:space="preserve"> </w:t>
      </w:r>
      <w:r w:rsidRPr="00766E3D">
        <w:rPr>
          <w:rFonts w:ascii="Open Sans" w:hAnsi="Open Sans" w:cs="Open Sans"/>
          <w:color w:val="000000" w:themeColor="text1"/>
        </w:rPr>
        <w:t>przy uwzględnieniu przesłanek z § 12 ust. 4 i 4</w:t>
      </w:r>
      <w:r w:rsidRPr="00766E3D">
        <w:rPr>
          <w:rFonts w:ascii="Open Sans" w:hAnsi="Open Sans" w:cs="Open Sans"/>
          <w:color w:val="000000" w:themeColor="text1"/>
          <w:vertAlign w:val="superscript"/>
        </w:rPr>
        <w:t>1</w:t>
      </w:r>
      <w:r w:rsidRPr="00766E3D">
        <w:rPr>
          <w:rFonts w:ascii="Open Sans" w:hAnsi="Open Sans" w:cs="Open Sans"/>
          <w:color w:val="000000" w:themeColor="text1"/>
        </w:rPr>
        <w:t xml:space="preserve"> Statutu KGHM Polska Miedź Spółka Akcyjna.</w:t>
      </w:r>
    </w:p>
    <w:p w14:paraId="76E52573" w14:textId="77777777" w:rsidR="00504913" w:rsidRPr="00766E3D" w:rsidRDefault="00504913" w:rsidP="00C10B7D">
      <w:pPr>
        <w:spacing w:afterAutospacing="0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3DE21EF6" w14:textId="535F0FF8" w:rsidR="00504913" w:rsidRDefault="00504913" w:rsidP="000663C9">
      <w:pPr>
        <w:spacing w:afterAutospacing="0"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V</w:t>
      </w:r>
      <w:r w:rsidR="00A85E40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I</w:t>
      </w: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. PROCEDURA KWALIFIKACJI</w:t>
      </w:r>
    </w:p>
    <w:p w14:paraId="335E6D16" w14:textId="77777777" w:rsidR="001C7D23" w:rsidRPr="000663C9" w:rsidRDefault="001C7D23" w:rsidP="000663C9">
      <w:pPr>
        <w:spacing w:afterAutospacing="0"/>
        <w:rPr>
          <w:rFonts w:ascii="Open Sans" w:hAnsi="Open Sans" w:cs="Open Sans"/>
          <w:color w:val="000000" w:themeColor="text1"/>
        </w:rPr>
      </w:pPr>
    </w:p>
    <w:p w14:paraId="26CAA620" w14:textId="07BE1A79" w:rsidR="00AB6344" w:rsidRDefault="0068245B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 xml:space="preserve">Postępowanie kwalifikacyjne będzie dwuetapowe – pierwszy etap </w:t>
      </w:r>
      <w:r w:rsidR="000856B3">
        <w:rPr>
          <w:rFonts w:ascii="Open Sans" w:hAnsi="Open Sans" w:cs="Open Sans"/>
          <w:color w:val="000000" w:themeColor="text1"/>
        </w:rPr>
        <w:t xml:space="preserve">nastąpi w </w:t>
      </w:r>
      <w:r w:rsidR="000856B3" w:rsidRPr="00281B95">
        <w:rPr>
          <w:rFonts w:ascii="Open Sans" w:hAnsi="Open Sans" w:cs="Open Sans"/>
          <w:color w:val="000000" w:themeColor="text1"/>
        </w:rPr>
        <w:t xml:space="preserve">dniu </w:t>
      </w:r>
      <w:r w:rsidR="006550BF" w:rsidRPr="00281B95">
        <w:rPr>
          <w:rFonts w:ascii="Open Sans" w:hAnsi="Open Sans" w:cs="Open Sans"/>
          <w:color w:val="000000" w:themeColor="text1"/>
        </w:rPr>
        <w:br/>
      </w:r>
      <w:r w:rsidR="00EB2D0E">
        <w:rPr>
          <w:rFonts w:ascii="Open Sans" w:hAnsi="Open Sans" w:cs="Open Sans"/>
          <w:b/>
          <w:bCs/>
          <w:color w:val="000000" w:themeColor="text1"/>
        </w:rPr>
        <w:t>3</w:t>
      </w:r>
      <w:r w:rsidR="000856B3" w:rsidRPr="00F53970">
        <w:rPr>
          <w:rFonts w:ascii="Open Sans" w:hAnsi="Open Sans" w:cs="Open Sans"/>
          <w:b/>
          <w:bCs/>
          <w:color w:val="000000" w:themeColor="text1"/>
        </w:rPr>
        <w:t xml:space="preserve"> września 2026 r.</w:t>
      </w:r>
      <w:r w:rsidR="000856B3">
        <w:rPr>
          <w:rFonts w:ascii="Open Sans" w:hAnsi="Open Sans" w:cs="Open Sans"/>
          <w:color w:val="000000" w:themeColor="text1"/>
        </w:rPr>
        <w:t xml:space="preserve"> i </w:t>
      </w:r>
      <w:r w:rsidRPr="00766E3D">
        <w:rPr>
          <w:rFonts w:ascii="Open Sans" w:hAnsi="Open Sans" w:cs="Open Sans"/>
          <w:color w:val="000000" w:themeColor="text1"/>
        </w:rPr>
        <w:t xml:space="preserve">obejmie </w:t>
      </w:r>
      <w:r w:rsidR="00BD4953">
        <w:rPr>
          <w:rFonts w:ascii="Open Sans" w:hAnsi="Open Sans" w:cs="Open Sans"/>
          <w:color w:val="000000" w:themeColor="text1"/>
        </w:rPr>
        <w:t xml:space="preserve">otwarcie i </w:t>
      </w:r>
      <w:r w:rsidRPr="00766E3D">
        <w:rPr>
          <w:rFonts w:ascii="Open Sans" w:hAnsi="Open Sans" w:cs="Open Sans"/>
          <w:color w:val="000000" w:themeColor="text1"/>
        </w:rPr>
        <w:t xml:space="preserve">weryfikację formalną zgłoszeń oraz ustalenie listy rankingowej </w:t>
      </w:r>
      <w:r w:rsidR="00A85E40">
        <w:rPr>
          <w:rFonts w:ascii="Open Sans" w:hAnsi="Open Sans" w:cs="Open Sans"/>
          <w:color w:val="000000" w:themeColor="text1"/>
        </w:rPr>
        <w:t>kandydatek/</w:t>
      </w:r>
      <w:r w:rsidRPr="00766E3D">
        <w:rPr>
          <w:rFonts w:ascii="Open Sans" w:hAnsi="Open Sans" w:cs="Open Sans"/>
          <w:color w:val="000000" w:themeColor="text1"/>
        </w:rPr>
        <w:t xml:space="preserve">kandydatów, na </w:t>
      </w:r>
      <w:r w:rsidR="006070AB" w:rsidRPr="00766E3D">
        <w:rPr>
          <w:rFonts w:ascii="Open Sans" w:hAnsi="Open Sans" w:cs="Open Sans"/>
          <w:color w:val="000000" w:themeColor="text1"/>
        </w:rPr>
        <w:t>podstawie,</w:t>
      </w:r>
      <w:r w:rsidRPr="00766E3D">
        <w:rPr>
          <w:rFonts w:ascii="Open Sans" w:hAnsi="Open Sans" w:cs="Open Sans"/>
          <w:color w:val="000000" w:themeColor="text1"/>
        </w:rPr>
        <w:t xml:space="preserve"> której Rada Nadzorcza wytypuje </w:t>
      </w:r>
      <w:r w:rsidR="00A85E40">
        <w:rPr>
          <w:rFonts w:ascii="Open Sans" w:hAnsi="Open Sans" w:cs="Open Sans"/>
          <w:color w:val="000000" w:themeColor="text1"/>
        </w:rPr>
        <w:t>kandydatki/</w:t>
      </w:r>
      <w:r w:rsidRPr="00766E3D">
        <w:rPr>
          <w:rFonts w:ascii="Open Sans" w:hAnsi="Open Sans" w:cs="Open Sans"/>
          <w:color w:val="000000" w:themeColor="text1"/>
        </w:rPr>
        <w:t>kandydatów zakwalifikowanych do drugiego etapu, to jest rozmowy kwalifikacyjnej.</w:t>
      </w:r>
    </w:p>
    <w:p w14:paraId="758A10BF" w14:textId="77777777" w:rsidR="00281B95" w:rsidRPr="00766E3D" w:rsidRDefault="00281B95" w:rsidP="00281B95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77405579" w14:textId="50FF6C98" w:rsidR="00AB6344" w:rsidRDefault="0068245B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 xml:space="preserve">O dopuszczeniu i terminie rozmowy kwalifikacyjnej </w:t>
      </w:r>
      <w:r w:rsidR="00A85E40">
        <w:rPr>
          <w:rFonts w:ascii="Open Sans" w:hAnsi="Open Sans" w:cs="Open Sans"/>
          <w:color w:val="000000" w:themeColor="text1"/>
        </w:rPr>
        <w:t>kandydatki/</w:t>
      </w:r>
      <w:r w:rsidRPr="00766E3D">
        <w:rPr>
          <w:rFonts w:ascii="Open Sans" w:hAnsi="Open Sans" w:cs="Open Sans"/>
          <w:color w:val="000000" w:themeColor="text1"/>
        </w:rPr>
        <w:t>kandydaci zostaną poinformowani telefonicznie lub e-mailem.</w:t>
      </w:r>
    </w:p>
    <w:p w14:paraId="0FD76AFA" w14:textId="77777777" w:rsidR="00281B95" w:rsidRPr="00281B95" w:rsidRDefault="00281B95" w:rsidP="00281B95">
      <w:pPr>
        <w:pStyle w:val="Akapitzlist"/>
        <w:rPr>
          <w:rFonts w:ascii="Open Sans" w:hAnsi="Open Sans" w:cs="Open Sans"/>
          <w:color w:val="000000" w:themeColor="text1"/>
        </w:rPr>
      </w:pPr>
    </w:p>
    <w:p w14:paraId="08F464E3" w14:textId="65C25834" w:rsidR="00AB6344" w:rsidRPr="00F53970" w:rsidRDefault="0068245B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F53970">
        <w:rPr>
          <w:rFonts w:ascii="Open Sans" w:hAnsi="Open Sans" w:cs="Open Sans"/>
          <w:color w:val="000000" w:themeColor="text1"/>
        </w:rPr>
        <w:t xml:space="preserve">Rada Nadzorcza przeprowadzi rozmowy kwalifikacyjne z </w:t>
      </w:r>
      <w:r w:rsidR="00A85E40" w:rsidRPr="00F53970">
        <w:rPr>
          <w:rFonts w:ascii="Open Sans" w:hAnsi="Open Sans" w:cs="Open Sans"/>
          <w:color w:val="000000" w:themeColor="text1"/>
        </w:rPr>
        <w:t xml:space="preserve">kandydatkami/ </w:t>
      </w:r>
      <w:r w:rsidRPr="00F53970">
        <w:rPr>
          <w:rFonts w:ascii="Open Sans" w:hAnsi="Open Sans" w:cs="Open Sans"/>
          <w:color w:val="000000" w:themeColor="text1"/>
        </w:rPr>
        <w:t>kandydatami na stanowisk</w:t>
      </w:r>
      <w:r w:rsidR="009B50F3" w:rsidRPr="00F53970">
        <w:rPr>
          <w:rFonts w:ascii="Open Sans" w:hAnsi="Open Sans" w:cs="Open Sans"/>
          <w:color w:val="000000" w:themeColor="text1"/>
        </w:rPr>
        <w:t>o</w:t>
      </w:r>
      <w:r w:rsidRPr="00F53970">
        <w:rPr>
          <w:rFonts w:ascii="Open Sans" w:hAnsi="Open Sans" w:cs="Open Sans"/>
          <w:color w:val="000000" w:themeColor="text1"/>
        </w:rPr>
        <w:t xml:space="preserve"> </w:t>
      </w:r>
      <w:r w:rsidR="009B50F3" w:rsidRPr="00F53970">
        <w:rPr>
          <w:rFonts w:ascii="Open Sans" w:hAnsi="Open Sans" w:cs="Open Sans"/>
          <w:color w:val="000000" w:themeColor="text1"/>
        </w:rPr>
        <w:t>Wiceprezesa Zarządu ds. Korporacyjnych KGHM Polska Miedź S.A.</w:t>
      </w:r>
      <w:r w:rsidRPr="00F53970">
        <w:rPr>
          <w:rFonts w:ascii="Open Sans" w:hAnsi="Open Sans" w:cs="Open Sans"/>
          <w:color w:val="000000" w:themeColor="text1"/>
        </w:rPr>
        <w:t>, spełniającymi wymogi określone w niniejszym ogło</w:t>
      </w:r>
      <w:r w:rsidR="00026744" w:rsidRPr="00F53970">
        <w:rPr>
          <w:rFonts w:ascii="Open Sans" w:hAnsi="Open Sans" w:cs="Open Sans"/>
          <w:color w:val="000000" w:themeColor="text1"/>
        </w:rPr>
        <w:t xml:space="preserve">szeniu, </w:t>
      </w:r>
      <w:r w:rsidR="000653B3" w:rsidRPr="00F53970">
        <w:rPr>
          <w:rFonts w:ascii="Open Sans" w:hAnsi="Open Sans" w:cs="Open Sans"/>
          <w:color w:val="000000" w:themeColor="text1"/>
        </w:rPr>
        <w:t xml:space="preserve">w </w:t>
      </w:r>
      <w:r w:rsidR="00F53970" w:rsidRPr="00F53970">
        <w:rPr>
          <w:rFonts w:ascii="Open Sans" w:hAnsi="Open Sans" w:cs="Open Sans"/>
          <w:color w:val="000000" w:themeColor="text1"/>
        </w:rPr>
        <w:t>biurze</w:t>
      </w:r>
      <w:r w:rsidR="000653B3" w:rsidRPr="00F53970">
        <w:rPr>
          <w:rFonts w:ascii="Open Sans" w:hAnsi="Open Sans" w:cs="Open Sans"/>
          <w:color w:val="000000" w:themeColor="text1"/>
        </w:rPr>
        <w:t xml:space="preserve"> </w:t>
      </w:r>
      <w:r w:rsidR="000856B3" w:rsidRPr="00F53970">
        <w:rPr>
          <w:rFonts w:ascii="Open Sans" w:hAnsi="Open Sans" w:cs="Open Sans"/>
          <w:color w:val="000000" w:themeColor="text1"/>
        </w:rPr>
        <w:t>KGHM Polska Miedź S.A.</w:t>
      </w:r>
      <w:r w:rsidR="000653B3" w:rsidRPr="00F53970">
        <w:rPr>
          <w:rFonts w:ascii="Open Sans" w:hAnsi="Open Sans" w:cs="Open Sans"/>
          <w:color w:val="000000" w:themeColor="text1"/>
        </w:rPr>
        <w:t xml:space="preserve"> </w:t>
      </w:r>
      <w:r w:rsidR="00F53970">
        <w:rPr>
          <w:rFonts w:ascii="Open Sans" w:hAnsi="Open Sans" w:cs="Open Sans"/>
          <w:color w:val="000000" w:themeColor="text1"/>
        </w:rPr>
        <w:t xml:space="preserve">przy </w:t>
      </w:r>
      <w:r w:rsidR="00F53970" w:rsidRPr="00F53970">
        <w:rPr>
          <w:rFonts w:ascii="Open Sans" w:hAnsi="Open Sans" w:cs="Open Sans"/>
          <w:color w:val="000000"/>
          <w:shd w:val="clear" w:color="auto" w:fill="FFFFFF"/>
        </w:rPr>
        <w:t>ul. Rondo ONZ 1, 36 piętro</w:t>
      </w:r>
      <w:r w:rsidR="00F53970">
        <w:rPr>
          <w:rFonts w:ascii="Open Sans" w:hAnsi="Open Sans" w:cs="Open Sans"/>
          <w:color w:val="000000"/>
          <w:shd w:val="clear" w:color="auto" w:fill="FFFFFF"/>
        </w:rPr>
        <w:t>,</w:t>
      </w:r>
      <w:r w:rsidR="00F53970" w:rsidRPr="00F53970">
        <w:rPr>
          <w:rFonts w:ascii="Open Sans" w:hAnsi="Open Sans" w:cs="Open Sans"/>
          <w:color w:val="000000"/>
          <w:shd w:val="clear" w:color="auto" w:fill="FFFFFF"/>
        </w:rPr>
        <w:t> 00-124 Warszawa </w:t>
      </w:r>
      <w:r w:rsidRPr="00F53970">
        <w:rPr>
          <w:rFonts w:ascii="Open Sans" w:hAnsi="Open Sans" w:cs="Open Sans"/>
          <w:color w:val="000000" w:themeColor="text1"/>
        </w:rPr>
        <w:t>w dniu</w:t>
      </w:r>
      <w:r w:rsidR="00F31FAB" w:rsidRPr="00F53970">
        <w:rPr>
          <w:rFonts w:ascii="Open Sans" w:hAnsi="Open Sans" w:cs="Open Sans"/>
          <w:color w:val="000000" w:themeColor="text1"/>
        </w:rPr>
        <w:t xml:space="preserve"> </w:t>
      </w:r>
      <w:r w:rsidR="00F53970">
        <w:rPr>
          <w:rFonts w:ascii="Open Sans" w:hAnsi="Open Sans" w:cs="Open Sans"/>
          <w:color w:val="000000" w:themeColor="text1"/>
        </w:rPr>
        <w:br/>
      </w:r>
      <w:r w:rsidR="00C850CF">
        <w:rPr>
          <w:rFonts w:ascii="Open Sans" w:hAnsi="Open Sans" w:cs="Open Sans"/>
          <w:b/>
          <w:bCs/>
          <w:color w:val="000000" w:themeColor="text1"/>
        </w:rPr>
        <w:t>16</w:t>
      </w:r>
      <w:r w:rsidR="009B50F3" w:rsidRPr="00F53970">
        <w:rPr>
          <w:rFonts w:ascii="Open Sans" w:hAnsi="Open Sans" w:cs="Open Sans"/>
          <w:b/>
          <w:bCs/>
          <w:color w:val="000000" w:themeColor="text1"/>
        </w:rPr>
        <w:t xml:space="preserve"> września</w:t>
      </w:r>
      <w:r w:rsidR="0033629A" w:rsidRPr="00F53970">
        <w:rPr>
          <w:rFonts w:ascii="Open Sans" w:hAnsi="Open Sans" w:cs="Open Sans"/>
          <w:b/>
          <w:bCs/>
          <w:color w:val="000000" w:themeColor="text1"/>
        </w:rPr>
        <w:t xml:space="preserve"> </w:t>
      </w:r>
      <w:r w:rsidR="00B61248" w:rsidRPr="00F53970">
        <w:rPr>
          <w:rFonts w:ascii="Open Sans" w:hAnsi="Open Sans" w:cs="Open Sans"/>
          <w:b/>
          <w:bCs/>
          <w:color w:val="000000" w:themeColor="text1"/>
        </w:rPr>
        <w:t>202</w:t>
      </w:r>
      <w:r w:rsidR="00F31FAB" w:rsidRPr="00F53970">
        <w:rPr>
          <w:rFonts w:ascii="Open Sans" w:hAnsi="Open Sans" w:cs="Open Sans"/>
          <w:b/>
          <w:bCs/>
          <w:color w:val="000000" w:themeColor="text1"/>
        </w:rPr>
        <w:t>6</w:t>
      </w:r>
      <w:r w:rsidR="004E676E" w:rsidRPr="00F53970">
        <w:rPr>
          <w:rFonts w:ascii="Open Sans" w:hAnsi="Open Sans" w:cs="Open Sans"/>
          <w:b/>
          <w:bCs/>
          <w:color w:val="000000" w:themeColor="text1"/>
        </w:rPr>
        <w:t xml:space="preserve"> r.</w:t>
      </w:r>
      <w:r w:rsidRPr="00F53970">
        <w:rPr>
          <w:rFonts w:ascii="Open Sans" w:hAnsi="Open Sans" w:cs="Open Sans"/>
          <w:color w:val="000000" w:themeColor="text1"/>
        </w:rPr>
        <w:t xml:space="preserve"> </w:t>
      </w:r>
    </w:p>
    <w:p w14:paraId="544302BE" w14:textId="77777777" w:rsidR="00281B95" w:rsidRPr="00281B95" w:rsidRDefault="00281B95" w:rsidP="00281B95">
      <w:pPr>
        <w:pStyle w:val="Akapitzlist"/>
        <w:rPr>
          <w:rFonts w:ascii="Open Sans" w:hAnsi="Open Sans" w:cs="Open Sans"/>
          <w:color w:val="000000" w:themeColor="text1"/>
        </w:rPr>
      </w:pPr>
    </w:p>
    <w:p w14:paraId="4FC8775E" w14:textId="3120A874" w:rsidR="0068245B" w:rsidRPr="00766E3D" w:rsidRDefault="00505884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281B95">
        <w:rPr>
          <w:rFonts w:ascii="Open Sans" w:hAnsi="Open Sans" w:cs="Open Sans"/>
          <w:color w:val="000000" w:themeColor="text1"/>
        </w:rPr>
        <w:t xml:space="preserve">Rada Nadzorcza zastrzega możliwość przeprowadzenia poszczególnych </w:t>
      </w:r>
      <w:r w:rsidR="006F30DC" w:rsidRPr="00281B95">
        <w:rPr>
          <w:rFonts w:ascii="Open Sans" w:hAnsi="Open Sans" w:cs="Open Sans"/>
          <w:color w:val="000000" w:themeColor="text1"/>
        </w:rPr>
        <w:br/>
      </w:r>
      <w:r w:rsidRPr="00281B95">
        <w:rPr>
          <w:rFonts w:ascii="Open Sans" w:hAnsi="Open Sans" w:cs="Open Sans"/>
          <w:color w:val="000000" w:themeColor="text1"/>
        </w:rPr>
        <w:t xml:space="preserve">lub wszystkich rozmów z </w:t>
      </w:r>
      <w:r w:rsidR="00A85E40" w:rsidRPr="00281B95">
        <w:rPr>
          <w:rFonts w:ascii="Open Sans" w:hAnsi="Open Sans" w:cs="Open Sans"/>
          <w:color w:val="000000" w:themeColor="text1"/>
        </w:rPr>
        <w:t>kandydatkami/</w:t>
      </w:r>
      <w:r w:rsidRPr="00281B95">
        <w:rPr>
          <w:rFonts w:ascii="Open Sans" w:hAnsi="Open Sans" w:cs="Open Sans"/>
          <w:color w:val="000000" w:themeColor="text1"/>
        </w:rPr>
        <w:t xml:space="preserve">kandydatami </w:t>
      </w:r>
      <w:r w:rsidR="00210C5D" w:rsidRPr="00281B95">
        <w:rPr>
          <w:rFonts w:ascii="Open Sans" w:hAnsi="Open Sans" w:cs="Open Sans"/>
          <w:color w:val="000000" w:themeColor="text1"/>
        </w:rPr>
        <w:t xml:space="preserve">za pomocą środków bezpośredniego porozumiewania się na odległość, o czym poinformuje </w:t>
      </w:r>
      <w:r w:rsidR="00A85E40" w:rsidRPr="00281B95">
        <w:rPr>
          <w:rFonts w:ascii="Open Sans" w:hAnsi="Open Sans" w:cs="Open Sans"/>
          <w:color w:val="000000" w:themeColor="text1"/>
        </w:rPr>
        <w:t>kandydatki/</w:t>
      </w:r>
      <w:r w:rsidR="00210C5D" w:rsidRPr="00281B95">
        <w:rPr>
          <w:rFonts w:ascii="Open Sans" w:hAnsi="Open Sans" w:cs="Open Sans"/>
          <w:color w:val="000000" w:themeColor="text1"/>
        </w:rPr>
        <w:t>kandydatów z odpowiednim wyprzedzeniem</w:t>
      </w:r>
      <w:r w:rsidR="00210C5D" w:rsidRPr="00766E3D">
        <w:rPr>
          <w:rFonts w:ascii="Open Sans" w:eastAsia="Times New Roman" w:hAnsi="Open Sans" w:cs="Open Sans"/>
          <w:color w:val="000000" w:themeColor="text1"/>
          <w:lang w:eastAsia="pl-PL"/>
        </w:rPr>
        <w:t>.</w:t>
      </w:r>
    </w:p>
    <w:p w14:paraId="6826CC4E" w14:textId="77777777" w:rsidR="00FD104B" w:rsidRPr="00766E3D" w:rsidRDefault="00FD104B" w:rsidP="00C10B7D">
      <w:pPr>
        <w:spacing w:afterAutospacing="0"/>
        <w:ind w:left="567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589824D8" w14:textId="4B522043" w:rsidR="0068245B" w:rsidRPr="00766E3D" w:rsidRDefault="0068245B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lastRenderedPageBreak/>
        <w:t xml:space="preserve">Rozmowy kwalifikacyjne, o których mowa </w:t>
      </w:r>
      <w:r w:rsidR="00C76C42" w:rsidRPr="00766E3D">
        <w:rPr>
          <w:rFonts w:ascii="Open Sans" w:hAnsi="Open Sans" w:cs="Open Sans"/>
          <w:color w:val="000000" w:themeColor="text1"/>
        </w:rPr>
        <w:t>w ust. 1</w:t>
      </w:r>
      <w:r w:rsidR="00281B95">
        <w:rPr>
          <w:rFonts w:ascii="Open Sans" w:hAnsi="Open Sans" w:cs="Open Sans"/>
          <w:color w:val="000000" w:themeColor="text1"/>
        </w:rPr>
        <w:t>4</w:t>
      </w:r>
      <w:r w:rsidR="00C76C42" w:rsidRPr="00766E3D">
        <w:rPr>
          <w:rFonts w:ascii="Open Sans" w:hAnsi="Open Sans" w:cs="Open Sans"/>
          <w:color w:val="000000" w:themeColor="text1"/>
        </w:rPr>
        <w:t xml:space="preserve"> </w:t>
      </w:r>
      <w:r w:rsidRPr="00766E3D">
        <w:rPr>
          <w:rFonts w:ascii="Open Sans" w:hAnsi="Open Sans" w:cs="Open Sans"/>
          <w:color w:val="000000" w:themeColor="text1"/>
        </w:rPr>
        <w:t>powyżej</w:t>
      </w:r>
      <w:r w:rsidR="00C76C42" w:rsidRPr="00766E3D">
        <w:rPr>
          <w:rFonts w:ascii="Open Sans" w:hAnsi="Open Sans" w:cs="Open Sans"/>
          <w:color w:val="000000" w:themeColor="text1"/>
        </w:rPr>
        <w:t xml:space="preserve">, </w:t>
      </w:r>
      <w:r w:rsidRPr="00766E3D">
        <w:rPr>
          <w:rFonts w:ascii="Open Sans" w:hAnsi="Open Sans" w:cs="Open Sans"/>
          <w:color w:val="000000" w:themeColor="text1"/>
        </w:rPr>
        <w:t xml:space="preserve">obejmą </w:t>
      </w:r>
      <w:r w:rsidR="00BB5AAC" w:rsidRPr="00766E3D">
        <w:rPr>
          <w:rFonts w:ascii="Open Sans" w:hAnsi="Open Sans" w:cs="Open Sans"/>
          <w:color w:val="000000" w:themeColor="text1"/>
        </w:rPr>
        <w:t xml:space="preserve">autoprezentację doświadczeń i kompetencji </w:t>
      </w:r>
      <w:r w:rsidR="00A85E40">
        <w:rPr>
          <w:rFonts w:ascii="Open Sans" w:hAnsi="Open Sans" w:cs="Open Sans"/>
          <w:color w:val="000000" w:themeColor="text1"/>
        </w:rPr>
        <w:t>kandydatki/</w:t>
      </w:r>
      <w:r w:rsidR="00BB5AAC" w:rsidRPr="00766E3D">
        <w:rPr>
          <w:rFonts w:ascii="Open Sans" w:hAnsi="Open Sans" w:cs="Open Sans"/>
          <w:color w:val="000000" w:themeColor="text1"/>
        </w:rPr>
        <w:t xml:space="preserve">kandydata oraz </w:t>
      </w:r>
      <w:r w:rsidRPr="00766E3D">
        <w:rPr>
          <w:rFonts w:ascii="Open Sans" w:hAnsi="Open Sans" w:cs="Open Sans"/>
          <w:color w:val="000000" w:themeColor="text1"/>
        </w:rPr>
        <w:t>następujące zagadnienia:</w:t>
      </w:r>
    </w:p>
    <w:p w14:paraId="6E402B7B" w14:textId="58FA34AC" w:rsidR="00AB6344" w:rsidRPr="00766E3D" w:rsidRDefault="000856B3" w:rsidP="00C10B7D">
      <w:pPr>
        <w:pStyle w:val="Akapitzlist"/>
        <w:numPr>
          <w:ilvl w:val="0"/>
          <w:numId w:val="37"/>
        </w:numPr>
        <w:spacing w:afterAutospacing="0"/>
        <w:ind w:left="1134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>
        <w:rPr>
          <w:rFonts w:ascii="Open Sans" w:eastAsia="Times New Roman" w:hAnsi="Open Sans" w:cs="Open Sans"/>
          <w:color w:val="000000" w:themeColor="text1"/>
          <w:lang w:eastAsia="pl-PL"/>
        </w:rPr>
        <w:t>k</w:t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oncepcja prowadzenia spraw powierzonych Wiceprezesowi Zarządu </w:t>
      </w:r>
      <w:r w:rsidR="00AB6344" w:rsidRPr="00766E3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68245B"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ds. </w:t>
      </w:r>
      <w:r w:rsidR="0033629A" w:rsidRPr="00766E3D">
        <w:rPr>
          <w:rFonts w:ascii="Open Sans" w:eastAsia="Times New Roman" w:hAnsi="Open Sans" w:cs="Open Sans"/>
          <w:color w:val="000000" w:themeColor="text1"/>
          <w:lang w:eastAsia="pl-PL"/>
        </w:rPr>
        <w:t>Korporacyjnych</w:t>
      </w:r>
      <w:r w:rsidR="009B50F3">
        <w:rPr>
          <w:rFonts w:ascii="Open Sans" w:eastAsia="Times New Roman" w:hAnsi="Open Sans" w:cs="Open Sans"/>
          <w:color w:val="000000" w:themeColor="text1"/>
          <w:lang w:eastAsia="pl-PL"/>
        </w:rPr>
        <w:t xml:space="preserve"> KGHM Polska Miedź S.A.;</w:t>
      </w:r>
    </w:p>
    <w:p w14:paraId="56F51211" w14:textId="3D2E4F1F" w:rsidR="00AB6344" w:rsidRPr="00766E3D" w:rsidRDefault="0068245B" w:rsidP="00C10B7D">
      <w:pPr>
        <w:pStyle w:val="Akapitzlist"/>
        <w:numPr>
          <w:ilvl w:val="0"/>
          <w:numId w:val="37"/>
        </w:numPr>
        <w:spacing w:afterAutospacing="0"/>
        <w:ind w:left="1134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dotychczasowe doświadczenie </w:t>
      </w:r>
      <w:r w:rsidR="00A85E40">
        <w:rPr>
          <w:rFonts w:ascii="Open Sans" w:eastAsia="Times New Roman" w:hAnsi="Open Sans" w:cs="Open Sans"/>
          <w:color w:val="000000" w:themeColor="text1"/>
          <w:lang w:eastAsia="pl-PL"/>
        </w:rPr>
        <w:t>kandydatki/</w:t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 xml:space="preserve">kandydata i jego przewidywania </w:t>
      </w:r>
      <w:r w:rsidR="006F30DC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co do możliwości wykorzystania doświadczeń po powołaniu do Zarządu Spółki;</w:t>
      </w:r>
    </w:p>
    <w:p w14:paraId="12C303E0" w14:textId="00A1A584" w:rsidR="0068245B" w:rsidRPr="00766E3D" w:rsidRDefault="0068245B" w:rsidP="00C10B7D">
      <w:pPr>
        <w:pStyle w:val="Akapitzlist"/>
        <w:numPr>
          <w:ilvl w:val="0"/>
          <w:numId w:val="37"/>
        </w:numPr>
        <w:spacing w:afterAutospacing="0"/>
        <w:ind w:left="1134" w:hanging="567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color w:val="000000" w:themeColor="text1"/>
          <w:lang w:eastAsia="pl-PL"/>
        </w:rPr>
        <w:t>znajomość branży, w której działa Spółka i otoczenia biznesowego</w:t>
      </w:r>
      <w:r w:rsidR="009B50F3">
        <w:rPr>
          <w:rFonts w:ascii="Open Sans" w:eastAsia="Times New Roman" w:hAnsi="Open Sans" w:cs="Open Sans"/>
          <w:color w:val="000000" w:themeColor="text1"/>
          <w:lang w:eastAsia="pl-PL"/>
        </w:rPr>
        <w:t>.</w:t>
      </w:r>
    </w:p>
    <w:p w14:paraId="397A1C44" w14:textId="77777777" w:rsidR="00FD104B" w:rsidRPr="00766E3D" w:rsidRDefault="00FD104B" w:rsidP="00C10B7D">
      <w:pPr>
        <w:pStyle w:val="Akapitzlist"/>
        <w:spacing w:afterAutospacing="0"/>
        <w:ind w:left="1134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39A40F05" w14:textId="261EF019" w:rsidR="00957FEC" w:rsidRPr="00B510B9" w:rsidRDefault="00B510B9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B510B9">
        <w:rPr>
          <w:rFonts w:ascii="Open Sans" w:hAnsi="Open Sans" w:cs="Open Sans"/>
          <w:color w:val="000000" w:themeColor="text1"/>
        </w:rPr>
        <w:t>Rada Nadzorcza przy</w:t>
      </w:r>
      <w:r w:rsidR="00957FEC" w:rsidRPr="00B510B9">
        <w:rPr>
          <w:rFonts w:ascii="Open Sans" w:hAnsi="Open Sans" w:cs="Open Sans"/>
          <w:color w:val="000000" w:themeColor="text1"/>
        </w:rPr>
        <w:t xml:space="preserve"> wy</w:t>
      </w:r>
      <w:r w:rsidRPr="00B510B9">
        <w:rPr>
          <w:rFonts w:ascii="Open Sans" w:hAnsi="Open Sans" w:cs="Open Sans"/>
          <w:color w:val="000000" w:themeColor="text1"/>
        </w:rPr>
        <w:t>borze</w:t>
      </w:r>
      <w:r w:rsidR="00957FEC" w:rsidRPr="00B510B9">
        <w:rPr>
          <w:rFonts w:ascii="Open Sans" w:hAnsi="Open Sans" w:cs="Open Sans"/>
          <w:color w:val="000000" w:themeColor="text1"/>
        </w:rPr>
        <w:t xml:space="preserve"> najlepsze</w:t>
      </w:r>
      <w:r w:rsidRPr="00B510B9">
        <w:rPr>
          <w:rFonts w:ascii="Open Sans" w:hAnsi="Open Sans" w:cs="Open Sans"/>
          <w:color w:val="000000" w:themeColor="text1"/>
        </w:rPr>
        <w:t>j/najlepszego kandydatki/</w:t>
      </w:r>
      <w:r w:rsidR="00957FEC" w:rsidRPr="00B510B9">
        <w:rPr>
          <w:rFonts w:ascii="Open Sans" w:hAnsi="Open Sans" w:cs="Open Sans"/>
          <w:color w:val="000000" w:themeColor="text1"/>
        </w:rPr>
        <w:t xml:space="preserve">kandydata </w:t>
      </w:r>
      <w:r w:rsidR="00814C4B">
        <w:rPr>
          <w:rFonts w:ascii="Open Sans" w:hAnsi="Open Sans" w:cs="Open Sans"/>
          <w:color w:val="000000" w:themeColor="text1"/>
        </w:rPr>
        <w:t xml:space="preserve">dokonuje oceny porównawczej kandydatek/kandydatów oraz </w:t>
      </w:r>
      <w:r w:rsidRPr="00B510B9">
        <w:rPr>
          <w:rFonts w:ascii="Open Sans" w:hAnsi="Open Sans" w:cs="Open Sans"/>
          <w:color w:val="000000" w:themeColor="text1"/>
        </w:rPr>
        <w:t>kieruje się przede wszystkim oceną posiadanej przez kandydat</w:t>
      </w:r>
      <w:r w:rsidR="00814C4B">
        <w:rPr>
          <w:rFonts w:ascii="Open Sans" w:hAnsi="Open Sans" w:cs="Open Sans"/>
          <w:color w:val="000000" w:themeColor="text1"/>
        </w:rPr>
        <w:t>ki</w:t>
      </w:r>
      <w:r w:rsidRPr="00B510B9">
        <w:rPr>
          <w:rFonts w:ascii="Open Sans" w:hAnsi="Open Sans" w:cs="Open Sans"/>
          <w:color w:val="000000" w:themeColor="text1"/>
        </w:rPr>
        <w:t>/kandydat</w:t>
      </w:r>
      <w:r w:rsidR="00814C4B">
        <w:rPr>
          <w:rFonts w:ascii="Open Sans" w:hAnsi="Open Sans" w:cs="Open Sans"/>
          <w:color w:val="000000" w:themeColor="text1"/>
        </w:rPr>
        <w:t>a</w:t>
      </w:r>
      <w:r w:rsidR="00C554CE">
        <w:rPr>
          <w:rFonts w:ascii="Open Sans" w:hAnsi="Open Sans" w:cs="Open Sans"/>
          <w:color w:val="000000" w:themeColor="text1"/>
        </w:rPr>
        <w:t xml:space="preserve"> </w:t>
      </w:r>
      <w:r w:rsidRPr="00B510B9">
        <w:rPr>
          <w:rFonts w:ascii="Open Sans" w:hAnsi="Open Sans" w:cs="Open Sans"/>
          <w:color w:val="000000" w:themeColor="text1"/>
        </w:rPr>
        <w:t>wiedzy</w:t>
      </w:r>
      <w:r w:rsidR="00C554CE">
        <w:rPr>
          <w:rFonts w:ascii="Open Sans" w:hAnsi="Open Sans" w:cs="Open Sans"/>
          <w:color w:val="000000" w:themeColor="text1"/>
        </w:rPr>
        <w:t xml:space="preserve">, kompetencji </w:t>
      </w:r>
      <w:r w:rsidR="00C554CE" w:rsidRPr="00281B95">
        <w:rPr>
          <w:rFonts w:ascii="Open Sans" w:hAnsi="Open Sans" w:cs="Open Sans"/>
          <w:color w:val="000000" w:themeColor="text1"/>
        </w:rPr>
        <w:t>opisanych w Modelu Kompetencji Wiceprezesa Zarządu ds. Korporacyjnych KGHM Polska Miedź S.A. XII kadencji</w:t>
      </w:r>
      <w:r w:rsidRPr="00B510B9">
        <w:rPr>
          <w:rFonts w:ascii="Open Sans" w:hAnsi="Open Sans" w:cs="Open Sans"/>
          <w:color w:val="000000" w:themeColor="text1"/>
        </w:rPr>
        <w:t xml:space="preserve"> oraz predyspozycji, związanych bezpośrednio </w:t>
      </w:r>
      <w:r w:rsidR="00C554CE">
        <w:rPr>
          <w:rFonts w:ascii="Open Sans" w:hAnsi="Open Sans" w:cs="Open Sans"/>
          <w:color w:val="000000" w:themeColor="text1"/>
        </w:rPr>
        <w:br/>
      </w:r>
      <w:r w:rsidRPr="00B510B9">
        <w:rPr>
          <w:rFonts w:ascii="Open Sans" w:hAnsi="Open Sans" w:cs="Open Sans"/>
          <w:color w:val="000000" w:themeColor="text1"/>
        </w:rPr>
        <w:t>z pełnieniem obowiązków Wiceprezesa Zarządu ds. Korporacyjnych KGHM Polska Miedź S.A.</w:t>
      </w:r>
    </w:p>
    <w:p w14:paraId="1FD544D3" w14:textId="77777777" w:rsidR="00957FEC" w:rsidRDefault="00957FEC" w:rsidP="00957FEC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2E70E9FF" w14:textId="45DFE6BF" w:rsidR="007C4F47" w:rsidRDefault="007C4F47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Rada Nadzorcza o wynikach postępowania informuje bezpośrednio osobę, która została wybrana na stanowisko Wiceprezesa Zarządu ds. Korporacyjnych KGHM Polska Miedź S.A.</w:t>
      </w:r>
    </w:p>
    <w:p w14:paraId="6C88E475" w14:textId="77777777" w:rsidR="00901684" w:rsidRPr="007C4F47" w:rsidRDefault="00901684" w:rsidP="007C4F47">
      <w:pPr>
        <w:spacing w:afterAutospacing="0"/>
        <w:rPr>
          <w:rFonts w:ascii="Open Sans" w:hAnsi="Open Sans" w:cs="Open Sans"/>
          <w:color w:val="000000" w:themeColor="text1"/>
        </w:rPr>
      </w:pPr>
    </w:p>
    <w:p w14:paraId="320D0583" w14:textId="6AB94C11" w:rsidR="00901684" w:rsidRPr="00281B95" w:rsidRDefault="00A85E40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281B95">
        <w:rPr>
          <w:rFonts w:ascii="Open Sans" w:hAnsi="Open Sans" w:cs="Open Sans"/>
          <w:color w:val="000000" w:themeColor="text1"/>
        </w:rPr>
        <w:t>Kandydatkom/</w:t>
      </w:r>
      <w:r w:rsidR="008108D1" w:rsidRPr="00281B95">
        <w:rPr>
          <w:rFonts w:ascii="Open Sans" w:hAnsi="Open Sans" w:cs="Open Sans"/>
          <w:color w:val="000000" w:themeColor="text1"/>
        </w:rPr>
        <w:t>Kandydatom, którzy nie zostali powołani na stanowiska Członk</w:t>
      </w:r>
      <w:r w:rsidR="00BD4953" w:rsidRPr="00281B95">
        <w:rPr>
          <w:rFonts w:ascii="Open Sans" w:hAnsi="Open Sans" w:cs="Open Sans"/>
          <w:color w:val="000000" w:themeColor="text1"/>
        </w:rPr>
        <w:t>iń/Członków</w:t>
      </w:r>
      <w:r w:rsidR="008108D1" w:rsidRPr="00281B95">
        <w:rPr>
          <w:rFonts w:ascii="Open Sans" w:hAnsi="Open Sans" w:cs="Open Sans"/>
          <w:color w:val="000000" w:themeColor="text1"/>
        </w:rPr>
        <w:t xml:space="preserve"> Zarządu, Rada Nadzorcza odsyła złożoną przez nich dokumentację, na adres korespondencyjny wskazany w zgłoszeniu </w:t>
      </w:r>
      <w:r w:rsidRPr="00281B95">
        <w:rPr>
          <w:rFonts w:ascii="Open Sans" w:hAnsi="Open Sans" w:cs="Open Sans"/>
          <w:color w:val="000000" w:themeColor="text1"/>
        </w:rPr>
        <w:t>kandydatki/</w:t>
      </w:r>
      <w:r w:rsidR="008108D1" w:rsidRPr="00281B95">
        <w:rPr>
          <w:rFonts w:ascii="Open Sans" w:hAnsi="Open Sans" w:cs="Open Sans"/>
          <w:color w:val="000000" w:themeColor="text1"/>
        </w:rPr>
        <w:t>kandydata.</w:t>
      </w:r>
    </w:p>
    <w:p w14:paraId="177BADD9" w14:textId="77777777" w:rsidR="007C4F47" w:rsidRPr="007C4F47" w:rsidRDefault="007C4F47" w:rsidP="007C4F47">
      <w:pPr>
        <w:pStyle w:val="Akapitzlist"/>
        <w:rPr>
          <w:rFonts w:ascii="Open Sans" w:hAnsi="Open Sans" w:cs="Open Sans"/>
          <w:color w:val="000000" w:themeColor="text1"/>
        </w:rPr>
      </w:pPr>
    </w:p>
    <w:p w14:paraId="58839B51" w14:textId="04189D04" w:rsidR="004F4D4D" w:rsidRDefault="004F4D4D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W</w:t>
      </w:r>
      <w:r w:rsidRPr="004F4D4D">
        <w:rPr>
          <w:rFonts w:ascii="Open Sans" w:hAnsi="Open Sans" w:cs="Open Sans"/>
          <w:color w:val="000000" w:themeColor="text1"/>
        </w:rPr>
        <w:t xml:space="preserve"> przypadku, </w:t>
      </w:r>
      <w:r>
        <w:rPr>
          <w:rFonts w:ascii="Open Sans" w:hAnsi="Open Sans" w:cs="Open Sans"/>
          <w:color w:val="000000" w:themeColor="text1"/>
        </w:rPr>
        <w:t>w którym</w:t>
      </w:r>
      <w:r w:rsidRPr="004F4D4D">
        <w:rPr>
          <w:rFonts w:ascii="Open Sans" w:hAnsi="Open Sans" w:cs="Open Sans"/>
          <w:color w:val="000000" w:themeColor="text1"/>
        </w:rPr>
        <w:t xml:space="preserve"> wyłonion</w:t>
      </w:r>
      <w:r>
        <w:rPr>
          <w:rFonts w:ascii="Open Sans" w:hAnsi="Open Sans" w:cs="Open Sans"/>
          <w:color w:val="000000" w:themeColor="text1"/>
        </w:rPr>
        <w:t>a/y</w:t>
      </w:r>
      <w:r w:rsidRPr="004F4D4D">
        <w:rPr>
          <w:rFonts w:ascii="Open Sans" w:hAnsi="Open Sans" w:cs="Open Sans"/>
          <w:color w:val="000000" w:themeColor="text1"/>
        </w:rPr>
        <w:t xml:space="preserve"> </w:t>
      </w:r>
      <w:r>
        <w:rPr>
          <w:rFonts w:ascii="Open Sans" w:hAnsi="Open Sans" w:cs="Open Sans"/>
          <w:color w:val="000000" w:themeColor="text1"/>
        </w:rPr>
        <w:t>przez Radę Nadzorczą</w:t>
      </w:r>
      <w:r w:rsidRPr="004F4D4D">
        <w:rPr>
          <w:rFonts w:ascii="Open Sans" w:hAnsi="Open Sans" w:cs="Open Sans"/>
          <w:color w:val="000000" w:themeColor="text1"/>
        </w:rPr>
        <w:t xml:space="preserve"> </w:t>
      </w:r>
      <w:r>
        <w:rPr>
          <w:rFonts w:ascii="Open Sans" w:hAnsi="Open Sans" w:cs="Open Sans"/>
          <w:color w:val="000000" w:themeColor="text1"/>
        </w:rPr>
        <w:t>kandydatka/</w:t>
      </w:r>
      <w:r w:rsidRPr="004F4D4D">
        <w:rPr>
          <w:rFonts w:ascii="Open Sans" w:hAnsi="Open Sans" w:cs="Open Sans"/>
          <w:color w:val="000000" w:themeColor="text1"/>
        </w:rPr>
        <w:t xml:space="preserve">kandydat nie wyrazi zgody na powołanie w skład </w:t>
      </w:r>
      <w:r>
        <w:rPr>
          <w:rFonts w:ascii="Open Sans" w:hAnsi="Open Sans" w:cs="Open Sans"/>
          <w:color w:val="000000" w:themeColor="text1"/>
        </w:rPr>
        <w:t>Z</w:t>
      </w:r>
      <w:r w:rsidRPr="004F4D4D">
        <w:rPr>
          <w:rFonts w:ascii="Open Sans" w:hAnsi="Open Sans" w:cs="Open Sans"/>
          <w:color w:val="000000" w:themeColor="text1"/>
        </w:rPr>
        <w:t>arządu</w:t>
      </w:r>
      <w:r>
        <w:rPr>
          <w:rFonts w:ascii="Open Sans" w:hAnsi="Open Sans" w:cs="Open Sans"/>
          <w:color w:val="000000" w:themeColor="text1"/>
        </w:rPr>
        <w:t xml:space="preserve">, Rada Nadzorcza podejmuje decyzje o wyborze innej/innego kandydatki/kandydata lub postanawia o zakończeniu </w:t>
      </w:r>
      <w:r w:rsidRPr="00766E3D">
        <w:rPr>
          <w:rFonts w:ascii="Open Sans" w:hAnsi="Open Sans" w:cs="Open Sans"/>
          <w:color w:val="000000" w:themeColor="text1"/>
        </w:rPr>
        <w:t>postępowania kwalifikacyjnego bez wyłonienia kandydat</w:t>
      </w:r>
      <w:r>
        <w:rPr>
          <w:rFonts w:ascii="Open Sans" w:hAnsi="Open Sans" w:cs="Open Sans"/>
          <w:color w:val="000000" w:themeColor="text1"/>
        </w:rPr>
        <w:t>ki</w:t>
      </w:r>
      <w:r w:rsidRPr="00766E3D">
        <w:rPr>
          <w:rFonts w:ascii="Open Sans" w:hAnsi="Open Sans" w:cs="Open Sans"/>
          <w:color w:val="000000" w:themeColor="text1"/>
        </w:rPr>
        <w:t>/kandydat</w:t>
      </w:r>
      <w:r>
        <w:rPr>
          <w:rFonts w:ascii="Open Sans" w:hAnsi="Open Sans" w:cs="Open Sans"/>
          <w:color w:val="000000" w:themeColor="text1"/>
        </w:rPr>
        <w:t>a.</w:t>
      </w:r>
    </w:p>
    <w:p w14:paraId="4BEA612B" w14:textId="77777777" w:rsidR="004F4D4D" w:rsidRPr="004F4D4D" w:rsidRDefault="004F4D4D" w:rsidP="004F4D4D">
      <w:pPr>
        <w:pStyle w:val="Akapitzlist"/>
        <w:rPr>
          <w:rFonts w:ascii="Open Sans" w:hAnsi="Open Sans" w:cs="Open Sans"/>
          <w:color w:val="000000" w:themeColor="text1"/>
        </w:rPr>
      </w:pPr>
    </w:p>
    <w:p w14:paraId="5034DFD4" w14:textId="3D78A5F6" w:rsidR="007C4F47" w:rsidRPr="007C4F47" w:rsidRDefault="007C4F47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>Rada Nadzorcza zastrzega sobie prawo zakończenia postępowania kwalifikacyjnego bez wyłonienia kandydat</w:t>
      </w:r>
      <w:r>
        <w:rPr>
          <w:rFonts w:ascii="Open Sans" w:hAnsi="Open Sans" w:cs="Open Sans"/>
          <w:color w:val="000000" w:themeColor="text1"/>
        </w:rPr>
        <w:t>ki</w:t>
      </w:r>
      <w:r w:rsidRPr="00766E3D">
        <w:rPr>
          <w:rFonts w:ascii="Open Sans" w:hAnsi="Open Sans" w:cs="Open Sans"/>
          <w:color w:val="000000" w:themeColor="text1"/>
        </w:rPr>
        <w:t>/kandydat</w:t>
      </w:r>
      <w:r>
        <w:rPr>
          <w:rFonts w:ascii="Open Sans" w:hAnsi="Open Sans" w:cs="Open Sans"/>
          <w:color w:val="000000" w:themeColor="text1"/>
        </w:rPr>
        <w:t>a</w:t>
      </w:r>
      <w:r w:rsidRPr="00766E3D">
        <w:rPr>
          <w:rFonts w:ascii="Open Sans" w:hAnsi="Open Sans" w:cs="Open Sans"/>
          <w:color w:val="000000" w:themeColor="text1"/>
        </w:rPr>
        <w:t>, w każdym czasie, bez podania przyczyny.</w:t>
      </w:r>
    </w:p>
    <w:p w14:paraId="2F4A0A1B" w14:textId="77777777" w:rsidR="00901684" w:rsidRPr="00766E3D" w:rsidRDefault="00901684" w:rsidP="00901684">
      <w:pPr>
        <w:pStyle w:val="Akapitzlist"/>
        <w:spacing w:afterAutospacing="0"/>
        <w:ind w:left="567"/>
        <w:rPr>
          <w:rFonts w:ascii="Open Sans" w:hAnsi="Open Sans" w:cs="Open Sans"/>
          <w:color w:val="000000" w:themeColor="text1"/>
        </w:rPr>
      </w:pPr>
    </w:p>
    <w:p w14:paraId="22867B95" w14:textId="0526185C" w:rsidR="00AC1533" w:rsidRDefault="00901684" w:rsidP="00281B95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E3D">
        <w:rPr>
          <w:rFonts w:ascii="Open Sans" w:hAnsi="Open Sans" w:cs="Open Sans"/>
          <w:color w:val="000000" w:themeColor="text1"/>
        </w:rPr>
        <w:t>Rada Nadzorcza powiadamia o wynikach postępowania kwalifikacyjnego akcjonariuszy oraz udostępnia protokół z postępowania kwalifikacyjnego na stronie internetowej Spółki.</w:t>
      </w:r>
    </w:p>
    <w:p w14:paraId="7FABAF0C" w14:textId="77777777" w:rsidR="00766D21" w:rsidRPr="00766D21" w:rsidRDefault="00766D21" w:rsidP="00766D21">
      <w:pPr>
        <w:spacing w:afterAutospacing="0"/>
        <w:rPr>
          <w:rFonts w:ascii="Open Sans" w:hAnsi="Open Sans" w:cs="Open Sans"/>
          <w:color w:val="000000" w:themeColor="text1"/>
        </w:rPr>
      </w:pPr>
    </w:p>
    <w:p w14:paraId="04C3C476" w14:textId="10970C46" w:rsidR="00C06CD0" w:rsidRDefault="00CC6E16" w:rsidP="00577E39">
      <w:pPr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V</w:t>
      </w:r>
      <w:r w:rsidR="00F25DA6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I</w:t>
      </w:r>
      <w:r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I</w:t>
      </w:r>
      <w:r w:rsidRPr="00766E3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. </w:t>
      </w:r>
      <w:r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Postanowienia końcowe</w:t>
      </w:r>
    </w:p>
    <w:p w14:paraId="191D87A8" w14:textId="1DACAC11" w:rsidR="00CC6E16" w:rsidRPr="00766D21" w:rsidRDefault="00CC6E16" w:rsidP="00766D21">
      <w:pPr>
        <w:pStyle w:val="Akapitzlist"/>
        <w:numPr>
          <w:ilvl w:val="0"/>
          <w:numId w:val="40"/>
        </w:numPr>
        <w:spacing w:afterAutospacing="0"/>
        <w:ind w:left="567" w:hanging="567"/>
        <w:rPr>
          <w:rFonts w:ascii="Open Sans" w:hAnsi="Open Sans" w:cs="Open Sans"/>
          <w:color w:val="000000" w:themeColor="text1"/>
        </w:rPr>
      </w:pPr>
      <w:r w:rsidRPr="00766D21">
        <w:rPr>
          <w:rFonts w:ascii="Open Sans" w:hAnsi="Open Sans" w:cs="Open Sans"/>
          <w:color w:val="000000" w:themeColor="text1"/>
        </w:rPr>
        <w:t>Postępowanie kwalifikacyjne</w:t>
      </w:r>
      <w:r w:rsidR="00766D21">
        <w:rPr>
          <w:rFonts w:ascii="Open Sans" w:hAnsi="Open Sans" w:cs="Open Sans"/>
          <w:color w:val="000000" w:themeColor="text1"/>
        </w:rPr>
        <w:t xml:space="preserve"> </w:t>
      </w:r>
      <w:r w:rsidRPr="00766D21">
        <w:rPr>
          <w:rFonts w:ascii="Open Sans" w:hAnsi="Open Sans" w:cs="Open Sans"/>
          <w:color w:val="000000" w:themeColor="text1"/>
        </w:rPr>
        <w:t>zostanie przeprowadzone zgodnie z:</w:t>
      </w:r>
    </w:p>
    <w:p w14:paraId="488C0888" w14:textId="097AD134" w:rsidR="00CC6E16" w:rsidRDefault="00CC6E16" w:rsidP="00766D21">
      <w:pPr>
        <w:pStyle w:val="Akapitzlist"/>
        <w:numPr>
          <w:ilvl w:val="0"/>
          <w:numId w:val="41"/>
        </w:numPr>
        <w:spacing w:afterAutospacing="0"/>
        <w:ind w:left="993" w:hanging="426"/>
        <w:rPr>
          <w:rFonts w:ascii="Open Sans" w:hAnsi="Open Sans" w:cs="Open Sans"/>
        </w:rPr>
      </w:pPr>
      <w:r w:rsidRPr="00CC6E16">
        <w:rPr>
          <w:rFonts w:ascii="Open Sans" w:hAnsi="Open Sans" w:cs="Open Sans"/>
          <w:i/>
          <w:iCs/>
        </w:rPr>
        <w:t>„Regulaminem przeprowadzania postępowania kwalifikacyjnego na stanowiska Członków Zarządu KGHM Polska Miedź S.A. XII kadencji”</w:t>
      </w:r>
      <w:r w:rsidRPr="00CC6E16">
        <w:rPr>
          <w:rFonts w:ascii="Open Sans" w:hAnsi="Open Sans" w:cs="Open Sans"/>
        </w:rPr>
        <w:t>, stanowiącym załącznik do uchwały Nr 41/XI/25 Rady Nadzorczej KGHM Polska Miedź S.A. z dnia 23 kwietnia 2025 r.,</w:t>
      </w:r>
    </w:p>
    <w:p w14:paraId="0E4D1B71" w14:textId="6E753DF3" w:rsidR="00CC6E16" w:rsidRDefault="00CC6E16" w:rsidP="00766D21">
      <w:pPr>
        <w:pStyle w:val="Akapitzlist"/>
        <w:numPr>
          <w:ilvl w:val="0"/>
          <w:numId w:val="41"/>
        </w:numPr>
        <w:spacing w:afterAutospacing="0"/>
        <w:ind w:left="993" w:hanging="426"/>
      </w:pPr>
      <w:r w:rsidRPr="00CC6E16">
        <w:rPr>
          <w:rFonts w:ascii="Open Sans" w:hAnsi="Open Sans" w:cs="Open Sans"/>
          <w:i/>
          <w:iCs/>
        </w:rPr>
        <w:t xml:space="preserve">„Polityką Równowagi Płci w Organach KGHM Polska Miedź S.A.” </w:t>
      </w:r>
      <w:r w:rsidRPr="00CC6E16">
        <w:rPr>
          <w:rFonts w:ascii="Open Sans" w:hAnsi="Open Sans" w:cs="Open Sans"/>
        </w:rPr>
        <w:t xml:space="preserve">przyjętą uchwałą </w:t>
      </w:r>
      <w:r w:rsidRPr="00CC6E16">
        <w:rPr>
          <w:rFonts w:ascii="Open Sans" w:hAnsi="Open Sans" w:cs="Open Sans"/>
        </w:rPr>
        <w:br/>
        <w:t xml:space="preserve">Nr 158/XI/26 Rady Nadzorczej KGHM Polska Miedź S.A. z dnia 16 grudnia </w:t>
      </w:r>
      <w:r w:rsidR="00766D21">
        <w:rPr>
          <w:rFonts w:ascii="Open Sans" w:hAnsi="Open Sans" w:cs="Open Sans"/>
        </w:rPr>
        <w:br/>
      </w:r>
      <w:r w:rsidRPr="00766D21">
        <w:rPr>
          <w:rFonts w:ascii="Open Sans" w:hAnsi="Open Sans" w:cs="Open Sans"/>
        </w:rPr>
        <w:t>2025 r.</w:t>
      </w:r>
    </w:p>
    <w:sectPr w:rsidR="00CC6E16" w:rsidSect="00CC6E16">
      <w:footerReference w:type="default" r:id="rId10"/>
      <w:headerReference w:type="first" r:id="rId11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86B87" w14:textId="77777777" w:rsidR="00690040" w:rsidRDefault="00690040" w:rsidP="0051447D">
      <w:r>
        <w:separator/>
      </w:r>
    </w:p>
  </w:endnote>
  <w:endnote w:type="continuationSeparator" w:id="0">
    <w:p w14:paraId="15DEAD18" w14:textId="77777777" w:rsidR="00690040" w:rsidRDefault="00690040" w:rsidP="0051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CC423" w14:textId="57F21214" w:rsidR="00051FEB" w:rsidRDefault="00051FEB" w:rsidP="00BC5E0C">
    <w:pPr>
      <w:pStyle w:val="Stopka"/>
    </w:pPr>
  </w:p>
  <w:p w14:paraId="1EAD2D63" w14:textId="77777777" w:rsidR="00051FEB" w:rsidRDefault="00051F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8DF94" w14:textId="77777777" w:rsidR="00690040" w:rsidRDefault="00690040" w:rsidP="0051447D">
      <w:r>
        <w:separator/>
      </w:r>
    </w:p>
  </w:footnote>
  <w:footnote w:type="continuationSeparator" w:id="0">
    <w:p w14:paraId="127EC18B" w14:textId="77777777" w:rsidR="00690040" w:rsidRDefault="00690040" w:rsidP="00514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48F0B" w14:textId="64B511AB" w:rsidR="00F1060D" w:rsidRPr="00F1060D" w:rsidRDefault="00F1060D" w:rsidP="00F1060D">
    <w:pPr>
      <w:widowControl w:val="0"/>
      <w:tabs>
        <w:tab w:val="center" w:pos="4536"/>
        <w:tab w:val="right" w:pos="9072"/>
      </w:tabs>
      <w:kinsoku w:val="0"/>
      <w:spacing w:afterAutospacing="0"/>
      <w:jc w:val="right"/>
      <w:rPr>
        <w:rFonts w:ascii="Open Sans" w:eastAsia="Times New Roman" w:hAnsi="Open Sans" w:cs="Open Sans"/>
        <w:sz w:val="18"/>
        <w:szCs w:val="18"/>
        <w:lang w:eastAsia="pl-PL"/>
      </w:rPr>
    </w:pPr>
    <w:r w:rsidRPr="00F1060D">
      <w:rPr>
        <w:rFonts w:ascii="Open Sans" w:eastAsia="Times New Roman" w:hAnsi="Open Sans" w:cs="Open Sans"/>
        <w:sz w:val="18"/>
        <w:szCs w:val="18"/>
        <w:lang w:eastAsia="pl-PL"/>
      </w:rPr>
      <w:t>Załącznik do</w:t>
    </w:r>
    <w:r w:rsidRPr="00F1060D">
      <w:rPr>
        <w:rFonts w:ascii="Open Sans" w:eastAsia="Times New Roman" w:hAnsi="Open Sans" w:cs="Open Sans"/>
        <w:sz w:val="18"/>
        <w:szCs w:val="18"/>
        <w:lang w:eastAsia="pl-PL"/>
      </w:rPr>
      <w:br/>
      <w:t>Uchwały Nr ____/XI/25</w:t>
    </w:r>
    <w:r w:rsidRPr="00F1060D">
      <w:rPr>
        <w:rFonts w:ascii="Open Sans" w:eastAsia="Times New Roman" w:hAnsi="Open Sans" w:cs="Open Sans"/>
        <w:sz w:val="18"/>
        <w:szCs w:val="18"/>
        <w:lang w:eastAsia="pl-PL"/>
      </w:rPr>
      <w:br/>
      <w:t>Rady Nadzorczej KGHM Polska Miedź S.A.</w:t>
    </w:r>
    <w:r w:rsidRPr="00F1060D">
      <w:rPr>
        <w:rFonts w:ascii="Open Sans" w:eastAsia="Times New Roman" w:hAnsi="Open Sans" w:cs="Open Sans"/>
        <w:sz w:val="18"/>
        <w:szCs w:val="18"/>
        <w:lang w:eastAsia="pl-PL"/>
      </w:rPr>
      <w:br/>
      <w:t>z dnia __________________ 2025 r.</w:t>
    </w:r>
  </w:p>
  <w:p w14:paraId="33F48F63" w14:textId="77777777" w:rsidR="00F1060D" w:rsidRDefault="00F106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2FAD"/>
    <w:multiLevelType w:val="hybridMultilevel"/>
    <w:tmpl w:val="FF9A4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609A"/>
    <w:multiLevelType w:val="hybridMultilevel"/>
    <w:tmpl w:val="4BB86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B65EC"/>
    <w:multiLevelType w:val="hybridMultilevel"/>
    <w:tmpl w:val="9DA8B256"/>
    <w:lvl w:ilvl="0" w:tplc="D41E42C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A7250"/>
    <w:multiLevelType w:val="hybridMultilevel"/>
    <w:tmpl w:val="9C561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60C59"/>
    <w:multiLevelType w:val="hybridMultilevel"/>
    <w:tmpl w:val="E6748C0C"/>
    <w:lvl w:ilvl="0" w:tplc="241C973A">
      <w:start w:val="8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62CA8"/>
    <w:multiLevelType w:val="multilevel"/>
    <w:tmpl w:val="CD7A42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C3677C7"/>
    <w:multiLevelType w:val="hybridMultilevel"/>
    <w:tmpl w:val="206AD9A6"/>
    <w:lvl w:ilvl="0" w:tplc="74401B90">
      <w:start w:val="7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C18FF"/>
    <w:multiLevelType w:val="hybridMultilevel"/>
    <w:tmpl w:val="549C56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337EB"/>
    <w:multiLevelType w:val="hybridMultilevel"/>
    <w:tmpl w:val="E9E6A2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D516AE"/>
    <w:multiLevelType w:val="hybridMultilevel"/>
    <w:tmpl w:val="F97E0F60"/>
    <w:lvl w:ilvl="0" w:tplc="17DCD18A">
      <w:start w:val="1"/>
      <w:numFmt w:val="decimal"/>
      <w:lvlText w:val="%1)"/>
      <w:lvlJc w:val="left"/>
      <w:pPr>
        <w:ind w:left="720" w:hanging="360"/>
      </w:pPr>
      <w:rPr>
        <w:rFonts w:ascii="Open Sans" w:hAnsi="Open Sans" w:cs="Open San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F5509"/>
    <w:multiLevelType w:val="hybridMultilevel"/>
    <w:tmpl w:val="F416A8AE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FFFFFFFF" w:tentative="1">
      <w:start w:val="1"/>
      <w:numFmt w:val="lowerLetter"/>
      <w:lvlText w:val="%2."/>
      <w:lvlJc w:val="left"/>
      <w:pPr>
        <w:ind w:left="3141" w:hanging="360"/>
      </w:pPr>
    </w:lvl>
    <w:lvl w:ilvl="2" w:tplc="FFFFFFFF" w:tentative="1">
      <w:start w:val="1"/>
      <w:numFmt w:val="lowerRoman"/>
      <w:lvlText w:val="%3."/>
      <w:lvlJc w:val="right"/>
      <w:pPr>
        <w:ind w:left="3861" w:hanging="180"/>
      </w:pPr>
    </w:lvl>
    <w:lvl w:ilvl="3" w:tplc="FFFFFFFF" w:tentative="1">
      <w:start w:val="1"/>
      <w:numFmt w:val="decimal"/>
      <w:lvlText w:val="%4."/>
      <w:lvlJc w:val="left"/>
      <w:pPr>
        <w:ind w:left="4581" w:hanging="360"/>
      </w:pPr>
    </w:lvl>
    <w:lvl w:ilvl="4" w:tplc="FFFFFFFF" w:tentative="1">
      <w:start w:val="1"/>
      <w:numFmt w:val="lowerLetter"/>
      <w:lvlText w:val="%5."/>
      <w:lvlJc w:val="left"/>
      <w:pPr>
        <w:ind w:left="5301" w:hanging="360"/>
      </w:pPr>
    </w:lvl>
    <w:lvl w:ilvl="5" w:tplc="FFFFFFFF" w:tentative="1">
      <w:start w:val="1"/>
      <w:numFmt w:val="lowerRoman"/>
      <w:lvlText w:val="%6."/>
      <w:lvlJc w:val="right"/>
      <w:pPr>
        <w:ind w:left="6021" w:hanging="180"/>
      </w:pPr>
    </w:lvl>
    <w:lvl w:ilvl="6" w:tplc="FFFFFFFF" w:tentative="1">
      <w:start w:val="1"/>
      <w:numFmt w:val="decimal"/>
      <w:lvlText w:val="%7."/>
      <w:lvlJc w:val="left"/>
      <w:pPr>
        <w:ind w:left="6741" w:hanging="360"/>
      </w:pPr>
    </w:lvl>
    <w:lvl w:ilvl="7" w:tplc="FFFFFFFF" w:tentative="1">
      <w:start w:val="1"/>
      <w:numFmt w:val="lowerLetter"/>
      <w:lvlText w:val="%8."/>
      <w:lvlJc w:val="left"/>
      <w:pPr>
        <w:ind w:left="7461" w:hanging="360"/>
      </w:pPr>
    </w:lvl>
    <w:lvl w:ilvl="8" w:tplc="FFFFFFFF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2D665258"/>
    <w:multiLevelType w:val="hybridMultilevel"/>
    <w:tmpl w:val="A9BAE08A"/>
    <w:lvl w:ilvl="0" w:tplc="04150011">
      <w:start w:val="1"/>
      <w:numFmt w:val="decimal"/>
      <w:lvlText w:val="%1)"/>
      <w:lvlJc w:val="left"/>
      <w:pPr>
        <w:ind w:left="780" w:hanging="42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410A4"/>
    <w:multiLevelType w:val="hybridMultilevel"/>
    <w:tmpl w:val="3C8ADBD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3B90D98"/>
    <w:multiLevelType w:val="multilevel"/>
    <w:tmpl w:val="4A261F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1E1D2B"/>
    <w:multiLevelType w:val="hybridMultilevel"/>
    <w:tmpl w:val="05944132"/>
    <w:lvl w:ilvl="0" w:tplc="760A02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0A8546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E0CBC"/>
    <w:multiLevelType w:val="hybridMultilevel"/>
    <w:tmpl w:val="56544B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F5F53"/>
    <w:multiLevelType w:val="hybridMultilevel"/>
    <w:tmpl w:val="6D5E11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A5798"/>
    <w:multiLevelType w:val="multilevel"/>
    <w:tmpl w:val="60368F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A21AD5"/>
    <w:multiLevelType w:val="hybridMultilevel"/>
    <w:tmpl w:val="3D847D7C"/>
    <w:lvl w:ilvl="0" w:tplc="0415001B">
      <w:start w:val="1"/>
      <w:numFmt w:val="lowerRoman"/>
      <w:lvlText w:val="%1."/>
      <w:lvlJc w:val="righ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9" w15:restartNumberingAfterBreak="0">
    <w:nsid w:val="3F450421"/>
    <w:multiLevelType w:val="hybridMultilevel"/>
    <w:tmpl w:val="3DB4B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42CB9"/>
    <w:multiLevelType w:val="hybridMultilevel"/>
    <w:tmpl w:val="E58E3432"/>
    <w:lvl w:ilvl="0" w:tplc="9CB410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C16AE"/>
    <w:multiLevelType w:val="hybridMultilevel"/>
    <w:tmpl w:val="1D86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62559"/>
    <w:multiLevelType w:val="hybridMultilevel"/>
    <w:tmpl w:val="DEC25722"/>
    <w:lvl w:ilvl="0" w:tplc="1E06406A">
      <w:start w:val="1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62866"/>
    <w:multiLevelType w:val="hybridMultilevel"/>
    <w:tmpl w:val="A0D47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4E511B"/>
    <w:multiLevelType w:val="hybridMultilevel"/>
    <w:tmpl w:val="2CB69E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862357"/>
    <w:multiLevelType w:val="hybridMultilevel"/>
    <w:tmpl w:val="09EE3F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CE46CF"/>
    <w:multiLevelType w:val="hybridMultilevel"/>
    <w:tmpl w:val="546E6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73951"/>
    <w:multiLevelType w:val="hybridMultilevel"/>
    <w:tmpl w:val="37B44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6B32C9"/>
    <w:multiLevelType w:val="hybridMultilevel"/>
    <w:tmpl w:val="38B8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F2E38"/>
    <w:multiLevelType w:val="hybridMultilevel"/>
    <w:tmpl w:val="C85C1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F6AB2"/>
    <w:multiLevelType w:val="hybridMultilevel"/>
    <w:tmpl w:val="DE52932A"/>
    <w:lvl w:ilvl="0" w:tplc="4F780EAC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7840234"/>
    <w:multiLevelType w:val="hybridMultilevel"/>
    <w:tmpl w:val="B1C0BD56"/>
    <w:lvl w:ilvl="0" w:tplc="0415000F">
      <w:start w:val="1"/>
      <w:numFmt w:val="decimal"/>
      <w:lvlText w:val="%1."/>
      <w:lvlJc w:val="left"/>
      <w:pPr>
        <w:ind w:left="77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2" w15:restartNumberingAfterBreak="0">
    <w:nsid w:val="687F0DD0"/>
    <w:multiLevelType w:val="multilevel"/>
    <w:tmpl w:val="1E1A4A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E61F3B"/>
    <w:multiLevelType w:val="hybridMultilevel"/>
    <w:tmpl w:val="1C7C3DE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8FE38D2"/>
    <w:multiLevelType w:val="hybridMultilevel"/>
    <w:tmpl w:val="92F0A992"/>
    <w:lvl w:ilvl="0" w:tplc="DFE25B10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761DB7"/>
    <w:multiLevelType w:val="hybridMultilevel"/>
    <w:tmpl w:val="BE5078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883F53"/>
    <w:multiLevelType w:val="multilevel"/>
    <w:tmpl w:val="058C26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21151A"/>
    <w:multiLevelType w:val="hybridMultilevel"/>
    <w:tmpl w:val="0F86C2AE"/>
    <w:lvl w:ilvl="0" w:tplc="307A1B26">
      <w:start w:val="1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7539E"/>
    <w:multiLevelType w:val="hybridMultilevel"/>
    <w:tmpl w:val="54768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01DBE"/>
    <w:multiLevelType w:val="hybridMultilevel"/>
    <w:tmpl w:val="95AC5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DB57EF"/>
    <w:multiLevelType w:val="hybridMultilevel"/>
    <w:tmpl w:val="4D9A73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86221">
    <w:abstractNumId w:val="5"/>
  </w:num>
  <w:num w:numId="2" w16cid:durableId="31002873">
    <w:abstractNumId w:val="11"/>
  </w:num>
  <w:num w:numId="3" w16cid:durableId="1711488364">
    <w:abstractNumId w:val="35"/>
  </w:num>
  <w:num w:numId="4" w16cid:durableId="1569077181">
    <w:abstractNumId w:val="24"/>
  </w:num>
  <w:num w:numId="5" w16cid:durableId="1026247241">
    <w:abstractNumId w:val="32"/>
  </w:num>
  <w:num w:numId="6" w16cid:durableId="831145303">
    <w:abstractNumId w:val="36"/>
  </w:num>
  <w:num w:numId="7" w16cid:durableId="1102335262">
    <w:abstractNumId w:val="13"/>
  </w:num>
  <w:num w:numId="8" w16cid:durableId="263269846">
    <w:abstractNumId w:val="17"/>
  </w:num>
  <w:num w:numId="9" w16cid:durableId="255409237">
    <w:abstractNumId w:val="12"/>
  </w:num>
  <w:num w:numId="10" w16cid:durableId="1885558328">
    <w:abstractNumId w:val="31"/>
  </w:num>
  <w:num w:numId="11" w16cid:durableId="1635909791">
    <w:abstractNumId w:val="28"/>
  </w:num>
  <w:num w:numId="12" w16cid:durableId="1398820515">
    <w:abstractNumId w:val="21"/>
  </w:num>
  <w:num w:numId="13" w16cid:durableId="1310282258">
    <w:abstractNumId w:val="38"/>
  </w:num>
  <w:num w:numId="14" w16cid:durableId="2144495601">
    <w:abstractNumId w:val="3"/>
  </w:num>
  <w:num w:numId="15" w16cid:durableId="1272787269">
    <w:abstractNumId w:val="0"/>
  </w:num>
  <w:num w:numId="16" w16cid:durableId="2015301016">
    <w:abstractNumId w:val="6"/>
  </w:num>
  <w:num w:numId="17" w16cid:durableId="37903149">
    <w:abstractNumId w:val="4"/>
  </w:num>
  <w:num w:numId="18" w16cid:durableId="892888787">
    <w:abstractNumId w:val="37"/>
  </w:num>
  <w:num w:numId="19" w16cid:durableId="1703019205">
    <w:abstractNumId w:val="16"/>
  </w:num>
  <w:num w:numId="20" w16cid:durableId="10760223">
    <w:abstractNumId w:val="15"/>
  </w:num>
  <w:num w:numId="21" w16cid:durableId="582419536">
    <w:abstractNumId w:val="26"/>
  </w:num>
  <w:num w:numId="22" w16cid:durableId="1921401453">
    <w:abstractNumId w:val="7"/>
  </w:num>
  <w:num w:numId="23" w16cid:durableId="79720848">
    <w:abstractNumId w:val="25"/>
  </w:num>
  <w:num w:numId="24" w16cid:durableId="870459437">
    <w:abstractNumId w:val="40"/>
  </w:num>
  <w:num w:numId="25" w16cid:durableId="1268543304">
    <w:abstractNumId w:val="22"/>
  </w:num>
  <w:num w:numId="26" w16cid:durableId="1875145050">
    <w:abstractNumId w:val="2"/>
  </w:num>
  <w:num w:numId="27" w16cid:durableId="1246525761">
    <w:abstractNumId w:val="34"/>
  </w:num>
  <w:num w:numId="28" w16cid:durableId="683484422">
    <w:abstractNumId w:val="18"/>
  </w:num>
  <w:num w:numId="29" w16cid:durableId="706105795">
    <w:abstractNumId w:val="39"/>
  </w:num>
  <w:num w:numId="30" w16cid:durableId="1739286728">
    <w:abstractNumId w:val="8"/>
  </w:num>
  <w:num w:numId="31" w16cid:durableId="1646427217">
    <w:abstractNumId w:val="27"/>
  </w:num>
  <w:num w:numId="32" w16cid:durableId="429396801">
    <w:abstractNumId w:val="14"/>
  </w:num>
  <w:num w:numId="33" w16cid:durableId="330716178">
    <w:abstractNumId w:val="19"/>
  </w:num>
  <w:num w:numId="34" w16cid:durableId="401148485">
    <w:abstractNumId w:val="29"/>
  </w:num>
  <w:num w:numId="35" w16cid:durableId="1944803387">
    <w:abstractNumId w:val="20"/>
  </w:num>
  <w:num w:numId="36" w16cid:durableId="131409377">
    <w:abstractNumId w:val="33"/>
  </w:num>
  <w:num w:numId="37" w16cid:durableId="1868441852">
    <w:abstractNumId w:val="30"/>
  </w:num>
  <w:num w:numId="38" w16cid:durableId="1874686669">
    <w:abstractNumId w:val="10"/>
  </w:num>
  <w:num w:numId="39" w16cid:durableId="397292377">
    <w:abstractNumId w:val="1"/>
  </w:num>
  <w:num w:numId="40" w16cid:durableId="1255437777">
    <w:abstractNumId w:val="23"/>
  </w:num>
  <w:num w:numId="41" w16cid:durableId="1718311174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05221CB-0448-4672-8BC9-F98DDE4BAB1E}"/>
  </w:docVars>
  <w:rsids>
    <w:rsidRoot w:val="0068245B"/>
    <w:rsid w:val="00004080"/>
    <w:rsid w:val="00024CBD"/>
    <w:rsid w:val="0002563F"/>
    <w:rsid w:val="00026744"/>
    <w:rsid w:val="00032CAE"/>
    <w:rsid w:val="000375A2"/>
    <w:rsid w:val="00042511"/>
    <w:rsid w:val="00050BCF"/>
    <w:rsid w:val="00051FEB"/>
    <w:rsid w:val="00064622"/>
    <w:rsid w:val="000653B3"/>
    <w:rsid w:val="000663C9"/>
    <w:rsid w:val="00080C56"/>
    <w:rsid w:val="000856B3"/>
    <w:rsid w:val="000A6415"/>
    <w:rsid w:val="000B68CE"/>
    <w:rsid w:val="000C0239"/>
    <w:rsid w:val="000C0241"/>
    <w:rsid w:val="000C086D"/>
    <w:rsid w:val="000C38B3"/>
    <w:rsid w:val="000D4731"/>
    <w:rsid w:val="00111C8F"/>
    <w:rsid w:val="001310DC"/>
    <w:rsid w:val="00142939"/>
    <w:rsid w:val="00144FBB"/>
    <w:rsid w:val="00151F56"/>
    <w:rsid w:val="00157979"/>
    <w:rsid w:val="0017130D"/>
    <w:rsid w:val="00190A93"/>
    <w:rsid w:val="001B340D"/>
    <w:rsid w:val="001B5266"/>
    <w:rsid w:val="001C3CB2"/>
    <w:rsid w:val="001C564B"/>
    <w:rsid w:val="001C6923"/>
    <w:rsid w:val="001C7D23"/>
    <w:rsid w:val="001E16B8"/>
    <w:rsid w:val="001F0FC5"/>
    <w:rsid w:val="00203C82"/>
    <w:rsid w:val="00210C5D"/>
    <w:rsid w:val="002149D3"/>
    <w:rsid w:val="00222CA3"/>
    <w:rsid w:val="00226FCB"/>
    <w:rsid w:val="00234D2C"/>
    <w:rsid w:val="002372C7"/>
    <w:rsid w:val="00276433"/>
    <w:rsid w:val="00281B95"/>
    <w:rsid w:val="00292F71"/>
    <w:rsid w:val="002A7383"/>
    <w:rsid w:val="002B59B5"/>
    <w:rsid w:val="002C3020"/>
    <w:rsid w:val="002C54A6"/>
    <w:rsid w:val="002C65CC"/>
    <w:rsid w:val="002D3FEB"/>
    <w:rsid w:val="002E1635"/>
    <w:rsid w:val="0033629A"/>
    <w:rsid w:val="00343C71"/>
    <w:rsid w:val="003828B7"/>
    <w:rsid w:val="00390C68"/>
    <w:rsid w:val="003A13E8"/>
    <w:rsid w:val="003A6C63"/>
    <w:rsid w:val="003B5E27"/>
    <w:rsid w:val="003B6519"/>
    <w:rsid w:val="003B6598"/>
    <w:rsid w:val="003D0523"/>
    <w:rsid w:val="003D43FB"/>
    <w:rsid w:val="003F3887"/>
    <w:rsid w:val="003F5E74"/>
    <w:rsid w:val="00412246"/>
    <w:rsid w:val="004247B4"/>
    <w:rsid w:val="00444869"/>
    <w:rsid w:val="00450327"/>
    <w:rsid w:val="0047366C"/>
    <w:rsid w:val="004909B9"/>
    <w:rsid w:val="00493037"/>
    <w:rsid w:val="00495970"/>
    <w:rsid w:val="00497316"/>
    <w:rsid w:val="00497995"/>
    <w:rsid w:val="004A0098"/>
    <w:rsid w:val="004C4221"/>
    <w:rsid w:val="004C49AA"/>
    <w:rsid w:val="004D2ECF"/>
    <w:rsid w:val="004D63DF"/>
    <w:rsid w:val="004E2DD3"/>
    <w:rsid w:val="004E4B8F"/>
    <w:rsid w:val="004E4C4E"/>
    <w:rsid w:val="004E676E"/>
    <w:rsid w:val="004F0C19"/>
    <w:rsid w:val="004F4D4D"/>
    <w:rsid w:val="00504913"/>
    <w:rsid w:val="00505884"/>
    <w:rsid w:val="0051447D"/>
    <w:rsid w:val="0052280E"/>
    <w:rsid w:val="005236EA"/>
    <w:rsid w:val="00523F44"/>
    <w:rsid w:val="00527F86"/>
    <w:rsid w:val="00552F46"/>
    <w:rsid w:val="00553439"/>
    <w:rsid w:val="00553CF8"/>
    <w:rsid w:val="00564827"/>
    <w:rsid w:val="00566F7C"/>
    <w:rsid w:val="00577E39"/>
    <w:rsid w:val="0058345F"/>
    <w:rsid w:val="005959F8"/>
    <w:rsid w:val="005B4515"/>
    <w:rsid w:val="005C4339"/>
    <w:rsid w:val="005C4B1C"/>
    <w:rsid w:val="006070AB"/>
    <w:rsid w:val="00620AC9"/>
    <w:rsid w:val="006355E0"/>
    <w:rsid w:val="00640004"/>
    <w:rsid w:val="00647DE4"/>
    <w:rsid w:val="006550BF"/>
    <w:rsid w:val="006628BE"/>
    <w:rsid w:val="00665133"/>
    <w:rsid w:val="0068245B"/>
    <w:rsid w:val="00690040"/>
    <w:rsid w:val="00696563"/>
    <w:rsid w:val="006A6EB4"/>
    <w:rsid w:val="006B0462"/>
    <w:rsid w:val="006B5730"/>
    <w:rsid w:val="006D61BA"/>
    <w:rsid w:val="006E2C9E"/>
    <w:rsid w:val="006F30DC"/>
    <w:rsid w:val="006F4349"/>
    <w:rsid w:val="00700861"/>
    <w:rsid w:val="00733EC0"/>
    <w:rsid w:val="007470CB"/>
    <w:rsid w:val="00763E02"/>
    <w:rsid w:val="00766D21"/>
    <w:rsid w:val="00766E3D"/>
    <w:rsid w:val="00787A69"/>
    <w:rsid w:val="0079751F"/>
    <w:rsid w:val="007B4676"/>
    <w:rsid w:val="007C4F47"/>
    <w:rsid w:val="007F255E"/>
    <w:rsid w:val="00801C3F"/>
    <w:rsid w:val="008108D1"/>
    <w:rsid w:val="00814C4B"/>
    <w:rsid w:val="008250EF"/>
    <w:rsid w:val="00867EC1"/>
    <w:rsid w:val="008D7D3F"/>
    <w:rsid w:val="008E37FE"/>
    <w:rsid w:val="00901684"/>
    <w:rsid w:val="00911E87"/>
    <w:rsid w:val="00915881"/>
    <w:rsid w:val="00921FE7"/>
    <w:rsid w:val="00936405"/>
    <w:rsid w:val="009433DA"/>
    <w:rsid w:val="00957FEC"/>
    <w:rsid w:val="00986635"/>
    <w:rsid w:val="00987E9B"/>
    <w:rsid w:val="00993840"/>
    <w:rsid w:val="00995F14"/>
    <w:rsid w:val="009B0926"/>
    <w:rsid w:val="009B50F3"/>
    <w:rsid w:val="009C1CDD"/>
    <w:rsid w:val="009E1A68"/>
    <w:rsid w:val="009F4A15"/>
    <w:rsid w:val="009F62EC"/>
    <w:rsid w:val="009F6F13"/>
    <w:rsid w:val="009F79D7"/>
    <w:rsid w:val="00A01C90"/>
    <w:rsid w:val="00A05121"/>
    <w:rsid w:val="00A051A7"/>
    <w:rsid w:val="00A31310"/>
    <w:rsid w:val="00A421C7"/>
    <w:rsid w:val="00A4458B"/>
    <w:rsid w:val="00A45355"/>
    <w:rsid w:val="00A54545"/>
    <w:rsid w:val="00A6042A"/>
    <w:rsid w:val="00A73874"/>
    <w:rsid w:val="00A760C4"/>
    <w:rsid w:val="00A839F2"/>
    <w:rsid w:val="00A849E4"/>
    <w:rsid w:val="00A85E40"/>
    <w:rsid w:val="00AA460A"/>
    <w:rsid w:val="00AB6344"/>
    <w:rsid w:val="00AC0825"/>
    <w:rsid w:val="00AC1533"/>
    <w:rsid w:val="00AC2627"/>
    <w:rsid w:val="00B13E5F"/>
    <w:rsid w:val="00B15732"/>
    <w:rsid w:val="00B170F9"/>
    <w:rsid w:val="00B17603"/>
    <w:rsid w:val="00B3180D"/>
    <w:rsid w:val="00B35331"/>
    <w:rsid w:val="00B510B9"/>
    <w:rsid w:val="00B61248"/>
    <w:rsid w:val="00BB49BC"/>
    <w:rsid w:val="00BB5AAC"/>
    <w:rsid w:val="00BC54CE"/>
    <w:rsid w:val="00BC5E0C"/>
    <w:rsid w:val="00BD4953"/>
    <w:rsid w:val="00BF4B8A"/>
    <w:rsid w:val="00BF4F2B"/>
    <w:rsid w:val="00C0634D"/>
    <w:rsid w:val="00C06CD0"/>
    <w:rsid w:val="00C10B7D"/>
    <w:rsid w:val="00C2353C"/>
    <w:rsid w:val="00C24EB4"/>
    <w:rsid w:val="00C41F10"/>
    <w:rsid w:val="00C554CE"/>
    <w:rsid w:val="00C55532"/>
    <w:rsid w:val="00C76C42"/>
    <w:rsid w:val="00C77BC8"/>
    <w:rsid w:val="00C840C3"/>
    <w:rsid w:val="00C850CF"/>
    <w:rsid w:val="00C90001"/>
    <w:rsid w:val="00CB7819"/>
    <w:rsid w:val="00CC6E16"/>
    <w:rsid w:val="00CE6F80"/>
    <w:rsid w:val="00CF1E44"/>
    <w:rsid w:val="00CF54CA"/>
    <w:rsid w:val="00D024E2"/>
    <w:rsid w:val="00D1169B"/>
    <w:rsid w:val="00D15FF0"/>
    <w:rsid w:val="00D20A52"/>
    <w:rsid w:val="00D440C2"/>
    <w:rsid w:val="00D54BAB"/>
    <w:rsid w:val="00D645C7"/>
    <w:rsid w:val="00D65AA5"/>
    <w:rsid w:val="00D67B5E"/>
    <w:rsid w:val="00D93012"/>
    <w:rsid w:val="00D9578A"/>
    <w:rsid w:val="00E12FCE"/>
    <w:rsid w:val="00E223F6"/>
    <w:rsid w:val="00E223FD"/>
    <w:rsid w:val="00E31AC6"/>
    <w:rsid w:val="00E4138F"/>
    <w:rsid w:val="00E4582F"/>
    <w:rsid w:val="00E52820"/>
    <w:rsid w:val="00E84F0C"/>
    <w:rsid w:val="00E950AA"/>
    <w:rsid w:val="00E96636"/>
    <w:rsid w:val="00EA2962"/>
    <w:rsid w:val="00EA496C"/>
    <w:rsid w:val="00EA5123"/>
    <w:rsid w:val="00EB2D0E"/>
    <w:rsid w:val="00EC0892"/>
    <w:rsid w:val="00EC753A"/>
    <w:rsid w:val="00ED253B"/>
    <w:rsid w:val="00ED309C"/>
    <w:rsid w:val="00ED311E"/>
    <w:rsid w:val="00ED413D"/>
    <w:rsid w:val="00EE1706"/>
    <w:rsid w:val="00F0445E"/>
    <w:rsid w:val="00F055B9"/>
    <w:rsid w:val="00F1060D"/>
    <w:rsid w:val="00F2191A"/>
    <w:rsid w:val="00F23DED"/>
    <w:rsid w:val="00F24CA2"/>
    <w:rsid w:val="00F25DA6"/>
    <w:rsid w:val="00F31FAB"/>
    <w:rsid w:val="00F43B1E"/>
    <w:rsid w:val="00F53970"/>
    <w:rsid w:val="00F562CB"/>
    <w:rsid w:val="00F60691"/>
    <w:rsid w:val="00F871B7"/>
    <w:rsid w:val="00F951C8"/>
    <w:rsid w:val="00FA438F"/>
    <w:rsid w:val="00FA446C"/>
    <w:rsid w:val="00FD104B"/>
    <w:rsid w:val="00FD3496"/>
    <w:rsid w:val="00FD7C49"/>
    <w:rsid w:val="00FE703C"/>
    <w:rsid w:val="00F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F20F"/>
  <w15:chartTrackingRefBased/>
  <w15:docId w15:val="{0C55AA36-147B-4C4B-9F75-0AA4D96C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E40"/>
    <w:pPr>
      <w:spacing w:after="0"/>
    </w:pPr>
  </w:style>
  <w:style w:type="paragraph" w:styleId="Nagwek1">
    <w:name w:val="heading 1"/>
    <w:basedOn w:val="Normalny"/>
    <w:link w:val="Nagwek1Znak"/>
    <w:uiPriority w:val="9"/>
    <w:qFormat/>
    <w:rsid w:val="0068245B"/>
    <w:pPr>
      <w:spacing w:afterAutospacing="0"/>
      <w:jc w:val="left"/>
      <w:outlineLvl w:val="0"/>
    </w:pPr>
    <w:rPr>
      <w:rFonts w:ascii="Open Sans" w:eastAsia="Times New Roman" w:hAnsi="Open Sans" w:cs="Open Sans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245B"/>
    <w:rPr>
      <w:rFonts w:ascii="Open Sans" w:eastAsia="Times New Roman" w:hAnsi="Open Sans" w:cs="Open Sans"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8245B"/>
    <w:pPr>
      <w:spacing w:afterAutospacing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A738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3874"/>
    <w:pPr>
      <w:spacing w:afterAutospacing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38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38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387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44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447D"/>
  </w:style>
  <w:style w:type="paragraph" w:styleId="Stopka">
    <w:name w:val="footer"/>
    <w:basedOn w:val="Normalny"/>
    <w:link w:val="StopkaZnak"/>
    <w:uiPriority w:val="99"/>
    <w:unhideWhenUsed/>
    <w:rsid w:val="005144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447D"/>
  </w:style>
  <w:style w:type="paragraph" w:styleId="Akapitzlist">
    <w:name w:val="List Paragraph"/>
    <w:basedOn w:val="Normalny"/>
    <w:uiPriority w:val="34"/>
    <w:qFormat/>
    <w:rsid w:val="002D3FE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49E4"/>
    <w:pPr>
      <w:spacing w:afterAutospacing="1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49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ED253B"/>
    <w:pPr>
      <w:spacing w:after="0" w:afterAutospacing="0"/>
      <w:jc w:val="left"/>
    </w:pPr>
  </w:style>
  <w:style w:type="character" w:customStyle="1" w:styleId="CharacterStyle1">
    <w:name w:val="Character Style 1"/>
    <w:uiPriority w:val="99"/>
    <w:rsid w:val="008108D1"/>
    <w:rPr>
      <w:sz w:val="20"/>
      <w:szCs w:val="20"/>
    </w:rPr>
  </w:style>
  <w:style w:type="table" w:styleId="Tabela-Siatka">
    <w:name w:val="Table Grid"/>
    <w:basedOn w:val="Standardowy"/>
    <w:uiPriority w:val="59"/>
    <w:rsid w:val="001B340D"/>
    <w:pPr>
      <w:spacing w:after="0" w:afterAutospacing="0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223F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23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26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2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kghm.com/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2670DBB-514C-4F9C-A1D5-A67773924C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5221CB-0448-4672-8BC9-F98DDE4BAB1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Blaszczak Anna</dc:creator>
  <cp:keywords/>
  <dc:description/>
  <cp:lastModifiedBy>Blaszczak Anna</cp:lastModifiedBy>
  <cp:revision>2</cp:revision>
  <cp:lastPrinted>2026-08-18T12:14:00Z</cp:lastPrinted>
  <dcterms:created xsi:type="dcterms:W3CDTF">2026-08-18T13:17:00Z</dcterms:created>
  <dcterms:modified xsi:type="dcterms:W3CDTF">2026-08-18T13:17:00Z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a5d7e0-a6ae-47b8-8592-eac7f470fba7_Enabled">
    <vt:lpwstr>true</vt:lpwstr>
  </property>
  <property fmtid="{D5CDD505-2E9C-101B-9397-08002B2CF9AE}" pid="3" name="MSIP_Label_fda5d7e0-a6ae-47b8-8592-eac7f470fba7_SetDate">
    <vt:lpwstr>2026-08-06T11:42:51Z</vt:lpwstr>
  </property>
  <property fmtid="{D5CDD505-2E9C-101B-9397-08002B2CF9AE}" pid="4" name="MSIP_Label_fda5d7e0-a6ae-47b8-8592-eac7f470fba7_Method">
    <vt:lpwstr>Standard</vt:lpwstr>
  </property>
  <property fmtid="{D5CDD505-2E9C-101B-9397-08002B2CF9AE}" pid="5" name="MSIP_Label_fda5d7e0-a6ae-47b8-8592-eac7f470fba7_Name">
    <vt:lpwstr>Wewnętrzny - SL2 -bez AI</vt:lpwstr>
  </property>
  <property fmtid="{D5CDD505-2E9C-101B-9397-08002B2CF9AE}" pid="6" name="MSIP_Label_fda5d7e0-a6ae-47b8-8592-eac7f470fba7_SiteId">
    <vt:lpwstr>f583f0e4-0fe2-4e46-8bc7-ff287059e206</vt:lpwstr>
  </property>
  <property fmtid="{D5CDD505-2E9C-101B-9397-08002B2CF9AE}" pid="7" name="MSIP_Label_fda5d7e0-a6ae-47b8-8592-eac7f470fba7_ActionId">
    <vt:lpwstr>12bcb6f8-2980-4795-99bf-73b3e2a223ef</vt:lpwstr>
  </property>
  <property fmtid="{D5CDD505-2E9C-101B-9397-08002B2CF9AE}" pid="8" name="MSIP_Label_fda5d7e0-a6ae-47b8-8592-eac7f470fba7_ContentBits">
    <vt:lpwstr>0</vt:lpwstr>
  </property>
  <property fmtid="{D5CDD505-2E9C-101B-9397-08002B2CF9AE}" pid="9" name="MSIP_Label_fda5d7e0-a6ae-47b8-8592-eac7f470fba7_Tag">
    <vt:lpwstr>10, 3, 0, 1</vt:lpwstr>
  </property>
</Properties>
</file>