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B57" w:rsidRDefault="003F0303" w:rsidP="009D2B9B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Warszawa, </w:t>
      </w:r>
      <w:r w:rsidR="00484E4D">
        <w:rPr>
          <w:sz w:val="22"/>
          <w:szCs w:val="22"/>
        </w:rPr>
        <w:fldChar w:fldCharType="begin"/>
      </w:r>
      <w:r w:rsidR="00484E4D">
        <w:rPr>
          <w:sz w:val="22"/>
          <w:szCs w:val="22"/>
        </w:rPr>
        <w:instrText xml:space="preserve"> DOCPROPERTY  DataNaPismie  \* MERGEFORMAT </w:instrText>
      </w:r>
      <w:r w:rsidR="00484E4D">
        <w:rPr>
          <w:sz w:val="22"/>
          <w:szCs w:val="22"/>
        </w:rPr>
        <w:fldChar w:fldCharType="separate"/>
      </w:r>
      <w:r w:rsidR="00484E4D">
        <w:rPr>
          <w:sz w:val="22"/>
          <w:szCs w:val="22"/>
        </w:rPr>
        <w:t>2023-10-30</w:t>
      </w:r>
      <w:r w:rsidR="00484E4D">
        <w:rPr>
          <w:sz w:val="22"/>
          <w:szCs w:val="22"/>
        </w:rPr>
        <w:fldChar w:fldCharType="end"/>
      </w:r>
    </w:p>
    <w:p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end"/>
      </w:r>
      <w:r w:rsidR="00E108C6">
        <w:rPr>
          <w:noProof/>
        </w:rPr>
        <w:drawing>
          <wp:inline distT="0" distB="0" distL="0" distR="0">
            <wp:extent cx="1838325" cy="381000"/>
            <wp:effectExtent l="0" t="0" r="9525" b="0"/>
            <wp:docPr id="1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GIP-23-90352</w:t>
      </w:r>
      <w:r>
        <w:rPr>
          <w:sz w:val="22"/>
          <w:szCs w:val="22"/>
        </w:rPr>
        <w:fldChar w:fldCharType="end"/>
      </w:r>
    </w:p>
    <w:p w:rsidR="00E26B7B" w:rsidRPr="001A405B" w:rsidRDefault="003F0303" w:rsidP="001A405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GIP-GOZ-K.213.2.2023.22</w:t>
      </w:r>
      <w:r>
        <w:rPr>
          <w:sz w:val="22"/>
          <w:szCs w:val="22"/>
        </w:rPr>
        <w:fldChar w:fldCharType="end"/>
      </w:r>
    </w:p>
    <w:p w:rsidR="001A405B" w:rsidRPr="00D7580B" w:rsidRDefault="001A405B" w:rsidP="001A405B">
      <w:pPr>
        <w:keepNext/>
        <w:spacing w:before="120" w:after="240" w:line="360" w:lineRule="auto"/>
        <w:outlineLvl w:val="0"/>
        <w:rPr>
          <w:rFonts w:ascii="Calibri" w:hAnsi="Calibri" w:cs="Arial"/>
          <w:bCs/>
          <w:kern w:val="32"/>
          <w:sz w:val="32"/>
          <w:szCs w:val="32"/>
        </w:rPr>
      </w:pPr>
      <w:r w:rsidRPr="00D7580B">
        <w:rPr>
          <w:rFonts w:ascii="Calibri" w:hAnsi="Calibri" w:cs="Arial"/>
          <w:bCs/>
          <w:kern w:val="32"/>
          <w:sz w:val="32"/>
          <w:szCs w:val="32"/>
        </w:rPr>
        <w:t>Zapytanie ofertowe</w:t>
      </w:r>
    </w:p>
    <w:p w:rsidR="001A405B" w:rsidRPr="00D7580B" w:rsidRDefault="001A405B" w:rsidP="001A405B">
      <w:pPr>
        <w:spacing w:before="240" w:after="240" w:line="360" w:lineRule="auto"/>
      </w:pPr>
      <w:r w:rsidRPr="00D7580B">
        <w:rPr>
          <w:rFonts w:ascii="Calibri" w:hAnsi="Calibri" w:cs="Calibri"/>
          <w:sz w:val="24"/>
        </w:rPr>
        <w:t>Zamawiający:</w:t>
      </w:r>
      <w:r w:rsidRPr="00D7580B">
        <w:rPr>
          <w:rFonts w:ascii="Calibri" w:hAnsi="Calibri" w:cs="Calibri"/>
          <w:b/>
          <w:sz w:val="24"/>
        </w:rPr>
        <w:t xml:space="preserve"> </w:t>
      </w:r>
      <w:r w:rsidRPr="00D7580B">
        <w:rPr>
          <w:rFonts w:ascii="Calibri" w:hAnsi="Calibri" w:cs="Calibri"/>
          <w:sz w:val="24"/>
        </w:rPr>
        <w:t>Państwowa Inspekcja Pracy Główny Inspektorat Pracy</w:t>
      </w:r>
      <w:r w:rsidRPr="00D7580B">
        <w:rPr>
          <w:rFonts w:ascii="Calibri" w:hAnsi="Calibri" w:cs="Calibri"/>
          <w:b/>
          <w:sz w:val="24"/>
        </w:rPr>
        <w:t xml:space="preserve">, </w:t>
      </w:r>
      <w:r w:rsidRPr="00D7580B">
        <w:rPr>
          <w:rFonts w:ascii="Calibri" w:hAnsi="Calibri" w:cs="Calibri"/>
          <w:sz w:val="24"/>
        </w:rPr>
        <w:t xml:space="preserve">z siedzibą </w:t>
      </w:r>
      <w:r w:rsidRPr="00D7580B">
        <w:rPr>
          <w:rFonts w:ascii="Calibri" w:hAnsi="Calibri" w:cs="Calibri"/>
          <w:sz w:val="24"/>
        </w:rPr>
        <w:br/>
        <w:t>w Warszawie przy ul. Barskiej 28/30 zaprasza do złożenia oferty w postępowaniu, którego przedmiotem jest</w:t>
      </w:r>
      <w:r w:rsidRPr="00D7580B">
        <w:rPr>
          <w:rFonts w:ascii="Calibri" w:eastAsia="Arial" w:hAnsi="Calibri" w:cs="Calibri"/>
          <w:color w:val="000000"/>
          <w:sz w:val="24"/>
          <w:szCs w:val="20"/>
          <w:lang w:bidi="pl-PL"/>
        </w:rPr>
        <w:t xml:space="preserve"> </w:t>
      </w:r>
      <w:r w:rsidRPr="00D7580B">
        <w:rPr>
          <w:rFonts w:ascii="Calibri" w:hAnsi="Calibri" w:cs="Calibri"/>
          <w:sz w:val="24"/>
        </w:rPr>
        <w:t>dostawa prasy dla Państwowej Inspekcji Pracy Głównego Inspektoratu Pracy w 2024 roku</w:t>
      </w:r>
      <w:r w:rsidRPr="00D7580B">
        <w:t xml:space="preserve">, </w:t>
      </w:r>
      <w:r w:rsidRPr="00D7580B">
        <w:rPr>
          <w:rFonts w:ascii="Calibri" w:hAnsi="Calibri" w:cs="Calibri"/>
          <w:sz w:val="24"/>
        </w:rPr>
        <w:t>nr postępowania. GIP-GOZ-K.213.2.2023.</w:t>
      </w:r>
    </w:p>
    <w:p w:rsidR="001A405B" w:rsidRPr="00D7580B" w:rsidRDefault="001A405B" w:rsidP="001A405B">
      <w:pPr>
        <w:spacing w:after="120" w:line="360" w:lineRule="auto"/>
        <w:rPr>
          <w:rFonts w:ascii="Calibri" w:eastAsia="Arial" w:hAnsi="Calibri" w:cs="Calibri"/>
          <w:color w:val="000000"/>
          <w:sz w:val="24"/>
          <w:szCs w:val="20"/>
          <w:lang w:bidi="pl-PL"/>
        </w:rPr>
      </w:pPr>
      <w:r w:rsidRPr="00D7580B">
        <w:rPr>
          <w:rFonts w:ascii="Calibri" w:eastAsia="Arial" w:hAnsi="Calibri" w:cs="Calibri"/>
          <w:color w:val="000000"/>
          <w:sz w:val="24"/>
          <w:szCs w:val="20"/>
          <w:lang w:bidi="pl-PL"/>
        </w:rPr>
        <w:t xml:space="preserve">Postępowania o udzielenie zamówienia publicznego o wartości poniżej 130 000 zł.  </w:t>
      </w:r>
    </w:p>
    <w:p w:rsidR="001A405B" w:rsidRPr="00D7580B" w:rsidRDefault="001A405B" w:rsidP="001A405B">
      <w:pPr>
        <w:numPr>
          <w:ilvl w:val="0"/>
          <w:numId w:val="12"/>
        </w:numPr>
        <w:spacing w:before="240" w:after="240" w:line="360" w:lineRule="auto"/>
        <w:ind w:left="357" w:hanging="357"/>
        <w:contextualSpacing/>
        <w:rPr>
          <w:rFonts w:ascii="Calibri" w:hAnsi="Calibri" w:cs="Calibri"/>
          <w:b/>
          <w:sz w:val="24"/>
        </w:rPr>
      </w:pPr>
      <w:r w:rsidRPr="00D7580B">
        <w:rPr>
          <w:rFonts w:ascii="Calibri" w:hAnsi="Calibri" w:cs="Calibri"/>
          <w:b/>
          <w:sz w:val="24"/>
        </w:rPr>
        <w:t xml:space="preserve">Przedmiot zamówienia. 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Przedmiotem zamówienia jest sukcesywna dostawa dla Państwowej Inspekcji Pracy Głównego Inspektoratu Pracy dzienników, tygodników, miesięczników, kwartalników i innych czasopism zwanych dalej „gazetami”, których rokiem wydawniczym jest 2024 rok. Wykonawca będzie dostarczał gazety do siedziby Zamawiającego przy ul. Barskiej 28/30 w Warszawie i pozostawiał je w miejscu wskazanym przez Zamawiającego.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Wykaz gazet i zapotrzebowanie ilościowe określa załącznik nr 2 do „Zapytania ofertowego”.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Warunki realizacji umowy oraz zasady płatności, w tym kar umownych zostały określone w  załączniku nr 4.</w:t>
      </w:r>
    </w:p>
    <w:p w:rsidR="001A405B" w:rsidRPr="00D7580B" w:rsidRDefault="001A405B" w:rsidP="001A405B">
      <w:pPr>
        <w:numPr>
          <w:ilvl w:val="0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b/>
          <w:sz w:val="24"/>
        </w:rPr>
        <w:t>Termin wykonania przedmiotu zamówienia</w:t>
      </w:r>
      <w:r w:rsidRPr="00D7580B">
        <w:rPr>
          <w:rFonts w:ascii="Calibri" w:hAnsi="Calibri" w:cs="Calibri"/>
          <w:sz w:val="24"/>
        </w:rPr>
        <w:t xml:space="preserve">. </w:t>
      </w:r>
    </w:p>
    <w:p w:rsidR="001A405B" w:rsidRPr="00D7580B" w:rsidRDefault="001A405B" w:rsidP="001A405B">
      <w:pPr>
        <w:spacing w:line="360" w:lineRule="auto"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Przedmiot zamówienia będzie realizowany od dnia 1 stycznia 2024 roku do 31 grudnia 2024 roku i obejmuje realizację prenumeraty dotyczącej 2024 roku obejmującą wydania od pierwszego do ostatniego numeru z roku 2024, zatem dostawę zarówno numerów wydanych przed 1 stycznia 2024 r. a faktycznie datowanych na 2024 r.,  jak również uzupełnienie gazet, które w wyniku opóźnień wydawniczych faktycznie datowane na 2024 r. ukażą się po terminie obowiązywania umowy.</w:t>
      </w:r>
    </w:p>
    <w:p w:rsidR="001A405B" w:rsidRPr="00D7580B" w:rsidRDefault="001A405B" w:rsidP="001A405B">
      <w:pPr>
        <w:numPr>
          <w:ilvl w:val="0"/>
          <w:numId w:val="12"/>
        </w:numPr>
        <w:spacing w:line="360" w:lineRule="auto"/>
        <w:contextualSpacing/>
        <w:rPr>
          <w:rFonts w:ascii="Calibri" w:hAnsi="Calibri" w:cs="Calibri"/>
          <w:b/>
          <w:sz w:val="24"/>
        </w:rPr>
      </w:pPr>
      <w:r w:rsidRPr="00D7580B">
        <w:rPr>
          <w:rFonts w:ascii="Calibri" w:hAnsi="Calibri" w:cs="Calibri"/>
          <w:b/>
          <w:sz w:val="24"/>
        </w:rPr>
        <w:lastRenderedPageBreak/>
        <w:t xml:space="preserve">Kryterium oceny ofert. 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Cena – 100%. 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Punktacja przyznana danej ofercie zostanie obliczona ─ iloraz łącznej ceny z podatkiem VAT najtańszej oferty niepodlegającej odrzuceniu do łącznej ceny z podatkiem VAT ocenianej oferty, a następnie pomnożony przez 100. </w:t>
      </w:r>
    </w:p>
    <w:p w:rsidR="006676DA" w:rsidRPr="00D7580B" w:rsidRDefault="006676DA" w:rsidP="006676DA">
      <w:pPr>
        <w:spacing w:line="360" w:lineRule="auto"/>
        <w:ind w:left="792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Przez łączną cenę rozumie się kwotę wskazaną w „Formularzu oferty” stanowiącą sumę łącznych cen z podatkiem VAT wskazan</w:t>
      </w:r>
      <w:r>
        <w:rPr>
          <w:rFonts w:ascii="Calibri" w:hAnsi="Calibri" w:cs="Calibri"/>
          <w:sz w:val="24"/>
        </w:rPr>
        <w:t xml:space="preserve">ych </w:t>
      </w:r>
      <w:r w:rsidRPr="00D7580B">
        <w:rPr>
          <w:rFonts w:ascii="Calibri" w:hAnsi="Calibri" w:cs="Calibri"/>
          <w:sz w:val="24"/>
        </w:rPr>
        <w:t xml:space="preserve"> w kolumnie 7 „Formularza cenowego”. 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Ocenie poddane będą tylko oferty niepodlegające odrzuceniu.</w:t>
      </w:r>
    </w:p>
    <w:p w:rsidR="001A405B" w:rsidRPr="00D7580B" w:rsidRDefault="001A405B" w:rsidP="001A405B">
      <w:pPr>
        <w:numPr>
          <w:ilvl w:val="1"/>
          <w:numId w:val="12"/>
        </w:numPr>
        <w:shd w:val="clear" w:color="auto" w:fill="FFFFFF"/>
        <w:spacing w:line="360" w:lineRule="auto"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Łączna cena oferty z podatkiem VAT ma obejmować całkowity koszt dostawy gazet zgodnie z „Formularzem cenowym ” (załącznik nr 2 do „Zapytania ofertowego”) oraz na warunkach określonych we „Wzorze Umowy” (załącznik nr 4 do Zapytania ofertowego)</w:t>
      </w:r>
    </w:p>
    <w:p w:rsidR="001A405B" w:rsidRPr="00D7580B" w:rsidRDefault="001A405B" w:rsidP="001A405B">
      <w:pPr>
        <w:numPr>
          <w:ilvl w:val="0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b/>
          <w:sz w:val="24"/>
        </w:rPr>
        <w:t>Termin składania i otwarcia ofert</w:t>
      </w:r>
      <w:r w:rsidRPr="00D7580B">
        <w:rPr>
          <w:rFonts w:ascii="Calibri" w:hAnsi="Calibri" w:cs="Calibri"/>
          <w:sz w:val="24"/>
        </w:rPr>
        <w:t>.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Oferty należy złożyć w terminie do </w:t>
      </w:r>
      <w:r w:rsidR="00FD017F">
        <w:rPr>
          <w:rFonts w:ascii="Calibri" w:hAnsi="Calibri" w:cs="Calibri"/>
          <w:sz w:val="24"/>
        </w:rPr>
        <w:t>09.11.2023</w:t>
      </w:r>
      <w:r w:rsidR="00E108C6" w:rsidRPr="00E108C6">
        <w:rPr>
          <w:rFonts w:ascii="Calibri" w:hAnsi="Calibri" w:cs="Calibri"/>
          <w:sz w:val="24"/>
        </w:rPr>
        <w:t xml:space="preserve"> </w:t>
      </w:r>
      <w:r w:rsidRPr="00D7580B">
        <w:rPr>
          <w:rFonts w:ascii="Calibri" w:hAnsi="Calibri" w:cs="Calibri"/>
          <w:sz w:val="24"/>
        </w:rPr>
        <w:t xml:space="preserve">r. godz. 10.00. 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Otwarcie ofert odbędzie się  </w:t>
      </w:r>
      <w:r w:rsidR="00E108C6">
        <w:rPr>
          <w:rFonts w:ascii="Calibri" w:hAnsi="Calibri" w:cs="Calibri"/>
          <w:sz w:val="24"/>
        </w:rPr>
        <w:t xml:space="preserve"> </w:t>
      </w:r>
      <w:r w:rsidR="00FD017F">
        <w:rPr>
          <w:rFonts w:ascii="Calibri" w:hAnsi="Calibri" w:cs="Calibri"/>
          <w:sz w:val="24"/>
        </w:rPr>
        <w:t>09</w:t>
      </w:r>
      <w:bookmarkStart w:id="0" w:name="_GoBack"/>
      <w:bookmarkEnd w:id="0"/>
      <w:r w:rsidR="00FD017F">
        <w:rPr>
          <w:rFonts w:ascii="Calibri" w:hAnsi="Calibri" w:cs="Calibri"/>
          <w:sz w:val="24"/>
        </w:rPr>
        <w:t>.11.2023</w:t>
      </w:r>
      <w:r w:rsidR="00E108C6">
        <w:rPr>
          <w:rFonts w:ascii="Calibri" w:hAnsi="Calibri" w:cs="Calibri"/>
          <w:sz w:val="24"/>
        </w:rPr>
        <w:t xml:space="preserve"> </w:t>
      </w:r>
      <w:r w:rsidRPr="00D7580B">
        <w:rPr>
          <w:rFonts w:ascii="Calibri" w:hAnsi="Calibri" w:cs="Calibri"/>
          <w:sz w:val="24"/>
        </w:rPr>
        <w:t xml:space="preserve"> r. o godz.12.00.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 Termin składania ofert liczony jest jako data i godzina wpłynięcia oferty e-mailem albo  data doręczenia na e-PUAP albo data i godzina  wpłynięcia oferty w formie pisemnej do kancelarii w siedzibie Zamawiającego.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Zamawiający zastrzega sobie prawo zmiany terminu składania ofert. Informacja o zmianie terminu składania ofert zostanie zamieszczona na stronie internetowej Zamawiającego, na której było zamieszczone ogłoszenie o zamówieniu. </w:t>
      </w:r>
    </w:p>
    <w:p w:rsidR="001A405B" w:rsidRPr="00D7580B" w:rsidRDefault="001A405B" w:rsidP="001A405B">
      <w:pPr>
        <w:numPr>
          <w:ilvl w:val="0"/>
          <w:numId w:val="12"/>
        </w:numPr>
        <w:spacing w:line="360" w:lineRule="auto"/>
        <w:contextualSpacing/>
        <w:rPr>
          <w:rFonts w:ascii="Calibri" w:hAnsi="Calibri" w:cs="Calibri"/>
          <w:b/>
          <w:sz w:val="24"/>
        </w:rPr>
      </w:pPr>
      <w:r w:rsidRPr="00D7580B">
        <w:rPr>
          <w:rFonts w:ascii="Calibri" w:hAnsi="Calibri" w:cs="Calibri"/>
          <w:b/>
          <w:sz w:val="24"/>
        </w:rPr>
        <w:t>Sposób, forma przygotowania i złożenia oferty, dokumentów oraz oświadczeń.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Ofertę należy sporządzić w języku polskim. 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Dokumenty sporządzone w języku obcym przekazuję się wraz z tłumaczeniem na język polski. 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W celu sporządzenia oferty Zamawiający zaleca wykorzystanie formularzy, których wzory znajdują się w załączniku nr 1 i 2do „Zapytania ofertowego”, tj. „Formularz oferty” oraz „Formularz cenowy”. Oferta musi zawierać wszystkie informacje wymagane we wzorze „Formularza oferty” i w „Formularzu cenowym”.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lastRenderedPageBreak/>
        <w:t>Oferta ma być podpisana przez osoby uprawnione do reprezentowania Wykonawcy, której umocowanie wynika z odpowiedniego rejestru. W przypadku, gdy oferta będzie podpisana przez inną osobę należy, do oferty załączyć pełnomocnictwo upoważniające tę osobę do podpisania oferty.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W przypadku dostępności dokumentów, o którym mowa w pkt. 5.4 zdanie pierwsze, w bezpłatnych i ogólnodostępnych baz danych, w szczególności rejestrów publicznych w rozumieniu ustawy z dnia 17 lutego 2005 r. o informatyzacji działalności podmiotów realizujących  zadania publiczne, Zamawiający pobierze samodzielnie z baz danych ww. dokumenty, o ile są one aktualne. 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W przypadku braku dostępności dokumentów w bezpłatnych i ogólnodostępnych baz danych, o których mowa w pkt 5.5 „Zapytania ofertowego”, lub nieaktualności danych w nich zawartych, Wykonawca zobowiązany jest załączyć odpowiednie dokumenty do oferty.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Poprawki lub zmiany w ofercie sporządzonej muszą być dokonane w sposób czytelny,  a w przypadku złożenia  oferty w formie pisemnej parafowane własnoręcznie przez osobę/y podpisującą/e ofertę.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Wraz z  ofertą (formularzami, o których mowa w pkt 5.3),  należy złożyć następujące dokumenty i oświadczenia: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Pełnomocnictwo – jeśli dotyczy,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993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Dokumenty, o których mowa w pkt 5.6 „Zapytania ofertowego” – jeśli dotyczy.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993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Oświadczenie, którego wzór stanowi załącznik nr 3 do „Zapytania ofertowego” w  związku z wejściem w życie w dniu 16.04.2022 r. Ustawy z dnia 13.04.2022 r. o szczególnych rozwiązaniach w zakresie przeciwdziałania wspieraniu agresji na Ukrainę oraz służących ochronie bezpieczeństwa narodowego (Dz.U. z 2022 r., poz. 835). 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Oferta złożona w postaci elektronicznej: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Ofertę, oświadczenie, o którym mowa w pkt. 5.11, oraz pełnomocnictwo należy złożyć w postaci elektronicznej podpisanej przez osobę upoważnioną do reprezentowania Wykonawcy kwalifikowanym podpisem elektronicznym albo podpisem zaufanym albo podpisem osobistym albo  w postaci </w:t>
      </w:r>
      <w:r w:rsidRPr="00D7580B">
        <w:rPr>
          <w:rFonts w:ascii="Calibri" w:hAnsi="Calibri" w:cs="Calibri"/>
          <w:sz w:val="24"/>
        </w:rPr>
        <w:lastRenderedPageBreak/>
        <w:t xml:space="preserve">cyfrowego odwzorowania oryginału podpisanego uprzednio przed  jego sporządzeniem, pocztą elektroniczną na adres e-mail: </w:t>
      </w:r>
      <w:hyperlink r:id="rId12" w:history="1">
        <w:r w:rsidRPr="00D7580B">
          <w:rPr>
            <w:rFonts w:ascii="Calibri" w:eastAsia="Calibri" w:hAnsi="Calibri" w:cs="Calibri"/>
            <w:color w:val="0563C1"/>
            <w:sz w:val="24"/>
            <w:u w:val="single"/>
          </w:rPr>
          <w:t>kancelaria@gip.pip.gov.pl</w:t>
        </w:r>
      </w:hyperlink>
      <w:r w:rsidRPr="00D7580B">
        <w:rPr>
          <w:rFonts w:ascii="Calibri" w:eastAsia="Calibri" w:hAnsi="Calibri" w:cs="Calibri"/>
          <w:color w:val="0563C1"/>
          <w:sz w:val="24"/>
          <w:u w:val="single"/>
        </w:rPr>
        <w:t xml:space="preserve"> </w:t>
      </w:r>
      <w:r w:rsidRPr="00D7580B">
        <w:rPr>
          <w:rFonts w:ascii="Calibri" w:hAnsi="Calibri" w:cs="Calibri"/>
          <w:sz w:val="24"/>
        </w:rPr>
        <w:t>lub przez e-PUAP. W nazwie pliku z ofertą lub w nazwie wiadomości e-mail należy wpisać: Oferta w postępowaniu „</w:t>
      </w:r>
      <w:r w:rsidRPr="00D7580B">
        <w:rPr>
          <w:rFonts w:ascii="Calibri" w:eastAsia="Arial" w:hAnsi="Calibri" w:cs="Calibri"/>
          <w:color w:val="000000"/>
          <w:sz w:val="24"/>
          <w:szCs w:val="20"/>
          <w:lang w:bidi="pl-PL"/>
        </w:rPr>
        <w:t>Dostawa prasy dla Państwowej Inspekcji Pracy Głównego Inspektoratu Pracy w 2024 r</w:t>
      </w:r>
      <w:r w:rsidRPr="00D7580B">
        <w:rPr>
          <w:rFonts w:ascii="Calibri" w:hAnsi="Calibri" w:cs="Calibri"/>
          <w:sz w:val="24"/>
        </w:rPr>
        <w:t>” – nr postępowania  GIP-GOZ-K.213.2.2023.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eastAsia="Arial" w:hAnsi="Calibri" w:cs="Calibri"/>
          <w:color w:val="000000"/>
          <w:sz w:val="24"/>
          <w:szCs w:val="20"/>
          <w:lang w:bidi="pl-PL"/>
        </w:rPr>
      </w:pPr>
      <w:r w:rsidRPr="00D7580B">
        <w:rPr>
          <w:rFonts w:ascii="Calibri" w:eastAsia="Arial" w:hAnsi="Calibri" w:cs="Calibri"/>
          <w:color w:val="000000"/>
          <w:sz w:val="24"/>
          <w:szCs w:val="20"/>
          <w:lang w:bidi="pl-PL"/>
        </w:rPr>
        <w:t>Zamawiający dopuszcza złożenie elektronicznej kopii pełnomocnictwa poświadczonej przez notariusza kwalifikowanym podpisem elektronicznym.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eastAsia="Arial" w:hAnsi="Calibri" w:cs="Calibri"/>
          <w:color w:val="000000"/>
          <w:sz w:val="24"/>
          <w:szCs w:val="20"/>
          <w:lang w:bidi="pl-PL"/>
        </w:rPr>
      </w:pPr>
      <w:r w:rsidRPr="00D7580B">
        <w:rPr>
          <w:rFonts w:ascii="Calibri" w:eastAsia="Arial" w:hAnsi="Calibri" w:cs="Calibri"/>
          <w:color w:val="000000"/>
          <w:sz w:val="24"/>
          <w:szCs w:val="20"/>
          <w:lang w:bidi="pl-PL"/>
        </w:rPr>
        <w:t xml:space="preserve">W przypadku gdy dokumenty, o których mowa w 5.10,  zostały wystawione w postaci papierowej przez upoważnione podmioty, Wykonawca przekazuje cyfrowe odwzorowanie tych dokumentów. 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Oferta złożona w formie pisemnej:</w:t>
      </w:r>
    </w:p>
    <w:p w:rsidR="001A405B" w:rsidRPr="00D7580B" w:rsidRDefault="001A405B" w:rsidP="001A405B">
      <w:pPr>
        <w:numPr>
          <w:ilvl w:val="2"/>
          <w:numId w:val="12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Zamawiający dopuszcza złożenie oferty oraz oświadczenia, o którym mowa w pkt. 5.11 oraz pełnomocnictwo, o którym mowa w pkt. 5.4, w formie pisemnej na adres: Państwowa Inspekcja Pracy Główny Inspektorat Pracy ul. Barska 28/30, 02-315 Warszawa (Kancelaria). </w:t>
      </w:r>
    </w:p>
    <w:p w:rsidR="001A405B" w:rsidRPr="00D7580B" w:rsidRDefault="001A405B" w:rsidP="001A405B">
      <w:pPr>
        <w:numPr>
          <w:ilvl w:val="2"/>
          <w:numId w:val="12"/>
        </w:numPr>
        <w:spacing w:line="360" w:lineRule="auto"/>
        <w:contextualSpacing/>
        <w:rPr>
          <w:rFonts w:ascii="Calibri" w:eastAsia="Arial" w:hAnsi="Calibri" w:cs="Calibri"/>
          <w:color w:val="000000"/>
          <w:sz w:val="24"/>
          <w:szCs w:val="20"/>
          <w:lang w:bidi="pl-PL"/>
        </w:rPr>
      </w:pPr>
      <w:r w:rsidRPr="00D7580B">
        <w:rPr>
          <w:rFonts w:ascii="Calibri" w:hAnsi="Calibri" w:cs="Calibri"/>
          <w:sz w:val="24"/>
        </w:rPr>
        <w:t>Ofertę w formie pisemnej należy złożyć w zamkniętej kopercie zatytułowanej: Oferta w postępowaniu „</w:t>
      </w:r>
      <w:r w:rsidRPr="00D7580B">
        <w:rPr>
          <w:rFonts w:ascii="Calibri" w:eastAsia="Arial" w:hAnsi="Calibri" w:cs="Calibri"/>
          <w:color w:val="000000"/>
          <w:sz w:val="24"/>
          <w:szCs w:val="20"/>
          <w:lang w:bidi="pl-PL"/>
        </w:rPr>
        <w:t xml:space="preserve">Dostawa prasy dla </w:t>
      </w:r>
      <w:bookmarkStart w:id="1" w:name="_Hlk149294156"/>
      <w:r w:rsidRPr="00D7580B">
        <w:rPr>
          <w:rFonts w:ascii="Calibri" w:eastAsia="Arial" w:hAnsi="Calibri" w:cs="Calibri"/>
          <w:color w:val="000000"/>
          <w:sz w:val="24"/>
          <w:szCs w:val="20"/>
          <w:lang w:bidi="pl-PL"/>
        </w:rPr>
        <w:t xml:space="preserve">Państwowej Inspekcji Pracy Głównego Inspektoratu Pracy </w:t>
      </w:r>
      <w:bookmarkEnd w:id="1"/>
      <w:r w:rsidRPr="00D7580B">
        <w:rPr>
          <w:rFonts w:ascii="Calibri" w:hAnsi="Calibri" w:cs="Calibri"/>
          <w:sz w:val="24"/>
        </w:rPr>
        <w:t>– nr postępowania GIP-GOZ-K.213.2.2023”.</w:t>
      </w:r>
      <w:r w:rsidRPr="00D7580B">
        <w:rPr>
          <w:rFonts w:ascii="Calibri" w:eastAsia="Arial" w:hAnsi="Calibri" w:cs="Calibri"/>
          <w:color w:val="000000"/>
          <w:sz w:val="24"/>
          <w:szCs w:val="20"/>
          <w:lang w:bidi="pl-PL"/>
        </w:rPr>
        <w:t xml:space="preserve"> 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851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eastAsia="Arial" w:hAnsi="Calibri" w:cs="Calibri"/>
          <w:color w:val="000000"/>
          <w:sz w:val="24"/>
          <w:szCs w:val="20"/>
          <w:lang w:bidi="pl-PL"/>
        </w:rPr>
        <w:t xml:space="preserve">  Zamawiający dopuszcza złożenie kopii pełnomocnictwa poświadczonej przez notariusza. 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851"/>
        </w:tabs>
        <w:spacing w:line="360" w:lineRule="auto"/>
        <w:contextualSpacing/>
        <w:rPr>
          <w:rFonts w:ascii="Calibri" w:eastAsia="Arial" w:hAnsi="Calibri" w:cs="Calibri"/>
          <w:color w:val="000000"/>
          <w:sz w:val="24"/>
          <w:szCs w:val="20"/>
          <w:lang w:bidi="pl-PL"/>
        </w:rPr>
      </w:pPr>
      <w:r w:rsidRPr="00D7580B">
        <w:rPr>
          <w:rFonts w:ascii="Calibri" w:eastAsia="Arial" w:hAnsi="Calibri" w:cs="Calibri"/>
          <w:color w:val="000000"/>
          <w:sz w:val="24"/>
          <w:szCs w:val="20"/>
          <w:lang w:bidi="pl-PL"/>
        </w:rPr>
        <w:t>W przypadku gdy dokumenty, o których mowa w 5.10 oraz pełnomocnictwo zostały wystawione w postaci papierowej przez upoważnione podmioty, Zamawiający dopuszcza złożenie ich kopii.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851"/>
        </w:tabs>
        <w:spacing w:line="360" w:lineRule="auto"/>
        <w:contextualSpacing/>
        <w:rPr>
          <w:rFonts w:ascii="Calibri" w:eastAsia="Arial" w:hAnsi="Calibri" w:cs="Calibri"/>
          <w:color w:val="000000"/>
          <w:sz w:val="24"/>
          <w:szCs w:val="20"/>
          <w:lang w:bidi="pl-PL"/>
        </w:rPr>
      </w:pPr>
      <w:r w:rsidRPr="00D7580B">
        <w:rPr>
          <w:rFonts w:ascii="Calibri" w:eastAsia="Arial" w:hAnsi="Calibri" w:cs="Calibri"/>
          <w:color w:val="000000"/>
          <w:sz w:val="24"/>
          <w:szCs w:val="20"/>
          <w:lang w:bidi="pl-PL"/>
        </w:rPr>
        <w:t xml:space="preserve">W przypadku gdy dokumenty, o których mowa w 5.10  zostały  wystawione jako dokument elektroniczny przekazuje się ten dokument w postaci elektronicznej  </w:t>
      </w:r>
      <w:r w:rsidRPr="00D7580B">
        <w:rPr>
          <w:rFonts w:ascii="Calibri" w:hAnsi="Calibri" w:cs="Calibri"/>
          <w:sz w:val="24"/>
        </w:rPr>
        <w:t xml:space="preserve">pocztą elektroniczną na adres e-mail: </w:t>
      </w:r>
      <w:hyperlink r:id="rId13" w:history="1">
        <w:r w:rsidRPr="00D7580B">
          <w:rPr>
            <w:rFonts w:ascii="Calibri" w:eastAsia="Calibri" w:hAnsi="Calibri" w:cs="Calibri"/>
            <w:color w:val="0563C1"/>
            <w:sz w:val="24"/>
            <w:u w:val="single"/>
          </w:rPr>
          <w:t>kancelaria@gip.pip.gov.pl</w:t>
        </w:r>
      </w:hyperlink>
      <w:r w:rsidRPr="00D7580B">
        <w:rPr>
          <w:rFonts w:ascii="Calibri" w:hAnsi="Calibri" w:cs="Calibri"/>
          <w:sz w:val="24"/>
        </w:rPr>
        <w:t xml:space="preserve"> lub na e-PUAP lub ich wydruk. 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993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Oferta, która wpłynie po wyznaczonym terminie składania ofert, zostanie odrzucona.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993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lastRenderedPageBreak/>
        <w:t>Koszty przygotowania oferty ponosi Wykonawca.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993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Wykonawca może złożyć tylko jedną ofertę.</w:t>
      </w:r>
    </w:p>
    <w:p w:rsidR="001A405B" w:rsidRPr="00D7580B" w:rsidRDefault="001A405B" w:rsidP="001A405B">
      <w:pPr>
        <w:numPr>
          <w:ilvl w:val="0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b/>
          <w:sz w:val="24"/>
        </w:rPr>
      </w:pPr>
      <w:r w:rsidRPr="00D7580B">
        <w:rPr>
          <w:rFonts w:ascii="Calibri" w:hAnsi="Calibri" w:cs="Calibri"/>
          <w:b/>
          <w:sz w:val="24"/>
        </w:rPr>
        <w:t>Okres związania ofertą.</w:t>
      </w:r>
    </w:p>
    <w:p w:rsidR="001A405B" w:rsidRPr="00D7580B" w:rsidRDefault="001A405B" w:rsidP="001A405B">
      <w:pPr>
        <w:spacing w:line="360" w:lineRule="auto"/>
        <w:ind w:left="426"/>
        <w:contextualSpacing/>
        <w:rPr>
          <w:rFonts w:ascii="Calibri" w:hAnsi="Calibri" w:cs="Calibri"/>
          <w:b/>
          <w:noProof/>
          <w:sz w:val="24"/>
        </w:rPr>
      </w:pPr>
      <w:r w:rsidRPr="00D7580B">
        <w:rPr>
          <w:rFonts w:ascii="Calibri" w:hAnsi="Calibri" w:cs="Calibri"/>
          <w:noProof/>
          <w:sz w:val="24"/>
        </w:rPr>
        <w:t>Wykonawca jest związany ofertą nie dłużej niż 30 dni od dnia upływu terminu składania ofert, przy czym pierwszym dniem związania ofertą jest dzień, w którym upływa termin składania ofert wskazany w pkt  4.1.</w:t>
      </w:r>
    </w:p>
    <w:p w:rsidR="001A405B" w:rsidRPr="00D7580B" w:rsidRDefault="001A405B" w:rsidP="001A405B">
      <w:pPr>
        <w:numPr>
          <w:ilvl w:val="0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b/>
          <w:sz w:val="24"/>
        </w:rPr>
      </w:pPr>
      <w:r w:rsidRPr="00D7580B">
        <w:rPr>
          <w:rFonts w:ascii="Calibri" w:hAnsi="Calibri" w:cs="Calibri"/>
          <w:b/>
          <w:sz w:val="24"/>
        </w:rPr>
        <w:t>Sposób porozumiewania się Wykonawcy i Zamawiającego.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Zamawiający nie przewiduje możliwości kontaktowania się w toku prowadzonego postępowania telefonicznie. 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Wszelkie pytania do postępowania należy składać elektronicznie na adres e-mail: </w:t>
      </w:r>
      <w:hyperlink r:id="rId14" w:history="1">
        <w:r w:rsidRPr="00D7580B">
          <w:rPr>
            <w:rFonts w:ascii="Calibri" w:eastAsia="Calibri" w:hAnsi="Calibri" w:cs="Calibri"/>
            <w:color w:val="0563C1"/>
            <w:sz w:val="24"/>
            <w:u w:val="single"/>
          </w:rPr>
          <w:t>kancelaria@gip.pip.gov.pl</w:t>
        </w:r>
      </w:hyperlink>
      <w:r w:rsidRPr="00D7580B">
        <w:rPr>
          <w:rFonts w:ascii="Calibri" w:eastAsia="Calibri" w:hAnsi="Calibri" w:cs="Calibri"/>
          <w:color w:val="0563C1"/>
          <w:sz w:val="24"/>
          <w:u w:val="single"/>
        </w:rPr>
        <w:t xml:space="preserve"> </w:t>
      </w:r>
      <w:r w:rsidRPr="00D7580B">
        <w:rPr>
          <w:rFonts w:ascii="Calibri" w:hAnsi="Calibri" w:cs="Calibri"/>
          <w:sz w:val="24"/>
        </w:rPr>
        <w:t xml:space="preserve"> lub e-PUAP w terminie nie późniejszym niż na 3 dni przed terminem składania ofert wskazanym w pkt. 4.1.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Pytania i odpowiedzi będą zamieszczone na stronie internetowej Zamawiającego, na której  jest zamieszczone Zapytanie ofertowe. </w:t>
      </w:r>
    </w:p>
    <w:p w:rsidR="001A405B" w:rsidRPr="00D7580B" w:rsidRDefault="001A405B" w:rsidP="001A405B">
      <w:pPr>
        <w:numPr>
          <w:ilvl w:val="0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b/>
          <w:sz w:val="24"/>
        </w:rPr>
      </w:pPr>
      <w:r w:rsidRPr="00D7580B">
        <w:rPr>
          <w:rFonts w:ascii="Calibri" w:hAnsi="Calibri" w:cs="Calibri"/>
          <w:b/>
          <w:sz w:val="24"/>
        </w:rPr>
        <w:t>Informacje dodatkowe.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Niezwłocznie po zbadaniu i ocenie ofert informacja o wyborze Wykonawcy zostanie zamieszczona na stronie internetowej Zamawiającego, na której było zamieszczone „Zapytanie ofertowe”. 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Zamawiający poprawi w ofertach oczywiste omyłki rachunkowe, przyjmując do wyliczeń jako prawidłowe ceny jednej prenumeraty z podatkiem VAT, wskazane przez Wykonawcę w kol. 6  „Formularza cenowego” (załączniku nr 2 do „Zapytania ofertowego”). 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Zamawiający dopuszcza możliwość uzupełnienia oferty lub dokumentów lub oświadczeń  poprzez składanie odpowiednich wyjaśnień/informacji/dokumentów/ oświadczeń /danych z zastrzeżeniem cen jednostkowych, których nie można poprawić w trybie poprawy omyłki rachunkowej (zgodnie z zasadami działań matematycznych).</w:t>
      </w:r>
    </w:p>
    <w:p w:rsidR="001A405B" w:rsidRPr="00D7580B" w:rsidRDefault="001A405B" w:rsidP="001A405B">
      <w:pPr>
        <w:numPr>
          <w:ilvl w:val="1"/>
          <w:numId w:val="12"/>
        </w:numPr>
        <w:spacing w:line="360" w:lineRule="auto"/>
        <w:contextualSpacing/>
        <w:jc w:val="both"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Zamawiający nie dopuszcza składania ofert częściowych. 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Zamawiający odrzuci ofertę, jeżeli: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Zostanie złożona po terminie składania ofert wskazanym w pkt 4.1;  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lastRenderedPageBreak/>
        <w:t>Będzie niezgodna z „Zapytaniem ofertowym, z zastrzeżeniem pkt 8.2 oraz 8.3;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Będzie nieważna na podstawie odrębnych przepisów;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Wykonawca nie złoży wyjaśnień lub nie uzupełni oferty lub oświadczeń lub dokumentów w terminie wyznaczonym przez Zamawiającego;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Będzie niepodpisana albo ze względu na naniesione nieczytelne poprawki albo w przypadku oferty złożonej w postaci elektronicznej będzie niemożliwa do odczytania ze względu na jej zaszyfrowanie albo będzie nieprawidłowo opatrzona podpisem elektronicznym.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Zamawiający zastrzega sobie prawo unieważnienia postępowania w dowolnym czasie bez podania przyczyny.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W przypadku unieważnienia postępowania Wykonawcy nie przysługuje żadne roszczenie wobec Zamawiającego. Zamawiający nie zwróci kosztów przygotowania ani złożenia oferty.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Po przeprowadzonym postępowaniu z wybranym Wykonawcą zostanie zawarta umowa. Miejsce i termin zawarcia umowy wskaże Zamawiający.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W przypadku uchylenia się wybranego Wykonawcy od podpisania umowy, umowa może być zawarta z Wykonawcą, którego oferta jako kolejna spośród pozostałych jest najkorzystniejsza. 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Zamawiający nie ponosi odpowiedzialności za nieskuteczne złożenie oferty </w:t>
      </w:r>
      <w:r w:rsidRPr="00D7580B">
        <w:rPr>
          <w:rFonts w:ascii="Calibri" w:hAnsi="Calibri" w:cs="Calibri"/>
          <w:sz w:val="24"/>
        </w:rPr>
        <w:br/>
        <w:t xml:space="preserve">e-mailem (np. ze względu na zbyt dużą pojemność przesyłanych plików, wysłanie oferty z adresu uznanego za niebezpieczny, która zostanie zatrzymana przez antywirusowe zapory, itp.) lub e-PUAP, jeśli nie jest ono spowodowane przyczynami leżącymi po stronie Państwowej Inspekcji Pracy Głównego Inspektoratu Pracy. 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W sprawach nieujętych w „Zapytaniu ofertowym” mają zastosowanie przepisy Kodeksu cywilnego.</w:t>
      </w:r>
    </w:p>
    <w:p w:rsidR="001A405B" w:rsidRPr="00D7580B" w:rsidRDefault="001A405B" w:rsidP="001A405B">
      <w:pPr>
        <w:numPr>
          <w:ilvl w:val="0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b/>
          <w:sz w:val="24"/>
        </w:rPr>
      </w:pPr>
      <w:r w:rsidRPr="00D7580B">
        <w:rPr>
          <w:rFonts w:ascii="Calibri" w:hAnsi="Calibri" w:cs="Calibri"/>
          <w:b/>
          <w:sz w:val="24"/>
        </w:rPr>
        <w:t xml:space="preserve">Klauzula informacyjna dotycząca przetwarzania danych osobowych. </w:t>
      </w:r>
    </w:p>
    <w:p w:rsidR="001A405B" w:rsidRPr="00D7580B" w:rsidRDefault="001A405B" w:rsidP="001A405B">
      <w:pPr>
        <w:numPr>
          <w:ilvl w:val="1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</w:t>
      </w:r>
      <w:r w:rsidRPr="00D7580B">
        <w:rPr>
          <w:rFonts w:ascii="Calibri" w:hAnsi="Calibri" w:cs="Calibri"/>
          <w:sz w:val="24"/>
        </w:rPr>
        <w:lastRenderedPageBreak/>
        <w:t>danych oraz uchylenia dyrektywy 95/46/WE (ogólne rozporządzenie o ochronie danych), informuję że: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administratorem Pani/Pana danych osobowych jest Główny Inspektor Pracy, </w:t>
      </w:r>
      <w:r w:rsidRPr="00D7580B">
        <w:rPr>
          <w:rFonts w:ascii="Calibri" w:hAnsi="Calibri" w:cs="Calibri"/>
          <w:sz w:val="24"/>
        </w:rPr>
        <w:br/>
        <w:t>z siedzibą przy ul. Barskiej 28/30, 02-315 Warszawa;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inspektorem ochrony danych osobowych w Państwowej Inspekcji Pracy Głównym Inspektoracie Pracy jest Pan Robert Ruciński, adres e-mail: </w:t>
      </w:r>
      <w:hyperlink r:id="rId15" w:history="1">
        <w:r w:rsidRPr="00D7580B">
          <w:rPr>
            <w:rFonts w:ascii="Calibri" w:eastAsia="Calibri" w:hAnsi="Calibri" w:cs="Calibri"/>
            <w:color w:val="0563C1"/>
            <w:sz w:val="24"/>
            <w:u w:val="single"/>
          </w:rPr>
          <w:t>iod@gip.pip.gov.pl</w:t>
        </w:r>
      </w:hyperlink>
      <w:r w:rsidRPr="00D7580B">
        <w:rPr>
          <w:rFonts w:ascii="Calibri" w:hAnsi="Calibri" w:cs="Calibri"/>
          <w:sz w:val="24"/>
        </w:rPr>
        <w:t>;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Pani/Pana dane osobowe przetwarzane będą na podstawie art. 6 ust. 1 lit. c RODO w celu przeprowadzenia postępowania, na wykonanie zadania określonego w zapytaniu ofertowym oraz art. 6 ust. 1 lit. b RODO w przypadku wybranej oferty - w celu realizacji przedmiotu zamówienia poprzez zawarcie umowy;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Odbiorcą danych osobowych mogą zostać inne jednostki organizacyjne PIP, uprawnione organy publiczne, podmioty wykonujące usługi niszczenia </w:t>
      </w:r>
      <w:r w:rsidRPr="00D7580B">
        <w:rPr>
          <w:rFonts w:ascii="Calibri" w:hAnsi="Calibri" w:cs="Calibri"/>
          <w:sz w:val="24"/>
        </w:rPr>
        <w:br/>
        <w:t xml:space="preserve">i archiwizacji dokumentacji, osoby lub podmioty, którym udostępniona zostanie dokumentacja postępowania w oparciu o ustawę o dostępie do informacji publicznej; 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Pani/Pana dane osobowe będą przetwarzane na podstawie przepisów prawa, przez okres niezbędny do realizacji celów przetwarzania, lecz nie krócej niż okres wskazany w przepisach o archiwizacji;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Podanie danych osobowych w związku z udziałem w postępowaniu o udzielenie zamówienia publicznego w trybie zapytania ofertowego nie jest obowiązkowe, ale może być warunkiem niezbędnym do wzięcia w nim udziału;</w:t>
      </w:r>
    </w:p>
    <w:p w:rsidR="001A405B" w:rsidRPr="00D7580B" w:rsidRDefault="001A405B" w:rsidP="001A405B">
      <w:pPr>
        <w:numPr>
          <w:ilvl w:val="2"/>
          <w:numId w:val="12"/>
        </w:numPr>
        <w:tabs>
          <w:tab w:val="left" w:pos="1134"/>
        </w:tabs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Pani/Pana dane nie będą przetwarzane w sposób zautomatyzowany i nie będą poddawane profilowaniu;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(ogólne </w:t>
      </w:r>
      <w:r w:rsidRPr="00D7580B">
        <w:rPr>
          <w:rFonts w:ascii="Calibri" w:hAnsi="Calibri" w:cs="Calibri"/>
          <w:sz w:val="24"/>
        </w:rPr>
        <w:lastRenderedPageBreak/>
        <w:t>rozporządzenie o ochronie danych), informuję że: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administratorem Pani/Pana danych osobowych jest Główny Inspektor Pracy, z siedzibą przy ul. Barskiej 28/30, 02-315 Warszawa;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inspektorem ochrony danych osobowych w Państwowej Inspekcji Pracy Głównym Inspektoracie Pracy jest Pan Robert Ruciński, adres e-mail: iod@gip.pip.gov.pl;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Pani/Pana dane osobowe przetwarzane będą na podstawie art. 6 ust. 1 lit. c RODO w celu przeprowadzenia postępowania, na wykonanie zadania określonego w zapytaniu ofertowym oraz art. 6 ust. 1 lit. b RODO w przypadku wybranej oferty - w celu realizacji przedmiotu zamówienia poprzez zawarcie umowy;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Odbiorcą danych osobowych mogą zostać inne jednostki organizacyjne PIP, uprawnione organy publiczne, podmioty wykonujące usługi niszczenia 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i archiwizacji dokumentacji, osoby lub podmioty, którym udostępniona zostanie dokumentacja postępowania w oparciu o ustawę o dostępie do informacji publicznej; 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Pani/Pana dane osobowe będą przetwarzane na podstawie przepisów prawa, przez okres niezbędny do realizacji celów przetwarzania, lecz nie krócej niż okres wskazany w przepisach o archiwizacji;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Podanie danych osobowych w związku z udziałem w postępowaniu o udzielenie zamówienia publicznego w trybie zapytania ofertowego nie jest obowiązkowe, ale może być warunkiem niezbędnym do wzięcia w nim udziału;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Pani/Pana dane nie będą przetwarzane w sposób zautomatyzowany i nie będą poddawane profilowaniu;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 xml:space="preserve">Posiada Pani/Pan prawo dostępu do treści swoich danych osobowych oraz prawo żądania ich sprostowania, usunięcia, ograniczenia przetwarzania oraz prawo do złożenia sprzeciwu wobec przetwarzania danych osobowych 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w przypadkach i na zasadach określonych w przepisach RODO;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sz w:val="24"/>
        </w:rPr>
        <w:t>Ma Pani/Pan prawo do wniesienia skargi do Prezesa Urzędu Ochrony Danych Osobowych.</w:t>
      </w: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</w:p>
    <w:p w:rsidR="001A405B" w:rsidRPr="00D7580B" w:rsidRDefault="001A405B" w:rsidP="001A405B">
      <w:pPr>
        <w:widowControl w:val="0"/>
        <w:shd w:val="clear" w:color="auto" w:fill="FFFFFF"/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1134"/>
        <w:contextualSpacing/>
        <w:rPr>
          <w:rFonts w:ascii="Calibri" w:hAnsi="Calibri" w:cs="Calibri"/>
          <w:sz w:val="24"/>
        </w:rPr>
      </w:pPr>
    </w:p>
    <w:p w:rsidR="001A405B" w:rsidRPr="00D7580B" w:rsidRDefault="001A405B" w:rsidP="001A405B">
      <w:pPr>
        <w:spacing w:line="360" w:lineRule="auto"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iCs/>
          <w:sz w:val="24"/>
        </w:rPr>
        <w:t xml:space="preserve"> Załączniki: </w:t>
      </w:r>
    </w:p>
    <w:p w:rsidR="001A405B" w:rsidRPr="00D7580B" w:rsidRDefault="001A405B" w:rsidP="001A405B">
      <w:pPr>
        <w:numPr>
          <w:ilvl w:val="0"/>
          <w:numId w:val="11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iCs/>
          <w:sz w:val="24"/>
        </w:rPr>
        <w:t>Formularz oferty – załącznik nr 1</w:t>
      </w:r>
    </w:p>
    <w:p w:rsidR="001A405B" w:rsidRPr="00D7580B" w:rsidRDefault="001A405B" w:rsidP="001A405B">
      <w:pPr>
        <w:numPr>
          <w:ilvl w:val="0"/>
          <w:numId w:val="11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iCs/>
          <w:sz w:val="24"/>
        </w:rPr>
        <w:t>Formularz cenowy– załącznik nr 2;</w:t>
      </w:r>
    </w:p>
    <w:p w:rsidR="001A405B" w:rsidRPr="00D7580B" w:rsidRDefault="001A405B" w:rsidP="001A405B">
      <w:pPr>
        <w:numPr>
          <w:ilvl w:val="0"/>
          <w:numId w:val="11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iCs/>
          <w:sz w:val="24"/>
        </w:rPr>
        <w:t>Wzór oświadczenia – załącznik nr 3;</w:t>
      </w:r>
    </w:p>
    <w:p w:rsidR="001A405B" w:rsidRPr="00D7580B" w:rsidRDefault="001A405B" w:rsidP="001A405B">
      <w:pPr>
        <w:numPr>
          <w:ilvl w:val="0"/>
          <w:numId w:val="11"/>
        </w:numPr>
        <w:spacing w:line="360" w:lineRule="auto"/>
        <w:contextualSpacing/>
        <w:rPr>
          <w:rFonts w:ascii="Calibri" w:hAnsi="Calibri" w:cs="Calibri"/>
          <w:sz w:val="24"/>
        </w:rPr>
      </w:pPr>
      <w:r w:rsidRPr="00D7580B">
        <w:rPr>
          <w:rFonts w:ascii="Calibri" w:hAnsi="Calibri" w:cs="Calibri"/>
          <w:iCs/>
          <w:sz w:val="24"/>
        </w:rPr>
        <w:t>Wzór Umowy – załącznik nr 4.</w:t>
      </w:r>
    </w:p>
    <w:p w:rsidR="001A405B" w:rsidRPr="00D7580B" w:rsidRDefault="001A405B" w:rsidP="001A405B">
      <w:pPr>
        <w:spacing w:line="360" w:lineRule="auto"/>
        <w:ind w:left="360"/>
        <w:rPr>
          <w:rFonts w:ascii="Calibri" w:hAnsi="Calibri" w:cs="Calibri"/>
          <w:sz w:val="24"/>
        </w:rPr>
      </w:pPr>
    </w:p>
    <w:p w:rsidR="001A405B" w:rsidRDefault="001A405B" w:rsidP="001A405B"/>
    <w:p w:rsidR="003F0303" w:rsidRPr="00944B5B" w:rsidRDefault="003F0303" w:rsidP="001A405B">
      <w:pPr>
        <w:spacing w:line="360" w:lineRule="auto"/>
        <w:ind w:left="3969"/>
        <w:rPr>
          <w:sz w:val="22"/>
          <w:szCs w:val="22"/>
        </w:rPr>
      </w:pPr>
    </w:p>
    <w:sectPr w:rsidR="003F0303" w:rsidRPr="00944B5B" w:rsidSect="00D317E9">
      <w:headerReference w:type="first" r:id="rId16"/>
      <w:footerReference w:type="first" r:id="rId17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7E1A" w:rsidRDefault="00F47E1A">
      <w:r>
        <w:separator/>
      </w:r>
    </w:p>
  </w:endnote>
  <w:endnote w:type="continuationSeparator" w:id="0">
    <w:p w:rsidR="00F47E1A" w:rsidRDefault="00F47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75DE" w:rsidRPr="00C56D01" w:rsidRDefault="00CE2DD3" w:rsidP="00C56D01">
    <w:pPr>
      <w:pStyle w:val="Stopka"/>
    </w:pPr>
    <w:r>
      <w:rPr>
        <w:noProof/>
      </w:rPr>
      <w:drawing>
        <wp:inline distT="0" distB="0" distL="0" distR="0">
          <wp:extent cx="5562600" cy="276225"/>
          <wp:effectExtent l="0" t="0" r="0" b="0"/>
          <wp:docPr id="396" name="Obraz 396" descr="StopkaSzablonOgolny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5" descr="StopkaSzablonOgolny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7E1A" w:rsidRDefault="00F47E1A">
      <w:r>
        <w:separator/>
      </w:r>
    </w:p>
  </w:footnote>
  <w:footnote w:type="continuationSeparator" w:id="0">
    <w:p w:rsidR="00F47E1A" w:rsidRDefault="00F47E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2DD3" w:rsidRDefault="00CE2DD3" w:rsidP="00CE2DD3">
    <w:pPr>
      <w:pStyle w:val="Nagwek"/>
      <w:spacing w:before="360"/>
    </w:pPr>
    <w:r>
      <w:rPr>
        <w:noProof/>
      </w:rPr>
      <w:drawing>
        <wp:inline distT="0" distB="0" distL="0" distR="0">
          <wp:extent cx="5581650" cy="685800"/>
          <wp:effectExtent l="0" t="0" r="0" b="0"/>
          <wp:docPr id="395" name="Obraz 39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F635B6"/>
    <w:multiLevelType w:val="multilevel"/>
    <w:tmpl w:val="BB0E8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B636A13"/>
    <w:multiLevelType w:val="hybridMultilevel"/>
    <w:tmpl w:val="477A6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37AF5"/>
    <w:rsid w:val="00044487"/>
    <w:rsid w:val="00054D5D"/>
    <w:rsid w:val="00063934"/>
    <w:rsid w:val="00087B15"/>
    <w:rsid w:val="000D6758"/>
    <w:rsid w:val="001019F7"/>
    <w:rsid w:val="00173D40"/>
    <w:rsid w:val="00187C0C"/>
    <w:rsid w:val="001A405B"/>
    <w:rsid w:val="001D42BB"/>
    <w:rsid w:val="00203BD5"/>
    <w:rsid w:val="00206C39"/>
    <w:rsid w:val="00234530"/>
    <w:rsid w:val="002A2294"/>
    <w:rsid w:val="00316AF2"/>
    <w:rsid w:val="00362662"/>
    <w:rsid w:val="0037117E"/>
    <w:rsid w:val="00397B57"/>
    <w:rsid w:val="003F0303"/>
    <w:rsid w:val="00413CFC"/>
    <w:rsid w:val="0043746E"/>
    <w:rsid w:val="00447DFB"/>
    <w:rsid w:val="00484E4D"/>
    <w:rsid w:val="004966DD"/>
    <w:rsid w:val="004E585D"/>
    <w:rsid w:val="00565FAC"/>
    <w:rsid w:val="0058192A"/>
    <w:rsid w:val="005A31A9"/>
    <w:rsid w:val="00610AF2"/>
    <w:rsid w:val="00612E7F"/>
    <w:rsid w:val="00625563"/>
    <w:rsid w:val="006676DA"/>
    <w:rsid w:val="006774B4"/>
    <w:rsid w:val="006875DE"/>
    <w:rsid w:val="00694AD6"/>
    <w:rsid w:val="006A0172"/>
    <w:rsid w:val="006D48FB"/>
    <w:rsid w:val="006E364D"/>
    <w:rsid w:val="006E585C"/>
    <w:rsid w:val="006E6EFD"/>
    <w:rsid w:val="00712806"/>
    <w:rsid w:val="00760ABD"/>
    <w:rsid w:val="007A34A9"/>
    <w:rsid w:val="007A3AA0"/>
    <w:rsid w:val="007C2C06"/>
    <w:rsid w:val="007E7406"/>
    <w:rsid w:val="008071D2"/>
    <w:rsid w:val="00812067"/>
    <w:rsid w:val="008535CC"/>
    <w:rsid w:val="008720DA"/>
    <w:rsid w:val="008958B4"/>
    <w:rsid w:val="008A408E"/>
    <w:rsid w:val="008E0282"/>
    <w:rsid w:val="008E116B"/>
    <w:rsid w:val="008E42FF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D357F"/>
    <w:rsid w:val="00AE3259"/>
    <w:rsid w:val="00AF5C90"/>
    <w:rsid w:val="00B2430D"/>
    <w:rsid w:val="00B264A2"/>
    <w:rsid w:val="00B8388B"/>
    <w:rsid w:val="00B865B7"/>
    <w:rsid w:val="00BA0842"/>
    <w:rsid w:val="00C56D01"/>
    <w:rsid w:val="00C72A1D"/>
    <w:rsid w:val="00CB6823"/>
    <w:rsid w:val="00CE2DD3"/>
    <w:rsid w:val="00D17E6C"/>
    <w:rsid w:val="00D317E9"/>
    <w:rsid w:val="00D32B70"/>
    <w:rsid w:val="00D744AB"/>
    <w:rsid w:val="00D97A4A"/>
    <w:rsid w:val="00E03FBE"/>
    <w:rsid w:val="00E108C6"/>
    <w:rsid w:val="00E26B7B"/>
    <w:rsid w:val="00E341D0"/>
    <w:rsid w:val="00E50618"/>
    <w:rsid w:val="00E81AC7"/>
    <w:rsid w:val="00E86C0E"/>
    <w:rsid w:val="00EE4E0C"/>
    <w:rsid w:val="00EF26D6"/>
    <w:rsid w:val="00F24104"/>
    <w:rsid w:val="00F47264"/>
    <w:rsid w:val="00F47E1A"/>
    <w:rsid w:val="00F67D5E"/>
    <w:rsid w:val="00FD017F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8A9EA7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ancelaria@gip.pip.gov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iod@gip.pip.gov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ancelaria@gip.pip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DCA009-176E-4824-A70F-4951156F9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2111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14750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Anna Padowicz</cp:lastModifiedBy>
  <cp:revision>3</cp:revision>
  <cp:lastPrinted>2015-12-03T10:16:00Z</cp:lastPrinted>
  <dcterms:created xsi:type="dcterms:W3CDTF">2023-10-30T09:21:00Z</dcterms:created>
  <dcterms:modified xsi:type="dcterms:W3CDTF">2023-10-31T11:48:00Z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GIP-GOZ-K.213.2.2023.22</vt:lpwstr>
  </property>
  <property fmtid="{D5CDD505-2E9C-101B-9397-08002B2CF9AE}" pid="13" name="UNPPisma">
    <vt:lpwstr>GIP-23-90352</vt:lpwstr>
  </property>
  <property fmtid="{D5CDD505-2E9C-101B-9397-08002B2CF9AE}" pid="14" name="ZnakSprawy">
    <vt:lpwstr>GIP-GOZ-K.213.2.2023</vt:lpwstr>
  </property>
  <property fmtid="{D5CDD505-2E9C-101B-9397-08002B2CF9AE}" pid="15" name="ZnakSprawy2">
    <vt:lpwstr>Znak sprawy: GIP-GOZ-K.213.2.2023</vt:lpwstr>
  </property>
  <property fmtid="{D5CDD505-2E9C-101B-9397-08002B2CF9AE}" pid="16" name="AktualnaDataSlownie">
    <vt:lpwstr>27 października 2023</vt:lpwstr>
  </property>
  <property fmtid="{D5CDD505-2E9C-101B-9397-08002B2CF9AE}" pid="17" name="ZnakSprawyPrzedPrzeniesieniem">
    <vt:lpwstr/>
  </property>
  <property fmtid="{D5CDD505-2E9C-101B-9397-08002B2CF9AE}" pid="18" name="Autor">
    <vt:lpwstr>Padowicz Anna</vt:lpwstr>
  </property>
  <property fmtid="{D5CDD505-2E9C-101B-9397-08002B2CF9AE}" pid="19" name="AutorNumer">
    <vt:lpwstr>000691</vt:lpwstr>
  </property>
  <property fmtid="{D5CDD505-2E9C-101B-9397-08002B2CF9AE}" pid="20" name="AutorKomorkaNadrzedna">
    <vt:lpwstr>Departament Organizacyjny(GOZ)</vt:lpwstr>
  </property>
  <property fmtid="{D5CDD505-2E9C-101B-9397-08002B2CF9AE}" pid="21" name="AutorInicjaly">
    <vt:lpwstr>AP</vt:lpwstr>
  </property>
  <property fmtid="{D5CDD505-2E9C-101B-9397-08002B2CF9AE}" pid="22" name="AutorNrTelefonu">
    <vt:lpwstr>-</vt:lpwstr>
  </property>
  <property fmtid="{D5CDD505-2E9C-101B-9397-08002B2CF9AE}" pid="23" name="Stanowisko">
    <vt:lpwstr>Młodszy specjalista</vt:lpwstr>
  </property>
  <property fmtid="{D5CDD505-2E9C-101B-9397-08002B2CF9AE}" pid="24" name="OpisPisma">
    <vt:lpwstr>Zapytanie ofertowe dot. dostawy prasy dla PIP GIP w 2024</vt:lpwstr>
  </property>
  <property fmtid="{D5CDD505-2E9C-101B-9397-08002B2CF9AE}" pid="25" name="Komorka">
    <vt:lpwstr>Departament Organizacyjny</vt:lpwstr>
  </property>
  <property fmtid="{D5CDD505-2E9C-101B-9397-08002B2CF9AE}" pid="26" name="KodKomorki">
    <vt:lpwstr>GOZ</vt:lpwstr>
  </property>
  <property fmtid="{D5CDD505-2E9C-101B-9397-08002B2CF9AE}" pid="27" name="AktualnaData">
    <vt:lpwstr>2023-10-27</vt:lpwstr>
  </property>
  <property fmtid="{D5CDD505-2E9C-101B-9397-08002B2CF9AE}" pid="28" name="Wydzial">
    <vt:lpwstr>Kancelaria Główna</vt:lpwstr>
  </property>
  <property fmtid="{D5CDD505-2E9C-101B-9397-08002B2CF9AE}" pid="29" name="KodWydzialu">
    <vt:lpwstr>GOZ-K</vt:lpwstr>
  </property>
  <property fmtid="{D5CDD505-2E9C-101B-9397-08002B2CF9AE}" pid="30" name="ZaakceptowanePrzez">
    <vt:lpwstr>n/d</vt:lpwstr>
  </property>
  <property fmtid="{D5CDD505-2E9C-101B-9397-08002B2CF9AE}" pid="31" name="PrzekazanieDo">
    <vt:lpwstr>Anna Padowicz</vt:lpwstr>
  </property>
  <property fmtid="{D5CDD505-2E9C-101B-9397-08002B2CF9AE}" pid="32" name="PrzekazanieDoStanowisko">
    <vt:lpwstr>Młodszy specjalista</vt:lpwstr>
  </property>
  <property fmtid="{D5CDD505-2E9C-101B-9397-08002B2CF9AE}" pid="33" name="PrzekazanieDoKomorkaPracownika">
    <vt:lpwstr>Kancelaria Główna(GOZ-K)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2023-10-30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2023-10-27 14:33:59</vt:lpwstr>
  </property>
  <property fmtid="{D5CDD505-2E9C-101B-9397-08002B2CF9AE}" pid="51" name="TematSprawy">
    <vt:lpwstr>Postępowanie o udzielenie zamówienia publicznego na prenumeratę prasy dla PIP GIP na 2024 r.</vt:lpwstr>
  </property>
  <property fmtid="{D5CDD505-2E9C-101B-9397-08002B2CF9AE}" pid="52" name="ProwadzacySprawe">
    <vt:lpwstr>Tata-Tyczyński Jakub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