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5F238DB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Umowa nr </w:t>
      </w:r>
      <w:r w:rsidR="00CE523D" w:rsidRPr="00B2754C">
        <w:rPr>
          <w:rFonts w:eastAsia="Arial Unicode MS" w:cstheme="minorHAnsi"/>
          <w:lang w:eastAsia="pl-PL"/>
        </w:rPr>
        <w:t>2024/</w:t>
      </w:r>
      <w:r w:rsidR="008B49F9" w:rsidRPr="00B2754C">
        <w:rPr>
          <w:rFonts w:eastAsia="Arial Unicode MS" w:cstheme="minorHAnsi"/>
          <w:lang w:eastAsia="pl-PL"/>
        </w:rPr>
        <w:t>…</w:t>
      </w:r>
      <w:r w:rsidR="00415C46" w:rsidRPr="00B2754C">
        <w:rPr>
          <w:rFonts w:eastAsia="Arial Unicode MS" w:cstheme="minorHAnsi"/>
          <w:lang w:eastAsia="pl-PL"/>
        </w:rPr>
        <w:t>/</w:t>
      </w:r>
      <w:r w:rsidR="008B49F9" w:rsidRPr="00B2754C">
        <w:rPr>
          <w:rFonts w:eastAsia="Arial Unicode MS" w:cstheme="minorHAnsi"/>
          <w:lang w:eastAsia="pl-PL"/>
        </w:rPr>
        <w:t>…..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3FC49BCD" w:rsidR="00817B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…..</w:t>
      </w:r>
      <w:r w:rsidR="00817B7D" w:rsidRPr="00B2754C">
        <w:rPr>
          <w:rFonts w:cstheme="minorHAnsi"/>
        </w:rPr>
        <w:t xml:space="preserve"> – Dyrektor Departamentu Informatyzacji i Rejestrów Sądowych, na podstawie upoważnienia Ministra Sprawiedliwości nr </w:t>
      </w:r>
      <w:r w:rsidRPr="00B2754C">
        <w:rPr>
          <w:rFonts w:cstheme="minorHAnsi"/>
        </w:rPr>
        <w:t>….</w:t>
      </w:r>
      <w:r w:rsidR="00817B7D" w:rsidRPr="00B2754C">
        <w:rPr>
          <w:rFonts w:cstheme="minorHAnsi"/>
        </w:rPr>
        <w:t xml:space="preserve"> z dnia </w:t>
      </w:r>
      <w:r w:rsidRPr="00B2754C">
        <w:rPr>
          <w:rFonts w:cstheme="minorHAnsi"/>
        </w:rPr>
        <w:t>……</w:t>
      </w:r>
      <w:r w:rsidR="00817B7D" w:rsidRPr="00B2754C">
        <w:rPr>
          <w:rFonts w:cstheme="minorHAnsi"/>
        </w:rPr>
        <w:t>.,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00FA7A9D" w:rsidR="00FE49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  <w:b/>
          <w:bCs/>
        </w:rPr>
        <w:t>……..</w:t>
      </w:r>
      <w:r w:rsidR="00FE497D" w:rsidRPr="00B2754C">
        <w:rPr>
          <w:rFonts w:cstheme="minorHAnsi"/>
        </w:rPr>
        <w:t xml:space="preserve">, z siedzibą w </w:t>
      </w:r>
      <w:r w:rsidRPr="00B2754C">
        <w:rPr>
          <w:rFonts w:cstheme="minorHAnsi"/>
        </w:rPr>
        <w:t>….</w:t>
      </w:r>
      <w:r w:rsidR="00FE497D" w:rsidRPr="00B2754C">
        <w:rPr>
          <w:rFonts w:cstheme="minorHAnsi"/>
        </w:rPr>
        <w:t xml:space="preserve">, ul. </w:t>
      </w:r>
      <w:r w:rsidRPr="00B2754C">
        <w:rPr>
          <w:rFonts w:cstheme="minorHAnsi"/>
        </w:rPr>
        <w:t>…..</w:t>
      </w:r>
      <w:r w:rsidR="00FE497D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……..</w:t>
      </w:r>
      <w:r w:rsidR="00FE497D" w:rsidRPr="00B2754C">
        <w:rPr>
          <w:rFonts w:eastAsia="Arial Unicode MS" w:cstheme="minorHAnsi"/>
          <w:lang w:eastAsia="pl-PL"/>
        </w:rPr>
        <w:t xml:space="preserve">, </w:t>
      </w:r>
      <w:r w:rsidR="00EB1535" w:rsidRPr="00B2754C">
        <w:rPr>
          <w:rFonts w:cstheme="minorHAnsi"/>
        </w:rPr>
        <w:t xml:space="preserve">wpisaną do rejestru przedsiębiorców prowadzonego przez Sąd Rejonowy dla </w:t>
      </w:r>
      <w:r w:rsidRPr="00B2754C">
        <w:rPr>
          <w:rFonts w:cstheme="minorHAnsi"/>
        </w:rPr>
        <w:t>…..</w:t>
      </w:r>
      <w:r w:rsidR="00EB1535" w:rsidRPr="00B2754C">
        <w:rPr>
          <w:rFonts w:cstheme="minorHAnsi"/>
        </w:rPr>
        <w:t xml:space="preserve"> w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 Wydział Gospodarczy </w:t>
      </w:r>
      <w:r w:rsidR="00EB1535" w:rsidRPr="00B2754C">
        <w:rPr>
          <w:rFonts w:eastAsia="Arial Unicode MS" w:cstheme="minorHAnsi"/>
          <w:lang w:eastAsia="pl-PL"/>
        </w:rPr>
        <w:t>Krajowego</w:t>
      </w:r>
      <w:r w:rsidR="00EB1535" w:rsidRPr="00B2754C">
        <w:rPr>
          <w:rFonts w:cstheme="minorHAnsi"/>
        </w:rPr>
        <w:t xml:space="preserve"> Rejestru Sądowego pod numerem KRS:</w:t>
      </w:r>
      <w:r w:rsidR="00EB1535" w:rsidRPr="00B2754C">
        <w:rPr>
          <w:rFonts w:cstheme="minorHAnsi"/>
          <w:b/>
          <w:bCs/>
        </w:rPr>
        <w:t xml:space="preserve"> </w:t>
      </w:r>
      <w:r w:rsidRPr="00B2754C">
        <w:rPr>
          <w:rFonts w:cstheme="minorHAnsi"/>
        </w:rPr>
        <w:t>….</w:t>
      </w:r>
      <w:r w:rsidR="00EB1535" w:rsidRPr="00B2754C">
        <w:rPr>
          <w:rFonts w:cstheme="minorHAnsi"/>
        </w:rPr>
        <w:t>,</w:t>
      </w:r>
      <w:r w:rsidR="00EB1535" w:rsidRPr="00B2754C">
        <w:rPr>
          <w:rFonts w:cstheme="minorHAnsi"/>
          <w:b/>
          <w:bCs/>
        </w:rPr>
        <w:t xml:space="preserve"> </w:t>
      </w:r>
      <w:r w:rsidR="00305267" w:rsidRPr="00B2754C">
        <w:rPr>
          <w:rFonts w:eastAsia="Arial Unicode MS" w:cstheme="minorHAnsi"/>
          <w:lang w:eastAsia="pl-PL"/>
        </w:rPr>
        <w:t>posiadającą NIP:</w:t>
      </w:r>
      <w:r w:rsidR="00305267" w:rsidRPr="00B2754C">
        <w:rPr>
          <w:rFonts w:cstheme="minorHAnsi"/>
        </w:rPr>
        <w:t xml:space="preserve">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029AFE93" w:rsidR="00790F36" w:rsidRPr="00B2754C" w:rsidRDefault="008B49F9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B2754C">
        <w:rPr>
          <w:rFonts w:cstheme="minorHAnsi"/>
        </w:rPr>
        <w:t>……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3727FEF2" w:rsidR="00F14C3F" w:rsidRPr="00B2754C" w:rsidRDefault="00F14C3F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wyniku rozstrzygniętego postępowania o udzielenie zamówienia, które nie podlega ustawie z dnia 11 września 2019 r. Prawo zamówień publicznych (Dz.U. z 202</w:t>
      </w:r>
      <w:r w:rsidR="009243CB" w:rsidRPr="00B2754C">
        <w:rPr>
          <w:rFonts w:eastAsia="Times New Roman" w:cstheme="minorHAnsi"/>
          <w:lang w:eastAsia="pl-PL"/>
        </w:rPr>
        <w:t>3</w:t>
      </w:r>
      <w:r w:rsidRPr="00B2754C">
        <w:rPr>
          <w:rFonts w:eastAsia="Times New Roman" w:cstheme="minorHAnsi"/>
          <w:lang w:eastAsia="pl-PL"/>
        </w:rPr>
        <w:t xml:space="preserve"> r., poz. </w:t>
      </w:r>
      <w:r w:rsidR="009243CB" w:rsidRPr="00B2754C">
        <w:rPr>
          <w:rFonts w:eastAsia="Times New Roman" w:cstheme="minorHAnsi"/>
          <w:lang w:eastAsia="pl-PL"/>
        </w:rPr>
        <w:t>1605</w:t>
      </w:r>
      <w:r w:rsidR="00814053" w:rsidRPr="00B2754C">
        <w:rPr>
          <w:rFonts w:eastAsia="Times New Roman" w:cstheme="minorHAnsi"/>
          <w:lang w:eastAsia="pl-PL"/>
        </w:rPr>
        <w:t xml:space="preserve"> ze zm.</w:t>
      </w:r>
      <w:r w:rsidRPr="00B2754C">
        <w:rPr>
          <w:rFonts w:eastAsia="Times New Roman" w:cstheme="minorHAnsi"/>
          <w:lang w:eastAsia="pl-PL"/>
        </w:rPr>
        <w:t>) – zamówienie poniżej progu stosowania ustawy, określonego w art. 2 ust. 1 ww. ustawy, Strony zawierają Umowę o następującej treści:</w:t>
      </w:r>
    </w:p>
    <w:p w14:paraId="4ED3BFB0" w14:textId="77777777" w:rsidR="00687073" w:rsidRPr="00B2754C" w:rsidRDefault="0068707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73D17FA2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2274F0" w:rsidRPr="00B2754C">
        <w:rPr>
          <w:rFonts w:eastAsia="Times New Roman" w:cstheme="minorHAnsi"/>
          <w:lang w:eastAsia="pl-PL"/>
        </w:rPr>
        <w:t>1</w:t>
      </w:r>
      <w:r w:rsidR="008B49F9" w:rsidRPr="00B2754C">
        <w:rPr>
          <w:rFonts w:eastAsia="Times New Roman" w:cstheme="minorHAnsi"/>
          <w:lang w:eastAsia="pl-PL"/>
        </w:rPr>
        <w:t>0</w:t>
      </w:r>
      <w:r w:rsidR="002274F0" w:rsidRPr="00B2754C">
        <w:rPr>
          <w:rFonts w:eastAsia="Times New Roman" w:cstheme="minorHAnsi"/>
          <w:lang w:eastAsia="pl-PL"/>
        </w:rPr>
        <w:t xml:space="preserve"> szt. licencji </w:t>
      </w:r>
      <w:r w:rsidR="00FB4AF0" w:rsidRPr="00B2754C">
        <w:rPr>
          <w:rFonts w:eastAsia="Times New Roman" w:cstheme="minorHAnsi"/>
          <w:lang w:eastAsia="pl-PL"/>
        </w:rPr>
        <w:t xml:space="preserve">czasowej (subskrypcji) </w:t>
      </w:r>
      <w:r w:rsidR="002274F0" w:rsidRPr="00B2754C">
        <w:rPr>
          <w:rFonts w:eastAsia="Times New Roman" w:cstheme="minorHAnsi"/>
          <w:lang w:eastAsia="pl-PL"/>
        </w:rPr>
        <w:t xml:space="preserve">na oprogramowanie </w:t>
      </w:r>
      <w:r w:rsidR="008B49F9" w:rsidRPr="00B2754C">
        <w:rPr>
          <w:rFonts w:eastAsia="Times New Roman" w:cstheme="minorHAnsi"/>
          <w:lang w:eastAsia="pl-PL"/>
        </w:rPr>
        <w:t xml:space="preserve">ABBYY </w:t>
      </w:r>
      <w:proofErr w:type="spellStart"/>
      <w:r w:rsidR="008B49F9" w:rsidRPr="00B2754C">
        <w:rPr>
          <w:rFonts w:eastAsia="Times New Roman" w:cstheme="minorHAnsi"/>
          <w:lang w:eastAsia="pl-PL"/>
        </w:rPr>
        <w:t>FineReader</w:t>
      </w:r>
      <w:proofErr w:type="spellEnd"/>
      <w:r w:rsidR="008B49F9" w:rsidRPr="00B2754C">
        <w:rPr>
          <w:rFonts w:eastAsia="Times New Roman" w:cstheme="minorHAnsi"/>
          <w:lang w:eastAsia="pl-PL"/>
        </w:rPr>
        <w:t xml:space="preserve"> PDF </w:t>
      </w:r>
      <w:proofErr w:type="spellStart"/>
      <w:r w:rsidR="008B49F9" w:rsidRPr="00B2754C">
        <w:rPr>
          <w:rFonts w:eastAsia="Times New Roman" w:cstheme="minorHAnsi"/>
          <w:lang w:eastAsia="pl-PL"/>
        </w:rPr>
        <w:t>Corporate</w:t>
      </w:r>
      <w:proofErr w:type="spellEnd"/>
      <w:r w:rsidR="008B49F9" w:rsidRPr="00B2754C">
        <w:rPr>
          <w:rFonts w:eastAsia="Times New Roman" w:cstheme="minorHAnsi"/>
          <w:lang w:eastAsia="pl-PL"/>
        </w:rPr>
        <w:t>, Licencje zbiorcze (jednoczesny dostęp), Subskrypcja dla Instytucji Państwowych</w:t>
      </w:r>
      <w:r w:rsidR="00FB4AF0" w:rsidRPr="00B2754C">
        <w:rPr>
          <w:rFonts w:eastAsia="Times New Roman" w:cstheme="minorHAnsi"/>
          <w:lang w:eastAsia="pl-PL"/>
        </w:rPr>
        <w:t xml:space="preserve"> wraz ze wsparciem producenta </w:t>
      </w:r>
      <w:proofErr w:type="spellStart"/>
      <w:r w:rsidR="00FB4AF0" w:rsidRPr="00B2754C">
        <w:rPr>
          <w:rFonts w:eastAsia="Times New Roman" w:cstheme="minorHAnsi"/>
          <w:lang w:eastAsia="pl-PL"/>
        </w:rPr>
        <w:t>Abbyy</w:t>
      </w:r>
      <w:proofErr w:type="spellEnd"/>
      <w:r w:rsidR="008B49F9" w:rsidRPr="00B2754C">
        <w:rPr>
          <w:rFonts w:eastAsia="Times New Roman" w:cstheme="minorHAnsi"/>
          <w:lang w:eastAsia="pl-PL"/>
        </w:rPr>
        <w:t>.</w:t>
      </w:r>
    </w:p>
    <w:p w14:paraId="6A1A4A02" w14:textId="7031EC3B" w:rsidR="002A331F" w:rsidRPr="00B2754C" w:rsidRDefault="00AB0304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D83819" w:rsidRPr="00B2754C">
        <w:rPr>
          <w:rFonts w:eastAsia="Times New Roman" w:cstheme="minorHAnsi"/>
          <w:lang w:eastAsia="pl-PL"/>
        </w:rPr>
        <w:t>l</w:t>
      </w:r>
      <w:r w:rsidR="00C50BDA" w:rsidRPr="00B2754C">
        <w:rPr>
          <w:rFonts w:eastAsia="Times New Roman" w:cstheme="minorHAnsi"/>
          <w:lang w:eastAsia="pl-PL"/>
        </w:rPr>
        <w:t>icencj</w:t>
      </w:r>
      <w:r w:rsidR="00FB4AF0" w:rsidRPr="00B2754C">
        <w:rPr>
          <w:rFonts w:eastAsia="Times New Roman" w:cstheme="minorHAnsi"/>
          <w:lang w:eastAsia="pl-PL"/>
        </w:rPr>
        <w:t>e zostają udzielone</w:t>
      </w:r>
      <w:r w:rsidR="00A47D34" w:rsidRPr="00B2754C">
        <w:rPr>
          <w:rFonts w:eastAsia="Times New Roman" w:cstheme="minorHAnsi"/>
          <w:lang w:eastAsia="pl-PL"/>
        </w:rPr>
        <w:t xml:space="preserve"> </w:t>
      </w:r>
      <w:r w:rsidR="00FB4AF0" w:rsidRPr="00B2754C">
        <w:rPr>
          <w:rFonts w:eastAsia="Times New Roman" w:cstheme="minorHAnsi"/>
          <w:lang w:eastAsia="pl-PL"/>
        </w:rPr>
        <w:t xml:space="preserve">na okres </w:t>
      </w:r>
      <w:r w:rsidR="00F309F8" w:rsidRPr="00B2754C">
        <w:rPr>
          <w:rFonts w:eastAsia="Times New Roman" w:cstheme="minorHAnsi"/>
          <w:lang w:eastAsia="pl-PL"/>
        </w:rPr>
        <w:t>do daty rocznicy konta zakupowego Zamawiającego</w:t>
      </w:r>
      <w:r w:rsidR="00FB4AF0" w:rsidRPr="00B2754C">
        <w:rPr>
          <w:rFonts w:eastAsia="Times New Roman" w:cstheme="minorHAnsi"/>
          <w:lang w:eastAsia="pl-PL"/>
        </w:rPr>
        <w:t>, tj. do 11 września 2024 r.</w:t>
      </w:r>
    </w:p>
    <w:p w14:paraId="00F91651" w14:textId="3BEAA447" w:rsidR="00993842" w:rsidRPr="00B2754C" w:rsidRDefault="00F309F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Subskrypcja</w:t>
      </w:r>
      <w:r w:rsidR="00993842" w:rsidRPr="00B2754C">
        <w:rPr>
          <w:rFonts w:eastAsia="Times New Roman" w:cstheme="minorHAnsi"/>
          <w:lang w:eastAsia="pl-PL"/>
        </w:rPr>
        <w:t xml:space="preserve"> </w:t>
      </w:r>
      <w:r w:rsidR="00DC3DE8" w:rsidRPr="00B2754C">
        <w:rPr>
          <w:rFonts w:eastAsia="Times New Roman" w:cstheme="minorHAnsi"/>
          <w:lang w:eastAsia="pl-PL"/>
        </w:rPr>
        <w:t>(</w:t>
      </w:r>
      <w:r w:rsidR="007027A8" w:rsidRPr="00B2754C">
        <w:rPr>
          <w:rFonts w:eastAsia="Times New Roman" w:cstheme="minorHAnsi"/>
          <w:lang w:eastAsia="pl-PL"/>
        </w:rPr>
        <w:t>wraz ze wsparciem</w:t>
      </w:r>
      <w:r w:rsidR="00DC3DE8" w:rsidRPr="00B2754C">
        <w:rPr>
          <w:rFonts w:eastAsia="Times New Roman" w:cstheme="minorHAnsi"/>
          <w:lang w:eastAsia="pl-PL"/>
        </w:rPr>
        <w:t xml:space="preserve"> producenta oprogramowania)</w:t>
      </w:r>
      <w:r w:rsidR="007027A8" w:rsidRPr="00B2754C">
        <w:rPr>
          <w:rFonts w:eastAsia="Times New Roman" w:cstheme="minorHAnsi"/>
          <w:lang w:eastAsia="pl-PL"/>
        </w:rPr>
        <w:t xml:space="preserve">, </w:t>
      </w:r>
      <w:r w:rsidR="00993842" w:rsidRPr="00B2754C">
        <w:rPr>
          <w:rFonts w:eastAsia="Times New Roman" w:cstheme="minorHAnsi"/>
          <w:lang w:eastAsia="pl-PL"/>
        </w:rPr>
        <w:t>zostan</w:t>
      </w:r>
      <w:r w:rsidR="00DC3DE8" w:rsidRPr="00B2754C">
        <w:rPr>
          <w:rFonts w:eastAsia="Times New Roman" w:cstheme="minorHAnsi"/>
          <w:lang w:eastAsia="pl-PL"/>
        </w:rPr>
        <w:t>ie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="00993842" w:rsidRPr="00B2754C">
        <w:rPr>
          <w:rFonts w:eastAsia="Times New Roman" w:cstheme="minorHAnsi"/>
          <w:lang w:eastAsia="pl-PL"/>
        </w:rPr>
        <w:t xml:space="preserve"> na okres rozpocz</w:t>
      </w:r>
      <w:r w:rsidR="004D4A17" w:rsidRPr="00B2754C">
        <w:rPr>
          <w:rFonts w:eastAsia="Times New Roman" w:cstheme="minorHAnsi"/>
          <w:lang w:eastAsia="pl-PL"/>
        </w:rPr>
        <w:t>ynający</w:t>
      </w:r>
      <w:r w:rsidR="00993842" w:rsidRPr="00B2754C">
        <w:rPr>
          <w:rFonts w:eastAsia="Times New Roman" w:cstheme="minorHAnsi"/>
          <w:lang w:eastAsia="pl-PL"/>
        </w:rPr>
        <w:t xml:space="preserve"> się </w:t>
      </w:r>
      <w:r w:rsidR="00983A51" w:rsidRPr="00B2754C">
        <w:rPr>
          <w:rFonts w:eastAsia="Times New Roman" w:cstheme="minorHAnsi"/>
          <w:lang w:eastAsia="pl-PL"/>
        </w:rPr>
        <w:t xml:space="preserve">w </w:t>
      </w:r>
      <w:r w:rsidR="006664AF" w:rsidRPr="00B2754C">
        <w:rPr>
          <w:rFonts w:eastAsia="Times New Roman" w:cstheme="minorHAnsi"/>
          <w:lang w:eastAsia="pl-PL"/>
        </w:rPr>
        <w:t>ciągu 5 (pięciu) dni roboczych od zawarcia Umowy</w:t>
      </w:r>
      <w:r w:rsidR="00993842" w:rsidRPr="00B2754C">
        <w:rPr>
          <w:rFonts w:eastAsia="Times New Roman" w:cstheme="minorHAnsi"/>
          <w:lang w:eastAsia="pl-PL"/>
        </w:rPr>
        <w:t>.</w:t>
      </w:r>
    </w:p>
    <w:p w14:paraId="2F990D76" w14:textId="4379CDBA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(licencjobiorcą) będzie Ministerstwo Sprawiedliwości.</w:t>
      </w:r>
    </w:p>
    <w:p w14:paraId="323806A0" w14:textId="32A9B136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F309F8" w:rsidRPr="00B2754C">
        <w:rPr>
          <w:rFonts w:eastAsia="Times New Roman" w:cstheme="minorHAnsi"/>
          <w:lang w:eastAsia="pl-PL"/>
        </w:rPr>
        <w:t>subskrypcja</w:t>
      </w:r>
      <w:r w:rsidRPr="00B2754C">
        <w:rPr>
          <w:rFonts w:eastAsia="Times New Roman" w:cstheme="minorHAnsi"/>
          <w:lang w:eastAsia="pl-PL"/>
        </w:rPr>
        <w:t xml:space="preserve"> będ</w:t>
      </w:r>
      <w:r w:rsidR="00DC3DE8" w:rsidRPr="00B2754C">
        <w:rPr>
          <w:rFonts w:eastAsia="Times New Roman" w:cstheme="minorHAnsi"/>
          <w:lang w:eastAsia="pl-PL"/>
        </w:rPr>
        <w:t>zie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, nieograniczon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terytorialnie i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udzielone zgodnie z opublikowanymi przez producenta warunkami licencyjnymi,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>, z tym zastrzeżeniem, że obejmą co najmniej następujące pola</w:t>
      </w:r>
      <w:r w:rsidRPr="00B2754C">
        <w:rPr>
          <w:rFonts w:cstheme="minorHAnsi"/>
        </w:rPr>
        <w:t xml:space="preserve"> eksploatacji:</w:t>
      </w:r>
      <w:r w:rsidR="00531F94" w:rsidRPr="00B2754C">
        <w:rPr>
          <w:rFonts w:cstheme="minorHAnsi"/>
        </w:rPr>
        <w:t xml:space="preserve"> </w:t>
      </w:r>
    </w:p>
    <w:p w14:paraId="2A630137" w14:textId="24D296ED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77777777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310AE0A9" w14:textId="7777777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Wsparcie producenta oprogramowania obejmuje co najmniej:</w:t>
      </w:r>
    </w:p>
    <w:p w14:paraId="09598D9D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bookmarkStart w:id="1" w:name="_Hlk85443092"/>
      <w:r w:rsidRPr="00B2754C">
        <w:rPr>
          <w:rFonts w:eastAsia="Times New Roman" w:cstheme="minorHAnsi"/>
          <w:lang w:eastAsia="pl-PL"/>
        </w:rPr>
        <w:t>diagnostykę zdarzeń dotyczących oprogramowania;</w:t>
      </w:r>
    </w:p>
    <w:p w14:paraId="4B9A67D2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dostarczanie rozwiązań błędów oprogramowania;</w:t>
      </w:r>
    </w:p>
    <w:p w14:paraId="7D8DCE6F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B2754C">
        <w:rPr>
          <w:rFonts w:eastAsia="Times New Roman" w:cstheme="minorHAnsi"/>
          <w:lang w:eastAsia="pl-PL"/>
        </w:rPr>
        <w:t>patches</w:t>
      </w:r>
      <w:proofErr w:type="spellEnd"/>
      <w:r w:rsidRPr="00B2754C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44356EC9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B2754C">
        <w:rPr>
          <w:rFonts w:eastAsia="Times New Roman" w:cstheme="minorHAnsi"/>
          <w:lang w:eastAsia="pl-PL"/>
        </w:rPr>
        <w:t>upgrades</w:t>
      </w:r>
      <w:proofErr w:type="spellEnd"/>
      <w:r w:rsidRPr="00B2754C">
        <w:rPr>
          <w:rFonts w:eastAsia="Times New Roman" w:cstheme="minorHAnsi"/>
          <w:lang w:eastAsia="pl-PL"/>
        </w:rPr>
        <w:t>);</w:t>
      </w:r>
    </w:p>
    <w:bookmarkEnd w:id="1"/>
    <w:p w14:paraId="50E7F59A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6DC5F3F4" w14:textId="29F2290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braku odmiennego uzgodnienia Stron, przyjmuje się</w:t>
      </w:r>
      <w:r w:rsidR="0024035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że termin realizacji czynności w ramach wsparcia producenta oprogramowania wynosi </w:t>
      </w:r>
      <w:r w:rsidR="00094970" w:rsidRPr="00B2754C">
        <w:rPr>
          <w:rFonts w:eastAsia="Times New Roman" w:cstheme="minorHAnsi"/>
          <w:lang w:eastAsia="pl-PL"/>
        </w:rPr>
        <w:t>5 (pię</w:t>
      </w:r>
      <w:r w:rsidR="002455CB" w:rsidRPr="00B2754C">
        <w:rPr>
          <w:rFonts w:eastAsia="Times New Roman" w:cstheme="minorHAnsi"/>
          <w:lang w:eastAsia="pl-PL"/>
        </w:rPr>
        <w:t>ć</w:t>
      </w:r>
      <w:r w:rsidR="00094970" w:rsidRPr="00B2754C">
        <w:rPr>
          <w:rFonts w:eastAsia="Times New Roman" w:cstheme="minorHAnsi"/>
          <w:lang w:eastAsia="pl-PL"/>
        </w:rPr>
        <w:t>) dni roboczych (przez „dzień roboczy” rozumie się dzień niebędący dniem wolnym od pracy ani sobotą)</w:t>
      </w:r>
      <w:r w:rsidRPr="00B2754C">
        <w:rPr>
          <w:rFonts w:eastAsia="Times New Roman" w:cstheme="minorHAnsi"/>
          <w:lang w:eastAsia="pl-PL"/>
        </w:rPr>
        <w:t xml:space="preserve"> od zgłoszenia przez Zamawiającego. Identyczny termin obowiązuje dla obsługi </w:t>
      </w:r>
      <w:r w:rsidR="00615F43" w:rsidRPr="00B2754C">
        <w:rPr>
          <w:rFonts w:eastAsia="Times New Roman" w:cstheme="minorHAnsi"/>
          <w:lang w:eastAsia="pl-PL"/>
        </w:rPr>
        <w:t xml:space="preserve">zgłoszeń </w:t>
      </w:r>
      <w:r w:rsidRPr="00B2754C">
        <w:rPr>
          <w:rFonts w:eastAsia="Times New Roman" w:cstheme="minorHAnsi"/>
          <w:lang w:eastAsia="pl-PL"/>
        </w:rPr>
        <w:t xml:space="preserve">w ramach gwarancji, o której mowa w </w:t>
      </w:r>
      <w:r w:rsidR="00A46137" w:rsidRPr="00B2754C">
        <w:rPr>
          <w:rFonts w:eastAsia="Times New Roman" w:cstheme="minorHAnsi"/>
          <w:lang w:eastAsia="pl-PL"/>
        </w:rPr>
        <w:t xml:space="preserve">§ </w:t>
      </w:r>
      <w:r w:rsidR="009C1ED5" w:rsidRPr="00B2754C">
        <w:rPr>
          <w:rFonts w:eastAsia="Times New Roman" w:cstheme="minorHAnsi"/>
          <w:lang w:eastAsia="pl-PL"/>
        </w:rPr>
        <w:t>3</w:t>
      </w:r>
      <w:r w:rsidR="00A46137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ust. </w:t>
      </w:r>
      <w:r w:rsidR="00A46137" w:rsidRPr="00B2754C">
        <w:rPr>
          <w:rFonts w:eastAsia="Times New Roman" w:cstheme="minorHAnsi"/>
          <w:lang w:eastAsia="pl-PL"/>
        </w:rPr>
        <w:t>1</w:t>
      </w:r>
      <w:r w:rsidR="00F53DEB" w:rsidRPr="00B2754C">
        <w:rPr>
          <w:rFonts w:eastAsia="Times New Roman" w:cstheme="minorHAnsi"/>
          <w:lang w:eastAsia="pl-PL"/>
        </w:rPr>
        <w:t xml:space="preserve"> pkt 6</w:t>
      </w:r>
      <w:r w:rsidRPr="00B2754C">
        <w:rPr>
          <w:rFonts w:eastAsia="Times New Roman" w:cstheme="minorHAnsi"/>
          <w:lang w:eastAsia="pl-PL"/>
        </w:rPr>
        <w:t>.</w:t>
      </w:r>
    </w:p>
    <w:p w14:paraId="0F5F57B8" w14:textId="48B5CFF1" w:rsidR="003D75DD" w:rsidRPr="00B2754C" w:rsidRDefault="003D75DD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2" w:name="_Hlk109289473"/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2"/>
    <w:p w14:paraId="729AAD26" w14:textId="3E41DC1F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(pięciu)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Umowy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na oprogramowanie, </w:t>
      </w:r>
      <w:r w:rsidR="00E37FB1" w:rsidRPr="00B2754C">
        <w:rPr>
          <w:rFonts w:eastAsia="Times New Roman" w:cstheme="minorHAnsi"/>
          <w:lang w:eastAsia="pl-PL"/>
        </w:rPr>
        <w:t xml:space="preserve">wraz ze wsparciem producenta </w:t>
      </w:r>
      <w:r w:rsidRPr="00B2754C">
        <w:rPr>
          <w:rFonts w:eastAsia="Times New Roman" w:cstheme="minorHAnsi"/>
          <w:lang w:eastAsia="pl-PL"/>
        </w:rPr>
        <w:t xml:space="preserve">tego </w:t>
      </w:r>
      <w:r w:rsidR="00E37FB1" w:rsidRPr="00B2754C">
        <w:rPr>
          <w:rFonts w:eastAsia="Times New Roman" w:cstheme="minorHAnsi"/>
          <w:lang w:eastAsia="pl-PL"/>
        </w:rPr>
        <w:t xml:space="preserve">oprogramowania,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23D9C8D4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FB4AF0">
        <w:rPr>
          <w:rFonts w:cstheme="minorHAnsi"/>
        </w:rPr>
        <w:t xml:space="preserve"> </w:t>
      </w:r>
      <w:proofErr w:type="spellStart"/>
      <w:r w:rsidR="003D38D2" w:rsidRPr="00B2754C">
        <w:rPr>
          <w:rFonts w:eastAsia="Times New Roman" w:cstheme="minorHAnsi"/>
          <w:lang w:eastAsia="pl-PL"/>
        </w:rPr>
        <w:t>Abby</w:t>
      </w:r>
      <w:r w:rsidR="00FB4AF0" w:rsidRPr="00B2754C">
        <w:rPr>
          <w:rFonts w:eastAsia="Times New Roman" w:cstheme="minorHAnsi"/>
          <w:lang w:eastAsia="pl-PL"/>
        </w:rPr>
        <w:t>y</w:t>
      </w:r>
      <w:proofErr w:type="spellEnd"/>
      <w:r w:rsidR="003D38D2" w:rsidRPr="00B2754C">
        <w:rPr>
          <w:rFonts w:eastAsia="Times New Roman" w:cstheme="minorHAnsi"/>
          <w:lang w:eastAsia="pl-PL"/>
        </w:rPr>
        <w:t xml:space="preserve"> Solutions Limited </w:t>
      </w:r>
      <w:r w:rsidR="0061404A" w:rsidRPr="00B2754C">
        <w:rPr>
          <w:rFonts w:eastAsia="Times New Roman" w:cstheme="minorHAnsi"/>
          <w:lang w:eastAsia="pl-PL"/>
        </w:rPr>
        <w:t xml:space="preserve">z siedzibą w </w:t>
      </w:r>
      <w:proofErr w:type="spellStart"/>
      <w:r w:rsidR="003D38D2" w:rsidRPr="00B2754C">
        <w:rPr>
          <w:rFonts w:eastAsia="Times New Roman" w:cstheme="minorHAnsi"/>
          <w:lang w:eastAsia="pl-PL"/>
        </w:rPr>
        <w:t>Nicosia</w:t>
      </w:r>
      <w:proofErr w:type="spellEnd"/>
      <w:r w:rsidR="003D38D2" w:rsidRPr="00B2754C">
        <w:rPr>
          <w:rFonts w:eastAsia="Times New Roman" w:cstheme="minorHAnsi"/>
          <w:lang w:eastAsia="pl-PL"/>
        </w:rPr>
        <w:t>, Cypr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gwarantuje Zamawiającemu, że wynagrodzenie umowne obejmuje opłaty licencyjne należne twórcom oprogramowania oraz tytułem wsparcia udzielanego przez producenta oprogramowania;</w:t>
      </w:r>
    </w:p>
    <w:p w14:paraId="56B2023E" w14:textId="45FC9D1D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4E2840B1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zapewni należytą ochronę interesów Zamawiającego w pełnym zakresie,</w:t>
      </w:r>
    </w:p>
    <w:p w14:paraId="77B05290" w14:textId="23C84A48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wyrówna uszczerbek doznany przez Zamawiającego na skutek naruszenia praw osób trzecich</w:t>
      </w:r>
      <w:r w:rsidR="009B0030" w:rsidRPr="00B2754C">
        <w:rPr>
          <w:rFonts w:cstheme="minorHAnsi"/>
        </w:rPr>
        <w:t>,</w:t>
      </w:r>
    </w:p>
    <w:p w14:paraId="425C603D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zwolni Zamawiającego od odpowiedzialności w stosunku do takich osób trzecich,</w:t>
      </w:r>
    </w:p>
    <w:p w14:paraId="22F779BE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  <w:bookmarkEnd w:id="3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7879D440" w:rsidR="009F1F18" w:rsidRPr="00B2754C" w:rsidRDefault="00F309F8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 xml:space="preserve">, tel. </w:t>
      </w:r>
      <w:r w:rsidRPr="00B2754C">
        <w:rPr>
          <w:rFonts w:eastAsia="Times New Roman" w:cstheme="minorHAnsi"/>
          <w:lang w:eastAsia="pl-PL"/>
        </w:rPr>
        <w:t>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817B7D" w:rsidRPr="00B2754C">
        <w:rPr>
          <w:rFonts w:eastAsia="Times New Roman" w:cstheme="minorHAnsi"/>
          <w:lang w:eastAsia="pl-PL"/>
        </w:rPr>
        <w:t xml:space="preserve">: </w:t>
      </w:r>
      <w:r w:rsidRPr="00B2754C">
        <w:rPr>
          <w:rFonts w:eastAsia="Times New Roman" w:cstheme="minorHAnsi"/>
          <w:lang w:eastAsia="pl-PL"/>
        </w:rPr>
        <w:t>…………….</w:t>
      </w:r>
      <w:r w:rsidR="00817B7D" w:rsidRPr="00B2754C">
        <w:rPr>
          <w:rFonts w:eastAsia="Times New Roman" w:cstheme="minorHAnsi"/>
          <w:lang w:eastAsia="pl-PL"/>
        </w:rPr>
        <w:t>l</w:t>
      </w:r>
    </w:p>
    <w:p w14:paraId="70F66D51" w14:textId="0D67FBC3" w:rsidR="009F1F18" w:rsidRPr="00B2754C" w:rsidRDefault="00FB4AF0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……., </w:t>
      </w:r>
      <w:r w:rsidR="009F1F18" w:rsidRPr="00B2754C">
        <w:rPr>
          <w:rFonts w:eastAsia="Times New Roman" w:cstheme="minorHAnsi"/>
          <w:lang w:eastAsia="pl-PL"/>
        </w:rPr>
        <w:t xml:space="preserve"> tel. </w:t>
      </w:r>
      <w:r w:rsidR="00F309F8"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0C2BA5" w:rsidRPr="00B2754C">
        <w:rPr>
          <w:rFonts w:eastAsia="Times New Roman" w:cstheme="minorHAnsi"/>
          <w:lang w:eastAsia="pl-PL"/>
        </w:rPr>
        <w:t xml:space="preserve">: </w:t>
      </w:r>
      <w:r w:rsidR="00F309F8" w:rsidRPr="00B2754C">
        <w:rPr>
          <w:rFonts w:eastAsia="Times New Roman" w:cstheme="minorHAnsi"/>
          <w:lang w:eastAsia="pl-PL"/>
        </w:rPr>
        <w:t>….</w:t>
      </w:r>
    </w:p>
    <w:p w14:paraId="3AF94892" w14:textId="5DE7369D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 xml:space="preserve">, i wskazuje zarazem dane kontaktowe, </w:t>
      </w:r>
      <w:r w:rsidR="009B0030" w:rsidRPr="00B2754C">
        <w:rPr>
          <w:rFonts w:eastAsia="Times New Roman" w:cstheme="minorHAnsi"/>
          <w:lang w:eastAsia="pl-PL"/>
        </w:rPr>
        <w:t>wspólnika</w:t>
      </w:r>
      <w:r w:rsidRPr="00B2754C">
        <w:rPr>
          <w:rFonts w:eastAsia="Times New Roman" w:cstheme="minorHAnsi"/>
          <w:lang w:eastAsia="pl-PL"/>
        </w:rPr>
        <w:t>:</w:t>
      </w:r>
    </w:p>
    <w:p w14:paraId="6D9D32F7" w14:textId="59C7E2F2" w:rsidR="009F1F18" w:rsidRPr="00B2754C" w:rsidRDefault="00F309F8" w:rsidP="00B2754C">
      <w:pPr>
        <w:pStyle w:val="Akapitzlist"/>
        <w:spacing w:before="60" w:after="60" w:line="259" w:lineRule="auto"/>
        <w:ind w:left="641"/>
        <w:contextualSpacing w:val="0"/>
        <w:jc w:val="both"/>
        <w:rPr>
          <w:rFonts w:eastAsia="Times New Roman" w:cstheme="minorHAnsi"/>
          <w:lang w:val="en-US" w:eastAsia="pl-PL"/>
        </w:rPr>
      </w:pPr>
      <w:r w:rsidRPr="00B2754C">
        <w:rPr>
          <w:rFonts w:eastAsia="Times New Roman" w:cstheme="minorHAnsi"/>
          <w:lang w:val="en-US" w:eastAsia="pl-PL"/>
        </w:rPr>
        <w:t>…….,</w:t>
      </w:r>
      <w:r w:rsidR="000C2BA5" w:rsidRPr="00B2754C">
        <w:rPr>
          <w:rFonts w:eastAsia="Times New Roman" w:cstheme="minorHAnsi"/>
          <w:lang w:val="en-US" w:eastAsia="pl-PL"/>
        </w:rPr>
        <w:t xml:space="preserve"> tel. </w:t>
      </w:r>
      <w:r w:rsidRPr="00B2754C">
        <w:rPr>
          <w:rFonts w:eastAsia="Times New Roman" w:cstheme="minorHAnsi"/>
          <w:lang w:val="en-US" w:eastAsia="pl-PL"/>
        </w:rPr>
        <w:t>……</w:t>
      </w:r>
      <w:r w:rsidR="000C2BA5" w:rsidRPr="00B2754C">
        <w:rPr>
          <w:rFonts w:eastAsia="Times New Roman" w:cstheme="minorHAnsi"/>
          <w:lang w:val="en-US" w:eastAsia="pl-PL"/>
        </w:rPr>
        <w:t xml:space="preserve">, e-mail: </w:t>
      </w:r>
      <w:r w:rsidRPr="00B2754C">
        <w:rPr>
          <w:rFonts w:eastAsia="Times New Roman" w:cstheme="minorHAnsi"/>
          <w:lang w:val="en-US" w:eastAsia="pl-PL"/>
        </w:rPr>
        <w:t>…….</w:t>
      </w:r>
    </w:p>
    <w:p w14:paraId="6F962AC5" w14:textId="4D7EB78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16D50314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  <w:r w:rsidRPr="00FB4AF0">
        <w:rPr>
          <w:rFonts w:cstheme="minorHAnsi"/>
        </w:rPr>
        <w:t xml:space="preserve"> 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01760687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 tytułu należyte</w:t>
      </w:r>
      <w:r w:rsidR="009A0B5B" w:rsidRPr="00B2754C">
        <w:rPr>
          <w:rFonts w:eastAsia="Times New Roman" w:cstheme="minorHAnsi"/>
          <w:lang w:eastAsia="pl-PL"/>
        </w:rPr>
        <w:t>go</w:t>
      </w:r>
      <w:r w:rsidRPr="00B2754C">
        <w:rPr>
          <w:rFonts w:eastAsia="Times New Roman" w:cstheme="minorHAnsi"/>
          <w:lang w:eastAsia="pl-PL"/>
        </w:rPr>
        <w:t xml:space="preserve"> wykonania</w:t>
      </w:r>
      <w:r w:rsidR="009A0B5B" w:rsidRPr="00B2754C">
        <w:rPr>
          <w:rFonts w:eastAsia="Times New Roman" w:cstheme="minorHAnsi"/>
          <w:lang w:eastAsia="pl-PL"/>
        </w:rPr>
        <w:t xml:space="preserve"> przedmiotu</w:t>
      </w:r>
      <w:r w:rsidRPr="00B2754C">
        <w:rPr>
          <w:rFonts w:eastAsia="Times New Roman" w:cstheme="minorHAnsi"/>
          <w:lang w:eastAsia="pl-PL"/>
        </w:rPr>
        <w:t xml:space="preserve"> Umowy, Zamawiający zobowiązany jest zapłacić Wykonawcy wynagrodzenie</w:t>
      </w:r>
      <w:r w:rsidR="000203CE" w:rsidRPr="00B2754C">
        <w:rPr>
          <w:rFonts w:eastAsia="Times New Roman" w:cstheme="minorHAnsi"/>
          <w:lang w:eastAsia="pl-PL"/>
        </w:rPr>
        <w:t xml:space="preserve"> w łącznej</w:t>
      </w:r>
      <w:r w:rsidRPr="00B2754C">
        <w:rPr>
          <w:rFonts w:eastAsia="Times New Roman" w:cstheme="minorHAnsi"/>
          <w:lang w:eastAsia="pl-PL"/>
        </w:rPr>
        <w:t xml:space="preserve"> kwocie </w:t>
      </w:r>
      <w:r w:rsidR="00F309F8" w:rsidRPr="00B2754C">
        <w:rPr>
          <w:rFonts w:eastAsia="Times New Roman" w:cstheme="minorHAnsi"/>
          <w:lang w:eastAsia="pl-PL"/>
        </w:rPr>
        <w:t>……</w:t>
      </w:r>
      <w:r w:rsidR="009F1F18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</w:t>
      </w:r>
      <w:r w:rsidR="00F309F8" w:rsidRPr="00B2754C">
        <w:rPr>
          <w:rFonts w:eastAsia="Times New Roman" w:cstheme="minorHAnsi"/>
          <w:lang w:eastAsia="pl-PL"/>
        </w:rPr>
        <w:t>…</w:t>
      </w:r>
      <w:r w:rsidR="009B0030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i </w:t>
      </w:r>
      <w:r w:rsidR="00F309F8" w:rsidRPr="00B2754C">
        <w:rPr>
          <w:rFonts w:eastAsia="Times New Roman" w:cstheme="minorHAnsi"/>
          <w:lang w:eastAsia="pl-PL"/>
        </w:rPr>
        <w:t>….</w:t>
      </w:r>
      <w:r w:rsidRPr="00B2754C">
        <w:rPr>
          <w:rFonts w:eastAsia="Times New Roman" w:cstheme="minorHAnsi"/>
          <w:lang w:eastAsia="pl-PL"/>
        </w:rPr>
        <w:t>/100) złotych, powiększone</w:t>
      </w:r>
      <w:r w:rsidR="00AC2620" w:rsidRPr="00B2754C">
        <w:rPr>
          <w:rFonts w:eastAsia="Times New Roman" w:cstheme="minorHAnsi"/>
          <w:lang w:eastAsia="pl-PL"/>
        </w:rPr>
        <w:t>j</w:t>
      </w:r>
      <w:r w:rsidRPr="00B2754C">
        <w:rPr>
          <w:rFonts w:eastAsia="Times New Roman" w:cstheme="minorHAnsi"/>
          <w:lang w:eastAsia="pl-PL"/>
        </w:rPr>
        <w:t xml:space="preserve"> o należny podatek od towarów i usług, to jest w </w:t>
      </w:r>
      <w:r w:rsidR="00AE6D2E" w:rsidRPr="00B2754C">
        <w:rPr>
          <w:rFonts w:eastAsia="Times New Roman" w:cstheme="minorHAnsi"/>
          <w:lang w:eastAsia="pl-PL"/>
        </w:rPr>
        <w:t xml:space="preserve">kwocie brutto </w:t>
      </w:r>
      <w:r w:rsidR="00F309F8" w:rsidRPr="00B2754C">
        <w:rPr>
          <w:rFonts w:eastAsia="Times New Roman" w:cstheme="minorHAnsi"/>
          <w:lang w:eastAsia="pl-PL"/>
        </w:rPr>
        <w:t>………</w:t>
      </w:r>
      <w:r w:rsidR="009B0030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</w:t>
      </w:r>
      <w:r w:rsidR="00F309F8" w:rsidRPr="00B2754C">
        <w:rPr>
          <w:rFonts w:eastAsia="Times New Roman" w:cstheme="minorHAnsi"/>
          <w:lang w:eastAsia="pl-PL"/>
        </w:rPr>
        <w:t>……</w:t>
      </w:r>
      <w:r w:rsidRPr="00B2754C">
        <w:rPr>
          <w:rFonts w:eastAsia="Times New Roman" w:cstheme="minorHAnsi"/>
          <w:lang w:eastAsia="pl-PL"/>
        </w:rPr>
        <w:t xml:space="preserve"> </w:t>
      </w:r>
      <w:r w:rsidR="00F309F8" w:rsidRPr="00B2754C">
        <w:rPr>
          <w:rFonts w:eastAsia="Times New Roman" w:cstheme="minorHAnsi"/>
          <w:lang w:eastAsia="pl-PL"/>
        </w:rPr>
        <w:t xml:space="preserve">  ….</w:t>
      </w:r>
      <w:r w:rsidRPr="00B2754C">
        <w:rPr>
          <w:rFonts w:eastAsia="Times New Roman" w:cstheme="minorHAnsi"/>
          <w:lang w:eastAsia="pl-PL"/>
        </w:rPr>
        <w:t>/100) złotych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A141B19" w:rsidR="00AC2620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Wynagrodzenie wyliczono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w </w:t>
      </w:r>
      <w:r w:rsidRPr="00B2754C">
        <w:rPr>
          <w:rFonts w:eastAsia="Times New Roman" w:cstheme="minorHAnsi"/>
          <w:lang w:eastAsia="pl-PL"/>
        </w:rPr>
        <w:t>ofer</w:t>
      </w:r>
      <w:r w:rsidR="00FB4AF0" w:rsidRPr="00B2754C">
        <w:rPr>
          <w:rFonts w:eastAsia="Times New Roman" w:cstheme="minorHAnsi"/>
          <w:lang w:eastAsia="pl-PL"/>
        </w:rPr>
        <w:t xml:space="preserve">cie </w:t>
      </w:r>
      <w:r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Pr="00B2754C">
        <w:rPr>
          <w:rFonts w:eastAsia="Times New Roman" w:cstheme="minorHAnsi"/>
          <w:lang w:eastAsia="pl-PL"/>
        </w:rPr>
        <w:t xml:space="preserve"> jako </w:t>
      </w:r>
      <w:r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>.</w:t>
      </w:r>
    </w:p>
    <w:p w14:paraId="35F7EEE3" w14:textId="42C1E13E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D01EFB" w:rsidRPr="00B2754C">
        <w:rPr>
          <w:rFonts w:eastAsia="Times New Roman" w:cstheme="minorHAnsi"/>
          <w:lang w:eastAsia="pl-PL"/>
        </w:rPr>
        <w:t>,</w:t>
      </w:r>
      <w:r w:rsidR="00D01EFB" w:rsidRPr="00FB4AF0">
        <w:rPr>
          <w:rFonts w:cstheme="minorHAnsi"/>
        </w:rPr>
        <w:t xml:space="preserve"> </w:t>
      </w:r>
      <w:r w:rsidR="00D01EFB" w:rsidRPr="00B2754C">
        <w:rPr>
          <w:rFonts w:eastAsia="Times New Roman" w:cstheme="minorHAnsi"/>
          <w:lang w:eastAsia="pl-PL"/>
        </w:rPr>
        <w:t xml:space="preserve">o którym mowa w ust. 1 i 2,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oraz tytułem wsparcia udzielanego przez producenta oprogramowania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4C4D9A9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20% </w:t>
      </w:r>
      <w:r w:rsidR="00D27A25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291D63BB" w14:textId="0EDEDA3A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10% </w:t>
      </w:r>
      <w:r w:rsidR="00D27A25" w:rsidRPr="00B2754C">
        <w:rPr>
          <w:rFonts w:eastAsia="Times New Roman" w:cstheme="minorHAnsi"/>
          <w:lang w:eastAsia="pl-PL"/>
        </w:rPr>
        <w:t xml:space="preserve">kwoty </w:t>
      </w:r>
      <w:r w:rsidRPr="00B2754C">
        <w:rPr>
          <w:rFonts w:eastAsia="Times New Roman" w:cstheme="minorHAnsi"/>
          <w:lang w:eastAsia="pl-PL"/>
        </w:rPr>
        <w:t xml:space="preserve">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wypowiedzenia </w:t>
      </w:r>
      <w:r w:rsidR="005B07C3" w:rsidRPr="00B2754C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ze skutkiem natychmiastowym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AB6F7D2" w14:textId="16668E88" w:rsidR="00D27A25" w:rsidRPr="00B2754C" w:rsidRDefault="00D27A25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1% kwoty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</w:t>
      </w:r>
      <w:r w:rsidR="0028510F" w:rsidRPr="00B2754C">
        <w:rPr>
          <w:rFonts w:eastAsia="Times New Roman" w:cstheme="minorHAnsi"/>
          <w:lang w:eastAsia="pl-PL"/>
        </w:rPr>
        <w:t>zwłoki</w:t>
      </w:r>
      <w:r w:rsidRPr="00B2754C">
        <w:rPr>
          <w:rFonts w:eastAsia="Times New Roman" w:cstheme="minorHAnsi"/>
          <w:lang w:eastAsia="pl-PL"/>
        </w:rPr>
        <w:t xml:space="preserve"> w wykonani</w:t>
      </w:r>
      <w:r w:rsidR="00BF76DA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 xml:space="preserve"> </w:t>
      </w:r>
      <w:r w:rsidR="005B07C3" w:rsidRPr="00B2754C">
        <w:rPr>
          <w:rFonts w:eastAsia="Times New Roman" w:cstheme="minorHAnsi"/>
          <w:lang w:eastAsia="pl-PL"/>
        </w:rPr>
        <w:t xml:space="preserve">zobowiązania, o którym mowa </w:t>
      </w:r>
      <w:r w:rsidR="00AC2620" w:rsidRPr="00B2754C">
        <w:rPr>
          <w:rFonts w:eastAsia="Times New Roman" w:cstheme="minorHAnsi"/>
          <w:lang w:eastAsia="pl-PL"/>
        </w:rPr>
        <w:t>w</w:t>
      </w:r>
      <w:r w:rsidRPr="00B2754C">
        <w:rPr>
          <w:rFonts w:eastAsia="Times New Roman" w:cstheme="minorHAnsi"/>
          <w:lang w:eastAsia="pl-PL"/>
        </w:rPr>
        <w:t xml:space="preserve"> § </w:t>
      </w:r>
      <w:r w:rsidR="00AC2620" w:rsidRPr="00B2754C">
        <w:rPr>
          <w:rFonts w:eastAsia="Times New Roman" w:cstheme="minorHAnsi"/>
          <w:lang w:eastAsia="pl-PL"/>
        </w:rPr>
        <w:t>2</w:t>
      </w:r>
      <w:r w:rsidRPr="00B2754C">
        <w:rPr>
          <w:rFonts w:eastAsia="Times New Roman" w:cstheme="minorHAnsi"/>
          <w:lang w:eastAsia="pl-PL"/>
        </w:rPr>
        <w:t xml:space="preserve"> ust. 1</w:t>
      </w:r>
      <w:r w:rsidR="005B07C3" w:rsidRPr="00B2754C">
        <w:rPr>
          <w:rFonts w:eastAsia="Times New Roman" w:cstheme="minorHAnsi"/>
          <w:lang w:eastAsia="pl-PL"/>
        </w:rPr>
        <w:t xml:space="preserve"> w terminie tam wskazanym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E25FE2A" w14:textId="7EB72DB0" w:rsidR="00A5170F" w:rsidRPr="00B2754C" w:rsidRDefault="002E4FB4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kwoty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DC3DE8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zwłoki w wykonaniu któregokolwiek ze</w:t>
      </w:r>
      <w:r w:rsidR="00A5170F" w:rsidRPr="00B2754C">
        <w:rPr>
          <w:rFonts w:eastAsia="Times New Roman" w:cstheme="minorHAnsi"/>
          <w:lang w:eastAsia="pl-PL"/>
        </w:rPr>
        <w:t xml:space="preserve"> świadczeń wchodzących w zakres wsparcia producenta oprogramowania</w:t>
      </w:r>
      <w:r w:rsidR="00F201CC" w:rsidRPr="00B2754C">
        <w:rPr>
          <w:rFonts w:eastAsia="Times New Roman" w:cstheme="minorHAnsi"/>
          <w:lang w:eastAsia="pl-PL"/>
        </w:rPr>
        <w:t xml:space="preserve"> w terminie</w:t>
      </w:r>
      <w:r w:rsidR="005260FA" w:rsidRPr="00B2754C">
        <w:rPr>
          <w:rFonts w:eastAsia="Times New Roman" w:cstheme="minorHAnsi"/>
          <w:lang w:eastAsia="pl-PL"/>
        </w:rPr>
        <w:t>,</w:t>
      </w:r>
      <w:r w:rsidR="00421097" w:rsidRPr="00B2754C">
        <w:rPr>
          <w:rFonts w:eastAsia="Times New Roman" w:cstheme="minorHAnsi"/>
          <w:lang w:eastAsia="pl-PL"/>
        </w:rPr>
        <w:t xml:space="preserve"> o którym mowa w § 1 ust. </w:t>
      </w:r>
      <w:r w:rsidR="00697D15" w:rsidRPr="00B2754C">
        <w:rPr>
          <w:rFonts w:eastAsia="Times New Roman" w:cstheme="minorHAnsi"/>
          <w:lang w:eastAsia="pl-PL"/>
        </w:rPr>
        <w:t>7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6FC06BA7" w14:textId="20901D26" w:rsidR="00F17D2E" w:rsidRPr="00B2754C" w:rsidRDefault="00F17D2E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</w:t>
      </w:r>
      <w:r w:rsidR="002E4FB4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wynagrodzenia brutto wskazanego w </w:t>
      </w:r>
      <w:r w:rsidR="0078286B" w:rsidRPr="00B2754C">
        <w:rPr>
          <w:rFonts w:eastAsia="Times New Roman" w:cstheme="minorHAnsi"/>
          <w:lang w:eastAsia="pl-PL"/>
        </w:rPr>
        <w:t>odpowiednio § 6 ust.</w:t>
      </w:r>
      <w:r w:rsidR="00DC3DE8" w:rsidRPr="00B2754C">
        <w:rPr>
          <w:rFonts w:eastAsia="Times New Roman" w:cstheme="minorHAnsi"/>
          <w:lang w:eastAsia="pl-PL"/>
        </w:rPr>
        <w:t> 1</w:t>
      </w:r>
      <w:r w:rsidR="0078286B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za każdy </w:t>
      </w:r>
      <w:r w:rsidR="00084D09" w:rsidRPr="00B2754C">
        <w:rPr>
          <w:rFonts w:eastAsia="Times New Roman" w:cstheme="minorHAnsi"/>
          <w:lang w:eastAsia="pl-PL"/>
        </w:rPr>
        <w:t xml:space="preserve">inny </w:t>
      </w:r>
      <w:r w:rsidRPr="00B2754C">
        <w:rPr>
          <w:rFonts w:eastAsia="Times New Roman" w:cstheme="minorHAnsi"/>
          <w:lang w:eastAsia="pl-PL"/>
        </w:rPr>
        <w:t>stwierdzony</w:t>
      </w:r>
      <w:r w:rsidR="00084D09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przypadek nienależytego wykonania Umowy.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00D5B3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(np. niewykonania danego świadczenia wchodzącego w zakres wsparcia producenta oprogramowania)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6388079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Łączna maksymalna wysokość kar umownych, których Zamawiający może dochodzić od Wykonawcy na podstawie niniejszej Umowy równa jest </w:t>
      </w:r>
      <w:r w:rsidR="0078286B" w:rsidRPr="00B2754C">
        <w:rPr>
          <w:rFonts w:eastAsia="Times New Roman" w:cstheme="minorHAnsi"/>
          <w:lang w:eastAsia="pl-PL"/>
        </w:rPr>
        <w:t>25</w:t>
      </w:r>
      <w:r w:rsidRPr="00B2754C">
        <w:rPr>
          <w:rFonts w:eastAsia="Times New Roman" w:cstheme="minorHAnsi"/>
          <w:lang w:eastAsia="pl-PL"/>
        </w:rPr>
        <w:t xml:space="preserve">% kwoty wynagrodzenia brutto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7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059930D2" w:rsidR="00DA4667" w:rsidRPr="00B2754C" w:rsidRDefault="00497512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zwłoka w wykonaniu </w:t>
      </w:r>
      <w:r w:rsidR="00F201CC" w:rsidRPr="00B2754C">
        <w:rPr>
          <w:rFonts w:cstheme="minorHAnsi"/>
        </w:rPr>
        <w:t>zobowiązania, o którym mowa w § 2 ust. 1 w terminie tam wskazanym</w:t>
      </w:r>
      <w:r w:rsidR="00120FB9" w:rsidRPr="00B2754C">
        <w:rPr>
          <w:rFonts w:cstheme="minorHAnsi"/>
        </w:rPr>
        <w:t xml:space="preserve"> </w:t>
      </w:r>
      <w:r w:rsidR="00F201CC" w:rsidRPr="00B2754C">
        <w:rPr>
          <w:rFonts w:eastAsia="Times New Roman" w:cstheme="minorHAnsi"/>
          <w:lang w:eastAsia="pl-PL"/>
        </w:rPr>
        <w:t>wyni</w:t>
      </w:r>
      <w:r w:rsidR="0082390A" w:rsidRPr="00B2754C">
        <w:rPr>
          <w:rFonts w:eastAsia="Times New Roman" w:cstheme="minorHAnsi"/>
          <w:lang w:eastAsia="pl-PL"/>
        </w:rPr>
        <w:t>osła</w:t>
      </w:r>
      <w:r w:rsidR="00F201CC" w:rsidRPr="00B2754C">
        <w:rPr>
          <w:rFonts w:eastAsia="Times New Roman" w:cstheme="minorHAnsi"/>
          <w:lang w:eastAsia="pl-PL"/>
        </w:rPr>
        <w:t xml:space="preserve"> co najmniej 10 dni</w:t>
      </w:r>
      <w:r w:rsidR="0081708B" w:rsidRPr="00B2754C">
        <w:rPr>
          <w:rFonts w:eastAsia="Times New Roman" w:cstheme="minorHAnsi"/>
          <w:lang w:eastAsia="pl-PL"/>
        </w:rPr>
        <w:t xml:space="preserve"> roboczych</w:t>
      </w:r>
      <w:r w:rsidR="00120FB9" w:rsidRPr="00B2754C"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53BAED15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3, 4 lub 5 przewyższy 10% kwoty wynagrodzenia brutto wskazanego w </w:t>
      </w:r>
      <w:r w:rsidR="0078286B" w:rsidRPr="00B2754C">
        <w:rPr>
          <w:rFonts w:eastAsia="Times New Roman" w:cstheme="minorHAnsi"/>
          <w:lang w:eastAsia="pl-PL"/>
        </w:rPr>
        <w:t xml:space="preserve">odpowiednio </w:t>
      </w:r>
      <w:r w:rsidR="006B020C" w:rsidRPr="00B2754C">
        <w:rPr>
          <w:rFonts w:eastAsia="Times New Roman" w:cstheme="minorHAnsi"/>
          <w:lang w:eastAsia="pl-PL"/>
        </w:rPr>
        <w:t xml:space="preserve">§ </w:t>
      </w:r>
      <w:r w:rsidR="0081708B" w:rsidRPr="00B2754C">
        <w:rPr>
          <w:rFonts w:eastAsia="Times New Roman" w:cstheme="minorHAnsi"/>
          <w:lang w:eastAsia="pl-PL"/>
        </w:rPr>
        <w:t>6</w:t>
      </w:r>
      <w:r w:rsidR="006B020C" w:rsidRPr="00B2754C">
        <w:rPr>
          <w:rFonts w:eastAsia="Times New Roman" w:cstheme="minorHAnsi"/>
          <w:lang w:eastAsia="pl-PL"/>
        </w:rPr>
        <w:t xml:space="preserve"> ust. </w:t>
      </w:r>
      <w:r w:rsidR="00A30968" w:rsidRPr="00B2754C">
        <w:rPr>
          <w:rFonts w:eastAsia="Times New Roman" w:cstheme="minorHAnsi"/>
          <w:lang w:eastAsia="pl-PL"/>
        </w:rPr>
        <w:t>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rękojmi lub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8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9" w:name="_Hlk109289532"/>
      <w:bookmarkEnd w:id="8"/>
      <w:r w:rsidRPr="00B2754C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</w:p>
    <w:p w14:paraId="7D573E3B" w14:textId="13CE078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Wszelkie zmiany i uzupełnienia niniejszej Umowy, wypowiedzenie</w:t>
      </w:r>
      <w:r w:rsidR="0082390A" w:rsidRPr="00B2754C">
        <w:rPr>
          <w:rFonts w:eastAsia="Times New Roman" w:cstheme="minorHAnsi"/>
          <w:lang w:eastAsia="pl-PL"/>
        </w:rPr>
        <w:t xml:space="preserve"> licencji</w:t>
      </w:r>
      <w:r w:rsidRPr="00B2754C">
        <w:rPr>
          <w:rFonts w:eastAsia="Times New Roman" w:cstheme="minorHAnsi"/>
          <w:lang w:eastAsia="pl-PL"/>
        </w:rPr>
        <w:t xml:space="preserve">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 xml:space="preserve">Umowy,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300CBB5D" w:rsidR="00234C2F" w:rsidRPr="00B2754C" w:rsidRDefault="00234C2F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41C6C962" w:rsidR="00323E41" w:rsidRPr="00B2754C" w:rsidRDefault="009302C7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Warunki licencyjne</w:t>
      </w:r>
      <w:r w:rsidR="00924C6A" w:rsidRPr="00B2754C">
        <w:rPr>
          <w:rFonts w:cstheme="minorHAnsi"/>
        </w:rPr>
        <w:t xml:space="preserve"> (subskrypcji)</w:t>
      </w:r>
      <w:r w:rsidRPr="00B2754C">
        <w:rPr>
          <w:rFonts w:cstheme="minorHAnsi"/>
        </w:rPr>
        <w:t>;</w:t>
      </w:r>
    </w:p>
    <w:p w14:paraId="7582F2AD" w14:textId="7BE7A0B5" w:rsidR="00CA6B8F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2F5AE664" w14:textId="77777777" w:rsidR="00FB4AF0" w:rsidRPr="00B2754C" w:rsidRDefault="00FB4AF0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5E4E80C" w14:textId="77777777" w:rsidR="00FB4AF0" w:rsidRPr="00B2754C" w:rsidRDefault="00FB4AF0" w:rsidP="00FB4AF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p w14:paraId="74702564" w14:textId="77777777" w:rsidR="00CB2792" w:rsidRPr="00B2754C" w:rsidRDefault="00CB2792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3BD4D" w14:textId="77777777" w:rsidR="00315148" w:rsidRDefault="00315148" w:rsidP="001657E6">
      <w:pPr>
        <w:spacing w:after="0" w:line="240" w:lineRule="auto"/>
      </w:pPr>
      <w:r>
        <w:separator/>
      </w:r>
    </w:p>
  </w:endnote>
  <w:endnote w:type="continuationSeparator" w:id="0">
    <w:p w14:paraId="48BDFE13" w14:textId="77777777" w:rsidR="00315148" w:rsidRDefault="00315148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867E" w14:textId="77777777" w:rsidR="00315148" w:rsidRDefault="00315148" w:rsidP="001657E6">
      <w:pPr>
        <w:spacing w:after="0" w:line="240" w:lineRule="auto"/>
      </w:pPr>
      <w:r>
        <w:separator/>
      </w:r>
    </w:p>
  </w:footnote>
  <w:footnote w:type="continuationSeparator" w:id="0">
    <w:p w14:paraId="02C26C50" w14:textId="77777777" w:rsidR="00315148" w:rsidRDefault="00315148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E433" w14:textId="17636B5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3"/>
  </w:num>
  <w:num w:numId="15" w16cid:durableId="988628578">
    <w:abstractNumId w:val="21"/>
  </w:num>
  <w:num w:numId="16" w16cid:durableId="554856110">
    <w:abstractNumId w:val="15"/>
  </w:num>
  <w:num w:numId="17" w16cid:durableId="1871913856">
    <w:abstractNumId w:val="36"/>
  </w:num>
  <w:num w:numId="18" w16cid:durableId="1943488511">
    <w:abstractNumId w:val="35"/>
  </w:num>
  <w:num w:numId="19" w16cid:durableId="61880012">
    <w:abstractNumId w:val="19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2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3"/>
  </w:num>
  <w:num w:numId="26" w16cid:durableId="1656376164">
    <w:abstractNumId w:val="34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4"/>
  </w:num>
  <w:num w:numId="31" w16cid:durableId="1225945386">
    <w:abstractNumId w:val="20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77950387">
    <w:abstractNumId w:val="10"/>
  </w:num>
  <w:num w:numId="36" w16cid:durableId="1426219787">
    <w:abstractNumId w:val="25"/>
  </w:num>
  <w:num w:numId="37" w16cid:durableId="1894153909">
    <w:abstractNumId w:val="32"/>
  </w:num>
  <w:num w:numId="38" w16cid:durableId="1971789566">
    <w:abstractNumId w:val="29"/>
  </w:num>
  <w:num w:numId="39" w16cid:durableId="500464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06E15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4AB2"/>
    <w:rsid w:val="00335ACB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19E6"/>
    <w:rsid w:val="00597461"/>
    <w:rsid w:val="005A5080"/>
    <w:rsid w:val="005B035C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40E9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E9D"/>
    <w:rsid w:val="00C97B49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7035C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535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2728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2024-03-27T15:34:00Z</dcterms:created>
  <dcterms:modified xsi:type="dcterms:W3CDTF">2024-03-27T15:34:00Z</dcterms:modified>
</cp:coreProperties>
</file>