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9759B" w14:textId="238382EE" w:rsidR="00804576" w:rsidRDefault="00804576" w:rsidP="00707D26">
      <w:pPr>
        <w:spacing w:after="0" w:line="240" w:lineRule="auto"/>
        <w:ind w:left="2832" w:firstLine="3"/>
        <w:jc w:val="both"/>
        <w:rPr>
          <w:rFonts w:cs="Times New Roman"/>
          <w:sz w:val="24"/>
          <w:szCs w:val="24"/>
        </w:rPr>
      </w:pPr>
      <w:bookmarkStart w:id="0" w:name="_Hlk103068424"/>
      <w:bookmarkStart w:id="1" w:name="_GoBack"/>
      <w:bookmarkEnd w:id="1"/>
      <w:r w:rsidRPr="00AA78AC">
        <w:rPr>
          <w:rFonts w:cs="Times New Roman"/>
          <w:sz w:val="24"/>
          <w:szCs w:val="24"/>
        </w:rPr>
        <w:t>Załącznik</w:t>
      </w:r>
      <w:r w:rsidR="0086216C">
        <w:rPr>
          <w:rFonts w:cs="Times New Roman"/>
          <w:sz w:val="24"/>
          <w:szCs w:val="24"/>
        </w:rPr>
        <w:t xml:space="preserve"> nr 1a</w:t>
      </w:r>
      <w:r w:rsidR="00231BC6" w:rsidRPr="00AA78AC">
        <w:rPr>
          <w:rFonts w:cs="Times New Roman"/>
          <w:sz w:val="24"/>
          <w:szCs w:val="24"/>
        </w:rPr>
        <w:t xml:space="preserve"> do </w:t>
      </w:r>
      <w:r w:rsidRPr="00AA78AC">
        <w:rPr>
          <w:rFonts w:cs="Times New Roman"/>
          <w:sz w:val="24"/>
          <w:szCs w:val="24"/>
        </w:rPr>
        <w:t>Programu</w:t>
      </w:r>
      <w:r w:rsidR="00137504" w:rsidRPr="00AA78AC">
        <w:rPr>
          <w:rFonts w:cs="Times New Roman"/>
          <w:sz w:val="24"/>
          <w:szCs w:val="24"/>
        </w:rPr>
        <w:t xml:space="preserve"> </w:t>
      </w:r>
      <w:r w:rsidR="00F16AAC">
        <w:rPr>
          <w:rFonts w:cs="Times New Roman"/>
          <w:sz w:val="24"/>
          <w:szCs w:val="24"/>
        </w:rPr>
        <w:t xml:space="preserve">Ministra Rodziny i Polityki Społecznej </w:t>
      </w:r>
      <w:r w:rsidRPr="00AA78AC">
        <w:rPr>
          <w:rFonts w:cs="Times New Roman"/>
          <w:sz w:val="24"/>
          <w:szCs w:val="24"/>
        </w:rPr>
        <w:t>„Centra opiekuńczo-mieszkalne”</w:t>
      </w:r>
      <w:r w:rsidR="00A157D0">
        <w:rPr>
          <w:rFonts w:cs="Times New Roman"/>
          <w:sz w:val="24"/>
          <w:szCs w:val="24"/>
        </w:rPr>
        <w:t xml:space="preserve"> ogłoszonego w 2023 r.</w:t>
      </w:r>
    </w:p>
    <w:p w14:paraId="52DBB76B" w14:textId="52186EB8" w:rsidR="00F16AAC" w:rsidRDefault="00F16AAC" w:rsidP="00AA78AC">
      <w:pPr>
        <w:spacing w:after="0" w:line="240" w:lineRule="auto"/>
        <w:ind w:left="2126" w:firstLine="709"/>
        <w:jc w:val="both"/>
        <w:rPr>
          <w:rFonts w:cs="Times New Roman"/>
          <w:sz w:val="24"/>
          <w:szCs w:val="24"/>
        </w:rPr>
      </w:pP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54D42319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  <w:r w:rsidR="00043A3D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1000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93"/>
        <w:gridCol w:w="2497"/>
        <w:gridCol w:w="882"/>
        <w:gridCol w:w="6031"/>
      </w:tblGrid>
      <w:tr w:rsidR="0040429A" w:rsidRPr="008E25F6" w14:paraId="49EBE22E" w14:textId="77777777" w:rsidTr="00AE0BD7">
        <w:trPr>
          <w:trHeight w:val="141"/>
        </w:trPr>
        <w:tc>
          <w:tcPr>
            <w:tcW w:w="1000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AE0BD7">
        <w:trPr>
          <w:trHeight w:val="287"/>
        </w:trPr>
        <w:tc>
          <w:tcPr>
            <w:tcW w:w="593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AE0BD7">
        <w:tc>
          <w:tcPr>
            <w:tcW w:w="593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AE0BD7">
        <w:trPr>
          <w:trHeight w:val="428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AE0BD7">
        <w:trPr>
          <w:trHeight w:val="851"/>
        </w:trPr>
        <w:tc>
          <w:tcPr>
            <w:tcW w:w="593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603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AE0BD7">
        <w:trPr>
          <w:trHeight w:val="843"/>
        </w:trPr>
        <w:tc>
          <w:tcPr>
            <w:tcW w:w="593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603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AE0BD7">
        <w:trPr>
          <w:trHeight w:val="1536"/>
        </w:trPr>
        <w:tc>
          <w:tcPr>
            <w:tcW w:w="593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6844D0AC" w14:textId="666648D7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121ED1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603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AE0BD7">
        <w:trPr>
          <w:trHeight w:val="424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AE0BD7">
        <w:trPr>
          <w:trHeight w:val="557"/>
        </w:trPr>
        <w:tc>
          <w:tcPr>
            <w:tcW w:w="593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6031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AE0BD7">
        <w:trPr>
          <w:trHeight w:val="835"/>
        </w:trPr>
        <w:tc>
          <w:tcPr>
            <w:tcW w:w="593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603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AE0BD7">
        <w:trPr>
          <w:trHeight w:val="835"/>
        </w:trPr>
        <w:tc>
          <w:tcPr>
            <w:tcW w:w="593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6031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AE0BD7">
        <w:trPr>
          <w:trHeight w:val="835"/>
        </w:trPr>
        <w:tc>
          <w:tcPr>
            <w:tcW w:w="593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6031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AE0BD7">
        <w:trPr>
          <w:trHeight w:val="835"/>
        </w:trPr>
        <w:tc>
          <w:tcPr>
            <w:tcW w:w="593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6031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AE0BD7">
        <w:trPr>
          <w:trHeight w:val="835"/>
        </w:trPr>
        <w:tc>
          <w:tcPr>
            <w:tcW w:w="593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lastRenderedPageBreak/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662755" w:rsidRPr="0064370B" w14:paraId="6038F0F3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250515F8" w14:textId="038088F3" w:rsidR="00662755" w:rsidRPr="0079748C" w:rsidRDefault="00662755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0" w:type="dxa"/>
            <w:gridSpan w:val="3"/>
            <w:vAlign w:val="center"/>
          </w:tcPr>
          <w:p w14:paraId="4F288311" w14:textId="371465FA" w:rsidR="00662755" w:rsidRPr="00662755" w:rsidRDefault="006C7F40" w:rsidP="0086009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o</w:t>
            </w:r>
            <w:r w:rsidR="00662755" w:rsidRPr="00662755">
              <w:rPr>
                <w:rFonts w:cstheme="minorHAnsi"/>
                <w:b/>
                <w:bCs/>
                <w:sz w:val="24"/>
                <w:szCs w:val="24"/>
              </w:rPr>
              <w:t>bligatoryjne oceny merytorycznej</w:t>
            </w:r>
          </w:p>
        </w:tc>
      </w:tr>
      <w:tr w:rsidR="00B344A1" w:rsidRPr="0064370B" w14:paraId="72B58977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4ACEC2C8" w14:textId="46582FBF" w:rsidR="00B344A1" w:rsidRPr="00662755" w:rsidRDefault="00662755" w:rsidP="00B344A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662755">
              <w:rPr>
                <w:rFonts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4DB86EB1" w14:textId="77777777" w:rsidR="00B344A1" w:rsidRPr="009B3E73" w:rsidRDefault="00860095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B3E73">
              <w:rPr>
                <w:rFonts w:cstheme="minorHAnsi"/>
                <w:color w:val="000000" w:themeColor="text1"/>
                <w:sz w:val="24"/>
                <w:szCs w:val="24"/>
              </w:rPr>
              <w:t>Adekwatność wniosku w odniesieniu do celów Programu</w:t>
            </w:r>
            <w:r w:rsidR="00063AB4" w:rsidRPr="009B3E73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7913411A" w14:textId="141A3D90" w:rsidR="00ED4727" w:rsidRPr="009B3E73" w:rsidRDefault="00ED4727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210E1" w:rsidRPr="0064370B" w14:paraId="40DED783" w14:textId="77777777" w:rsidTr="00AE0BD7">
        <w:trPr>
          <w:trHeight w:val="141"/>
        </w:trPr>
        <w:tc>
          <w:tcPr>
            <w:tcW w:w="593" w:type="dxa"/>
          </w:tcPr>
          <w:p w14:paraId="3967805C" w14:textId="402C81E3" w:rsidR="008210E1" w:rsidRDefault="00662755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2B41313" w14:textId="69440CC0" w:rsidR="00BD5F58" w:rsidRDefault="00662755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powstanie obiektu wzmocni możliwość świadczenia pomocy potrzebującym osobom niepełnosprawnym w środowisku lokalnym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5A745D8C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prowadzonych konsultacjach społecznych/ankietach, zgłaszanych wnioskach opiekunów osób 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czynników kwalifikujących obiekt do uznania za istotny dla osób niepełnosprawnych </w:t>
            </w:r>
          </w:p>
          <w:p w14:paraId="1C475A3E" w14:textId="0F8771A4" w:rsidR="008210E1" w:rsidRPr="008B316D" w:rsidRDefault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dla osób niepełnosprawnych 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–</w:t>
            </w:r>
            <w:r w:rsidR="00C3394B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>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AE0BD7">
        <w:trPr>
          <w:trHeight w:val="141"/>
        </w:trPr>
        <w:tc>
          <w:tcPr>
            <w:tcW w:w="593" w:type="dxa"/>
          </w:tcPr>
          <w:p w14:paraId="3FFE953B" w14:textId="72AA0746" w:rsidR="008210E1" w:rsidRDefault="00063AB4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24AFCDB4" w14:textId="4D402A14" w:rsidR="008210E1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61A26">
              <w:rPr>
                <w:rFonts w:cstheme="minorHAnsi"/>
                <w:color w:val="000000" w:themeColor="text1"/>
                <w:sz w:val="24"/>
                <w:szCs w:val="24"/>
              </w:rPr>
              <w:t xml:space="preserve">baza lokalowa Centrum uwzględnia konieczność zapewnienia dostępności osobom niepełnosprawnym,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zgodnie z warunkami określonymi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1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264EEDC7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46440960" w14:textId="77777777" w:rsidTr="00AE0BD7">
        <w:trPr>
          <w:trHeight w:val="141"/>
        </w:trPr>
        <w:tc>
          <w:tcPr>
            <w:tcW w:w="593" w:type="dxa"/>
          </w:tcPr>
          <w:p w14:paraId="75129EF7" w14:textId="328E5BA9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c)</w:t>
            </w:r>
          </w:p>
        </w:tc>
        <w:tc>
          <w:tcPr>
            <w:tcW w:w="3379" w:type="dxa"/>
            <w:gridSpan w:val="2"/>
            <w:vAlign w:val="center"/>
          </w:tcPr>
          <w:p w14:paraId="54B9D11E" w14:textId="7E073AF4" w:rsidR="006C7F40" w:rsidRDefault="00197D03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l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>
              <w:rPr>
                <w:rFonts w:ascii="Calibri" w:hAnsi="Calibri"/>
              </w:rPr>
              <w:t>,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o których mowa w ustawie z dnia 27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sierpnia 1997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r. o rehabilitacji zawodowej i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społecznej oraz zatrudnianiu osób niepełnosprawnych</w:t>
            </w:r>
            <w:r>
              <w:rPr>
                <w:sz w:val="24"/>
                <w:szCs w:val="24"/>
              </w:rPr>
              <w:t>,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stanowić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będzie</w:t>
            </w:r>
            <w:r>
              <w:rPr>
                <w:sz w:val="24"/>
                <w:szCs w:val="24"/>
              </w:rPr>
              <w:t xml:space="preserve"> 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co najmniej 50% </w:t>
            </w:r>
            <w:r>
              <w:rPr>
                <w:sz w:val="24"/>
                <w:szCs w:val="24"/>
              </w:rPr>
              <w:t xml:space="preserve">liczby </w:t>
            </w:r>
            <w:r w:rsidRPr="005B4F90">
              <w:rPr>
                <w:rFonts w:ascii="Calibri" w:hAnsi="Calibri"/>
                <w:sz w:val="24"/>
                <w:szCs w:val="24"/>
              </w:rPr>
              <w:lastRenderedPageBreak/>
              <w:t>mieszkańców Centr</w:t>
            </w:r>
            <w:r>
              <w:rPr>
                <w:sz w:val="24"/>
                <w:szCs w:val="24"/>
              </w:rPr>
              <w:t>ów</w:t>
            </w:r>
            <w:r w:rsidR="00A157D0" w:rsidRPr="00845420">
              <w:rPr>
                <w:sz w:val="24"/>
                <w:szCs w:val="24"/>
              </w:rPr>
              <w:t>, w danym roku kalendarzowym</w:t>
            </w:r>
          </w:p>
          <w:p w14:paraId="77983F24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6669650F" w14:textId="75A7B919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456F00D" w14:textId="77777777" w:rsidR="006C7F40" w:rsidRPr="0064370B" w:rsidRDefault="006C7F40" w:rsidP="008210E1">
            <w:pPr>
              <w:spacing w:line="360" w:lineRule="auto"/>
            </w:pPr>
          </w:p>
        </w:tc>
      </w:tr>
      <w:tr w:rsidR="006C7F40" w:rsidRPr="0064370B" w14:paraId="0A165788" w14:textId="77777777" w:rsidTr="00AE0BD7">
        <w:trPr>
          <w:trHeight w:val="141"/>
        </w:trPr>
        <w:tc>
          <w:tcPr>
            <w:tcW w:w="593" w:type="dxa"/>
          </w:tcPr>
          <w:p w14:paraId="267BECC4" w14:textId="6B4BAE98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d)</w:t>
            </w:r>
          </w:p>
        </w:tc>
        <w:tc>
          <w:tcPr>
            <w:tcW w:w="3379" w:type="dxa"/>
            <w:gridSpan w:val="2"/>
            <w:vAlign w:val="center"/>
          </w:tcPr>
          <w:p w14:paraId="6D04839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część wspólną</w:t>
            </w:r>
            <w:r w:rsidRPr="00D17EA8">
              <w:rPr>
                <w:rFonts w:cs="Calibri"/>
                <w:sz w:val="24"/>
                <w:szCs w:val="24"/>
              </w:rPr>
              <w:t xml:space="preserve"> </w:t>
            </w:r>
            <w:r w:rsidRPr="00872F4C">
              <w:rPr>
                <w:rFonts w:cs="Calibri"/>
                <w:sz w:val="24"/>
                <w:szCs w:val="24"/>
              </w:rPr>
              <w:t xml:space="preserve">dla mieszkańców w ramach pobytu całodobowego lub dziennego, tworzą </w:t>
            </w:r>
            <w:r>
              <w:rPr>
                <w:rFonts w:cs="Calibri"/>
                <w:sz w:val="24"/>
                <w:szCs w:val="24"/>
              </w:rPr>
              <w:t xml:space="preserve">co najmniej powierzchnie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określone 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3 pkt. 1)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613958E0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7B36E60E" w14:textId="25374403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4249289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0701521C" w14:textId="77777777" w:rsidTr="00AE0BD7">
        <w:trPr>
          <w:trHeight w:val="141"/>
        </w:trPr>
        <w:tc>
          <w:tcPr>
            <w:tcW w:w="593" w:type="dxa"/>
          </w:tcPr>
          <w:p w14:paraId="0D5A1AC4" w14:textId="71FE930C" w:rsidR="008210E1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4C18654" w14:textId="4E5C1EA8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część mieszkalna dla mieszkańców w ramach pobytu całodobowego, osiąga lub przekracza minimalne standardy powierzchni określone w 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3 pkt. 2)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29306448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67776BE5" w14:textId="77777777" w:rsidTr="00AE0BD7">
        <w:trPr>
          <w:trHeight w:val="141"/>
        </w:trPr>
        <w:tc>
          <w:tcPr>
            <w:tcW w:w="593" w:type="dxa"/>
          </w:tcPr>
          <w:p w14:paraId="7F0E7EC9" w14:textId="3A964113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f)</w:t>
            </w:r>
          </w:p>
        </w:tc>
        <w:tc>
          <w:tcPr>
            <w:tcW w:w="3379" w:type="dxa"/>
            <w:gridSpan w:val="2"/>
            <w:vAlign w:val="center"/>
          </w:tcPr>
          <w:p w14:paraId="2B0E666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pomieszczenia bazy lokalowej Centrum są wyposażone w system monitorująco-alarmowy oraz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 z zachowaniem prywatności mieszkańców, a w każdym pomieszczeniu, w którym przebywać będą osoby niepełnosprawne znajduje się system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</w:p>
          <w:p w14:paraId="627B7574" w14:textId="77777777" w:rsidR="006C7F40" w:rsidRPr="00C961D7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6A22EBE3" w14:textId="2066737A" w:rsidR="006C7F40" w:rsidRPr="007E5C8A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8C061DE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4609B25D" w14:textId="77777777" w:rsidTr="00AE0BD7">
        <w:trPr>
          <w:trHeight w:val="141"/>
        </w:trPr>
        <w:tc>
          <w:tcPr>
            <w:tcW w:w="593" w:type="dxa"/>
          </w:tcPr>
          <w:p w14:paraId="58B7C095" w14:textId="0DC754D8" w:rsidR="008210E1" w:rsidRPr="0064370B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1C63E7C0" w14:textId="76885D9D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jest odrębne miejscowo i funkcjonalnie od innych ośrodków wsparcia/placówek zapewniających pomoc osobom niepełnosprawnym,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716A223B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063AB4" w:rsidRPr="0064370B" w14:paraId="65EBC4B2" w14:textId="77777777" w:rsidTr="00AE0BD7">
        <w:trPr>
          <w:trHeight w:val="141"/>
        </w:trPr>
        <w:tc>
          <w:tcPr>
            <w:tcW w:w="593" w:type="dxa"/>
          </w:tcPr>
          <w:p w14:paraId="271A0457" w14:textId="5F41A1F4" w:rsidR="00063AB4" w:rsidRDefault="0072485F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45355998" w14:textId="77777777" w:rsidR="00063AB4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dysponuje przynajmniej jednym miejscem parkingowym dedykowanym dla osób niepełnosprawnych</w:t>
            </w:r>
          </w:p>
          <w:p w14:paraId="2ABB026C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2C253F3F" w14:textId="5F7E7F47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BF80BDC" w14:textId="77777777" w:rsidR="00063AB4" w:rsidRPr="0064370B" w:rsidRDefault="00063AB4" w:rsidP="008210E1">
            <w:pPr>
              <w:spacing w:line="360" w:lineRule="auto"/>
            </w:pPr>
          </w:p>
        </w:tc>
      </w:tr>
      <w:tr w:rsidR="00063AB4" w:rsidRPr="0064370B" w14:paraId="21F6C382" w14:textId="77777777" w:rsidTr="00AE0BD7">
        <w:trPr>
          <w:trHeight w:val="141"/>
        </w:trPr>
        <w:tc>
          <w:tcPr>
            <w:tcW w:w="593" w:type="dxa"/>
          </w:tcPr>
          <w:p w14:paraId="1639FCE8" w14:textId="311335C2" w:rsidR="00063AB4" w:rsidRDefault="0072485F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015BD70" w14:textId="60AE7E6E" w:rsidR="00063AB4" w:rsidRDefault="00063AB4" w:rsidP="008210E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do placówek usługowo-handlowych (np. sklepu ogólnospożywczego, poczty, banku, lokalu gastronomicznego. itp.) - usytuowanie placówek w odległości do </w:t>
            </w:r>
            <w:r w:rsidR="008D2E5C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8B54D1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</w:t>
            </w:r>
            <w:r w:rsidR="008D2E5C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8D2E5C">
              <w:rPr>
                <w:sz w:val="24"/>
                <w:szCs w:val="24"/>
              </w:rPr>
              <w:t>lub zapewnia transport na życzenie</w:t>
            </w:r>
          </w:p>
          <w:p w14:paraId="4D114754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49A802DC" w14:textId="12FEE299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D827CB3" w14:textId="77777777" w:rsidR="00063AB4" w:rsidRPr="0064370B" w:rsidRDefault="00063AB4" w:rsidP="008210E1">
            <w:pPr>
              <w:spacing w:line="360" w:lineRule="auto"/>
            </w:pPr>
          </w:p>
        </w:tc>
      </w:tr>
      <w:tr w:rsidR="008D2E5C" w:rsidRPr="0064370B" w14:paraId="5171096C" w14:textId="77777777" w:rsidTr="008D2E5C">
        <w:trPr>
          <w:trHeight w:val="141"/>
        </w:trPr>
        <w:tc>
          <w:tcPr>
            <w:tcW w:w="593" w:type="dxa"/>
          </w:tcPr>
          <w:p w14:paraId="7829F7D8" w14:textId="33DA75F2" w:rsidR="008D2E5C" w:rsidRPr="00574265" w:rsidRDefault="008D2E5C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j)</w:t>
            </w:r>
          </w:p>
        </w:tc>
        <w:tc>
          <w:tcPr>
            <w:tcW w:w="3379" w:type="dxa"/>
            <w:gridSpan w:val="2"/>
            <w:vAlign w:val="center"/>
          </w:tcPr>
          <w:p w14:paraId="5DA9A89D" w14:textId="77777777" w:rsidR="008D2E5C" w:rsidRDefault="008D2E5C" w:rsidP="008D2E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Centrum posiada dostęp do środków transportu publicznego </w:t>
            </w:r>
            <w:r>
              <w:rPr>
                <w:sz w:val="24"/>
                <w:szCs w:val="24"/>
              </w:rPr>
              <w:lastRenderedPageBreak/>
              <w:t>- usytuowanie przystanku transportu publicznego w odległości do 500 m od Centrum lub zapewnia transport na życzenie</w:t>
            </w:r>
          </w:p>
          <w:p w14:paraId="6AFD6E55" w14:textId="77777777" w:rsidR="008D2E5C" w:rsidRDefault="008D2E5C" w:rsidP="0054057B">
            <w:pPr>
              <w:rPr>
                <w:sz w:val="24"/>
                <w:szCs w:val="24"/>
              </w:rPr>
            </w:pPr>
          </w:p>
          <w:p w14:paraId="65A14DF2" w14:textId="177E91BE" w:rsidR="008D2E5C" w:rsidRDefault="008D2E5C" w:rsidP="008D2E5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  <w:vAlign w:val="center"/>
          </w:tcPr>
          <w:p w14:paraId="7D160955" w14:textId="24DA4BF9" w:rsidR="008D2E5C" w:rsidRDefault="008D2E5C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63AB4" w:rsidRPr="0064370B" w14:paraId="24653489" w14:textId="77777777" w:rsidTr="00AE0BD7">
        <w:trPr>
          <w:trHeight w:val="141"/>
        </w:trPr>
        <w:tc>
          <w:tcPr>
            <w:tcW w:w="593" w:type="dxa"/>
          </w:tcPr>
          <w:p w14:paraId="26357693" w14:textId="7FE09639" w:rsidR="00063AB4" w:rsidRPr="00574265" w:rsidRDefault="00063AB4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47C24330" w14:textId="77777777" w:rsidR="00063AB4" w:rsidRDefault="00063AB4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otencjalny wpływ zadań na beneficjentów, w tym także trwałość rezultatów zadań zawartych we wniosku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6C12B2E0" w14:textId="5EBE5B52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44A8" w:rsidRPr="0064370B" w14:paraId="51435EF9" w14:textId="77777777" w:rsidTr="00AE0BD7">
        <w:trPr>
          <w:trHeight w:val="141"/>
        </w:trPr>
        <w:tc>
          <w:tcPr>
            <w:tcW w:w="593" w:type="dxa"/>
          </w:tcPr>
          <w:p w14:paraId="3A19766F" w14:textId="2FBE0748" w:rsidR="007844A8" w:rsidRDefault="007844A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8331B9A" w14:textId="52AC71D3" w:rsidR="007844A8" w:rsidRDefault="007844A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obiekt 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tworzy właściwe warunki do </w:t>
            </w:r>
            <w:r w:rsidRPr="007E5C8A">
              <w:rPr>
                <w:rFonts w:eastAsia="Times New Roman"/>
                <w:sz w:val="24"/>
                <w:szCs w:val="24"/>
              </w:rPr>
              <w:t>niezależnego, samodzielnego i godnego funkcjonowania beneficjentów</w:t>
            </w:r>
          </w:p>
          <w:p w14:paraId="42BC681A" w14:textId="77777777" w:rsidR="007844A8" w:rsidRPr="00633E45" w:rsidRDefault="007844A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BB6D090" w14:textId="1FBA587A" w:rsidR="007844A8" w:rsidRPr="007E5C8A" w:rsidRDefault="007844A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F6C1A8C" w14:textId="77777777" w:rsidR="007844A8" w:rsidRPr="0064370B" w:rsidRDefault="007844A8" w:rsidP="003962AF">
            <w:pPr>
              <w:spacing w:line="360" w:lineRule="auto"/>
            </w:pPr>
          </w:p>
        </w:tc>
      </w:tr>
      <w:tr w:rsidR="00063AB4" w:rsidRPr="0064370B" w14:paraId="48E95C7F" w14:textId="77777777" w:rsidTr="00AE0BD7">
        <w:trPr>
          <w:trHeight w:val="141"/>
        </w:trPr>
        <w:tc>
          <w:tcPr>
            <w:tcW w:w="593" w:type="dxa"/>
          </w:tcPr>
          <w:p w14:paraId="389B125D" w14:textId="19567C9A" w:rsidR="00063AB4" w:rsidRPr="001565C2" w:rsidRDefault="007844A8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3)</w:t>
            </w:r>
          </w:p>
        </w:tc>
        <w:tc>
          <w:tcPr>
            <w:tcW w:w="9410" w:type="dxa"/>
            <w:gridSpan w:val="3"/>
            <w:vAlign w:val="center"/>
          </w:tcPr>
          <w:p w14:paraId="18C4BF77" w14:textId="77777777" w:rsidR="00063AB4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844A8" w:rsidRPr="007E5C8A">
              <w:rPr>
                <w:rFonts w:cstheme="minorHAnsi"/>
                <w:color w:val="000000" w:themeColor="text1"/>
                <w:sz w:val="24"/>
                <w:szCs w:val="24"/>
              </w:rPr>
              <w:t>asadność wysokości wnioskowanych środków w stosunku do celu, rezultatów i zakresu zadań, które obejmuje wniosek:</w:t>
            </w:r>
          </w:p>
          <w:p w14:paraId="3C247937" w14:textId="77777777" w:rsidR="00A157D0" w:rsidRPr="00A711A5" w:rsidRDefault="00A157D0" w:rsidP="006244DD">
            <w:pPr>
              <w:spacing w:before="120"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informacje z tego kryterium muszą znaleźć odzwierciedlenie w treści załącznika nr 1 do wniosku</w:t>
            </w:r>
            <w:r w:rsidRPr="006B765F">
              <w:rPr>
                <w:i/>
                <w:sz w:val="20"/>
                <w:szCs w:val="20"/>
              </w:rPr>
              <w:t>/aktualizacji wniosku o przystąpienie do Programu na utworzenie Centrum opiekuńczo-mieszkalnego – Moduł I - Wydatki na utworzenie Centrum Moduł I - utworzenie obiektu centrum, tzw. bazy lokalowej i jej wyposażenie</w:t>
            </w:r>
            <w:r w:rsidRPr="00A711A5">
              <w:rPr>
                <w:i/>
                <w:sz w:val="20"/>
                <w:szCs w:val="20"/>
              </w:rPr>
              <w:t>)</w:t>
            </w:r>
          </w:p>
          <w:p w14:paraId="301C4E01" w14:textId="6703D30E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25D94BDE" w14:textId="77777777" w:rsidTr="00AE0BD7">
        <w:trPr>
          <w:trHeight w:val="141"/>
        </w:trPr>
        <w:tc>
          <w:tcPr>
            <w:tcW w:w="593" w:type="dxa"/>
          </w:tcPr>
          <w:p w14:paraId="672B493A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2A52D49" w14:textId="3D022C04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powiązanie kosztów z celem Programu</w:t>
            </w:r>
          </w:p>
          <w:p w14:paraId="15C6FCA0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DD634F6" w14:textId="35A1CC01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DBA79A3" w14:textId="77777777" w:rsidR="00773D08" w:rsidRPr="0064370B" w:rsidRDefault="00773D08" w:rsidP="003962AF">
            <w:pPr>
              <w:spacing w:line="360" w:lineRule="auto"/>
            </w:pPr>
          </w:p>
        </w:tc>
      </w:tr>
      <w:tr w:rsidR="00A157D0" w:rsidRPr="0064370B" w14:paraId="1CBB3785" w14:textId="77777777" w:rsidTr="00AE0BD7">
        <w:trPr>
          <w:trHeight w:val="141"/>
        </w:trPr>
        <w:tc>
          <w:tcPr>
            <w:tcW w:w="593" w:type="dxa"/>
          </w:tcPr>
          <w:p w14:paraId="61CD940D" w14:textId="0B31FD78" w:rsidR="00A157D0" w:rsidRDefault="00A157D0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1D1EC0BF" w14:textId="3170EE13" w:rsidR="00A157D0" w:rsidRPr="001D0038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prawidłowość sporządzenia kalkulacji wniosku na środki finansowe z Programu, w tym planowane źródła finansowania zadania</w:t>
            </w:r>
          </w:p>
          <w:p w14:paraId="3FD5310F" w14:textId="77777777" w:rsidR="00A157D0" w:rsidRPr="001D0038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26B59655" w14:textId="70C7E5D6" w:rsidR="00A157D0" w:rsidRPr="007E5C8A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(opisać, w jaki sposób kryterium zostanie spełnione, uwzględniając 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lastRenderedPageBreak/>
              <w:t>m.in.: zakres rzeczowy zadania i rodzaju robót oraz wskazanie wartości całego zadania, wartości kosztorysowej zadania w rozbiciu na koszty poszczególnych elementów inwestycji z uwzględnieniem zasad dot. odzyskiwania podatku VAT, zgodnie z Programem, w tym wskazania czy gmina/powiat jest uprawniona do odzyskania podatku VAT; powiązanie kosztów z celami Programu, kalkulację dot. wysokości wnioskowanych środków w rozbiciu na środki Funduszu/własne (cena m</w:t>
            </w:r>
            <w:r>
              <w:rPr>
                <w:bCs/>
                <w:i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 powierzchni całkowitej w ramach inwestycji winna być taka sama dla środków Funduszu/własnych), harmonogram rzeczowo-finansowy realizacji zadania w rozbiciu na lata)</w:t>
            </w:r>
          </w:p>
        </w:tc>
        <w:tc>
          <w:tcPr>
            <w:tcW w:w="6031" w:type="dxa"/>
          </w:tcPr>
          <w:p w14:paraId="1F550C07" w14:textId="77777777" w:rsidR="00A157D0" w:rsidRPr="0064370B" w:rsidRDefault="00A157D0" w:rsidP="003962AF">
            <w:pPr>
              <w:spacing w:line="360" w:lineRule="auto"/>
            </w:pPr>
          </w:p>
        </w:tc>
      </w:tr>
      <w:tr w:rsidR="00A157D0" w:rsidRPr="0064370B" w14:paraId="27216BC1" w14:textId="77777777" w:rsidTr="00AF7F1C">
        <w:trPr>
          <w:trHeight w:val="141"/>
        </w:trPr>
        <w:tc>
          <w:tcPr>
            <w:tcW w:w="593" w:type="dxa"/>
          </w:tcPr>
          <w:p w14:paraId="38AAC95A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FB4AD5" w14:textId="77777777" w:rsidR="00A157D0" w:rsidRPr="001D0038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planowane źródła finansowania zadania</w:t>
            </w:r>
          </w:p>
          <w:p w14:paraId="65727C48" w14:textId="77777777" w:rsidR="00A157D0" w:rsidRPr="001D0038" w:rsidRDefault="00A157D0" w:rsidP="00AF7F1C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416CB1E" w14:textId="77777777" w:rsidR="00A157D0" w:rsidRPr="007E5C8A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>(w przypadku wskazania innych niż środki własne źródeł finansowania należy podać informację na jakim etapie jest ich pozyskanie):</w:t>
            </w:r>
          </w:p>
        </w:tc>
        <w:tc>
          <w:tcPr>
            <w:tcW w:w="6031" w:type="dxa"/>
          </w:tcPr>
          <w:p w14:paraId="297B2C7F" w14:textId="77777777" w:rsidR="00A157D0" w:rsidRPr="0064370B" w:rsidRDefault="00A157D0" w:rsidP="00AF7F1C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71"/>
              <w:gridCol w:w="772"/>
              <w:gridCol w:w="773"/>
              <w:gridCol w:w="665"/>
              <w:gridCol w:w="928"/>
            </w:tblGrid>
            <w:tr w:rsidR="00A157D0" w:rsidRPr="0064370B" w14:paraId="0E2986B2" w14:textId="77777777" w:rsidTr="00AF7F1C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7566BB81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01344CFC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4E7A229B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3E8E83F4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7C68FF4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6317411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</w:t>
                  </w:r>
                  <w:r>
                    <w:rPr>
                      <w:rFonts w:cs="Times New Roman"/>
                    </w:rPr>
                    <w:t xml:space="preserve"> w zł</w:t>
                  </w:r>
                </w:p>
              </w:tc>
            </w:tr>
            <w:tr w:rsidR="00A157D0" w:rsidRPr="0064370B" w14:paraId="10F7A460" w14:textId="77777777" w:rsidTr="00AF7F1C">
              <w:tc>
                <w:tcPr>
                  <w:tcW w:w="1390" w:type="dxa"/>
                  <w:vMerge/>
                </w:tcPr>
                <w:p w14:paraId="6A2124F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1495054F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09" w:type="dxa"/>
                </w:tcPr>
                <w:p w14:paraId="33F963C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01763027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666" w:type="dxa"/>
                </w:tcPr>
                <w:p w14:paraId="2E21EDA2" w14:textId="77777777" w:rsidR="00A157D0" w:rsidRPr="005A27BC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6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66A632CC" w14:textId="77777777" w:rsidR="00A157D0" w:rsidRPr="005A27BC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045D3F72" w14:textId="77777777" w:rsidTr="00AF7F1C">
              <w:tc>
                <w:tcPr>
                  <w:tcW w:w="1390" w:type="dxa"/>
                </w:tcPr>
                <w:p w14:paraId="0769B40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7D2BDFA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17311B7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1F649AA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7074DE8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4E894D09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25FDB5DE" w14:textId="77777777" w:rsidTr="00AF7F1C">
              <w:tc>
                <w:tcPr>
                  <w:tcW w:w="1390" w:type="dxa"/>
                </w:tcPr>
                <w:p w14:paraId="08579E7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246792A7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3471CC76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CBDA2C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6219C8C9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1238BED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5050EE1E" w14:textId="77777777" w:rsidTr="00AF7F1C">
              <w:tc>
                <w:tcPr>
                  <w:tcW w:w="1390" w:type="dxa"/>
                </w:tcPr>
                <w:p w14:paraId="1136B9E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7B85910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E18A9E8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33AFB54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28C89B6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32FDDE96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01DD04BB" w14:textId="77777777" w:rsidTr="00AF7F1C">
              <w:tc>
                <w:tcPr>
                  <w:tcW w:w="1390" w:type="dxa"/>
                </w:tcPr>
                <w:p w14:paraId="4BCBD5A1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65CF6E6F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61CC763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7BDFBFF1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1D387F2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3B133172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6A5CB6C8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170B26E5" w14:textId="77777777" w:rsidR="00A157D0" w:rsidRPr="0064370B" w:rsidRDefault="00A157D0" w:rsidP="00AF7F1C">
            <w:pPr>
              <w:spacing w:line="360" w:lineRule="auto"/>
              <w:rPr>
                <w:rFonts w:cs="Times New Roman"/>
              </w:rPr>
            </w:pPr>
          </w:p>
          <w:p w14:paraId="21DFD212" w14:textId="77777777" w:rsidR="00A157D0" w:rsidRPr="00B67B3C" w:rsidRDefault="00A157D0" w:rsidP="00AF7F1C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 xml:space="preserve">Informacje na temat planowanych źródeł finansowania </w:t>
            </w:r>
            <w:r>
              <w:rPr>
                <w:rFonts w:cs="Times New Roman"/>
                <w:bCs/>
              </w:rPr>
              <w:t xml:space="preserve">zadania </w:t>
            </w:r>
            <w:r w:rsidRPr="00B67B3C">
              <w:rPr>
                <w:rFonts w:cs="Times New Roman"/>
                <w:bCs/>
              </w:rPr>
              <w:t>(poza F</w:t>
            </w:r>
            <w:r>
              <w:rPr>
                <w:rFonts w:cs="Times New Roman"/>
                <w:bCs/>
              </w:rPr>
              <w:t xml:space="preserve">unduszem </w:t>
            </w:r>
            <w:r w:rsidRPr="00B67B3C">
              <w:rPr>
                <w:rFonts w:cs="Times New Roman"/>
                <w:bCs/>
              </w:rPr>
              <w:t>S</w:t>
            </w:r>
            <w:r>
              <w:rPr>
                <w:rFonts w:cs="Times New Roman"/>
                <w:bCs/>
              </w:rPr>
              <w:t>olidarnościowym</w:t>
            </w:r>
            <w:r w:rsidRPr="00B67B3C">
              <w:rPr>
                <w:rFonts w:cs="Times New Roman"/>
                <w:bCs/>
              </w:rPr>
              <w:t>)</w:t>
            </w:r>
            <w:r>
              <w:rPr>
                <w:rFonts w:cs="Times New Roman"/>
                <w:bCs/>
              </w:rPr>
              <w:t>:</w:t>
            </w:r>
          </w:p>
          <w:p w14:paraId="228AD3D5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</w:p>
          <w:p w14:paraId="42ED5D4F" w14:textId="77777777" w:rsidR="00A157D0" w:rsidRPr="0064370B" w:rsidRDefault="00A157D0" w:rsidP="00AF7F1C">
            <w:pPr>
              <w:spacing w:line="360" w:lineRule="auto"/>
            </w:pPr>
          </w:p>
        </w:tc>
      </w:tr>
      <w:tr w:rsidR="00773D08" w:rsidRPr="0064370B" w14:paraId="407AC4C4" w14:textId="77777777" w:rsidTr="00AE0BD7">
        <w:trPr>
          <w:trHeight w:val="141"/>
        </w:trPr>
        <w:tc>
          <w:tcPr>
            <w:tcW w:w="593" w:type="dxa"/>
          </w:tcPr>
          <w:p w14:paraId="38A1E3CB" w14:textId="72161B03" w:rsidR="00773D08" w:rsidRPr="00574265" w:rsidRDefault="00773D08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lastRenderedPageBreak/>
              <w:t>4)</w:t>
            </w:r>
          </w:p>
        </w:tc>
        <w:tc>
          <w:tcPr>
            <w:tcW w:w="9410" w:type="dxa"/>
            <w:gridSpan w:val="3"/>
            <w:vAlign w:val="center"/>
          </w:tcPr>
          <w:p w14:paraId="35ACC7D3" w14:textId="041AD932" w:rsidR="00773D08" w:rsidRPr="00A711A5" w:rsidRDefault="00D93EAD" w:rsidP="0054057B">
            <w:pPr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73D08" w:rsidRPr="007E5C8A">
              <w:rPr>
                <w:rFonts w:cstheme="minorHAnsi"/>
                <w:color w:val="000000" w:themeColor="text1"/>
                <w:sz w:val="24"/>
                <w:szCs w:val="24"/>
              </w:rPr>
              <w:t>dolność organizacyjna podmiotu oraz przygotowanie instytucjonalne do realizacji zadań:</w:t>
            </w:r>
          </w:p>
        </w:tc>
      </w:tr>
      <w:tr w:rsidR="00773D08" w:rsidRPr="0064370B" w14:paraId="73343E4D" w14:textId="77777777" w:rsidTr="00AE0BD7">
        <w:trPr>
          <w:trHeight w:val="141"/>
        </w:trPr>
        <w:tc>
          <w:tcPr>
            <w:tcW w:w="593" w:type="dxa"/>
          </w:tcPr>
          <w:p w14:paraId="70A93151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25D5E4A4" w14:textId="62DFB923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posiada odpowiednie zasoby 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kadrowe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 przeprowadzenia inwestycji</w:t>
            </w:r>
          </w:p>
          <w:p w14:paraId="19B136EE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E9509A6" w14:textId="61C68F8B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6A00031" w14:textId="77777777" w:rsidR="00773D08" w:rsidRPr="0064370B" w:rsidRDefault="00773D08" w:rsidP="003962AF">
            <w:pPr>
              <w:spacing w:line="360" w:lineRule="auto"/>
            </w:pPr>
          </w:p>
        </w:tc>
      </w:tr>
      <w:tr w:rsidR="00773D08" w:rsidRPr="0064370B" w14:paraId="69871DE3" w14:textId="77777777" w:rsidTr="00AE0BD7">
        <w:trPr>
          <w:trHeight w:val="141"/>
        </w:trPr>
        <w:tc>
          <w:tcPr>
            <w:tcW w:w="593" w:type="dxa"/>
          </w:tcPr>
          <w:p w14:paraId="3CF02E1A" w14:textId="5C2CBC9F" w:rsidR="00773D08" w:rsidRDefault="00773D08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9410" w:type="dxa"/>
            <w:gridSpan w:val="3"/>
            <w:vAlign w:val="center"/>
          </w:tcPr>
          <w:p w14:paraId="517CF6F2" w14:textId="423F303F" w:rsidR="00773D08" w:rsidRDefault="006C7F40" w:rsidP="0054057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f</w:t>
            </w:r>
            <w:r w:rsidR="00773D08" w:rsidRPr="00574265">
              <w:rPr>
                <w:rFonts w:cstheme="minorHAnsi"/>
                <w:b/>
                <w:bCs/>
                <w:sz w:val="24"/>
                <w:szCs w:val="24"/>
              </w:rPr>
              <w:t>akultatywne oceny merytorycznej:</w:t>
            </w:r>
          </w:p>
          <w:p w14:paraId="6525785B" w14:textId="5130A028" w:rsidR="00574265" w:rsidRPr="001565C2" w:rsidRDefault="00574265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43A869F8" w14:textId="77777777" w:rsidTr="00AE0BD7">
        <w:trPr>
          <w:trHeight w:val="141"/>
        </w:trPr>
        <w:tc>
          <w:tcPr>
            <w:tcW w:w="593" w:type="dxa"/>
          </w:tcPr>
          <w:p w14:paraId="21648E9D" w14:textId="36DA6FFC" w:rsidR="00773D08" w:rsidRPr="00574265" w:rsidRDefault="00773D08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15DA484D" w14:textId="77777777" w:rsidR="00773D08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773D08" w:rsidRPr="007E5C8A">
              <w:rPr>
                <w:rFonts w:cstheme="minorHAnsi"/>
                <w:color w:val="000000" w:themeColor="text1"/>
                <w:sz w:val="24"/>
                <w:szCs w:val="24"/>
              </w:rPr>
              <w:t>dekwatność wniosku w odniesieniu do celów Programu:</w:t>
            </w:r>
          </w:p>
          <w:p w14:paraId="29BFF1B5" w14:textId="0FB7B653" w:rsidR="003A5909" w:rsidRPr="00A711A5" w:rsidRDefault="003A5909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57D0" w:rsidRPr="0064370B" w14:paraId="33BC43BE" w14:textId="77777777" w:rsidTr="00AE0BD7">
        <w:trPr>
          <w:trHeight w:val="141"/>
        </w:trPr>
        <w:tc>
          <w:tcPr>
            <w:tcW w:w="593" w:type="dxa"/>
          </w:tcPr>
          <w:p w14:paraId="1F45DAEE" w14:textId="350BD04D" w:rsidR="00A157D0" w:rsidRDefault="00A157D0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BE1EB3C" w14:textId="00774989" w:rsidR="00A157D0" w:rsidRPr="00A157D0" w:rsidRDefault="00A157D0" w:rsidP="00A157D0">
            <w:pPr>
              <w:spacing w:after="1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komunikacją publiczną do </w:t>
            </w:r>
            <w:r w:rsidRPr="00A157D0">
              <w:rPr>
                <w:rFonts w:cstheme="minorHAnsi"/>
                <w:color w:val="000000" w:themeColor="text1"/>
                <w:sz w:val="24"/>
                <w:szCs w:val="24"/>
              </w:rPr>
              <w:t>zakładu leczniczego, w którym świadczone są usługi podstawowej opieki zdrowotnej</w:t>
            </w:r>
          </w:p>
          <w:p w14:paraId="350A3464" w14:textId="77777777" w:rsidR="00A157D0" w:rsidRPr="006244DD" w:rsidRDefault="00A157D0" w:rsidP="006244DD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</w:p>
          <w:p w14:paraId="55ECA225" w14:textId="6388A0C4" w:rsidR="00A157D0" w:rsidRPr="007E5C8A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157D0">
              <w:rPr>
                <w:rFonts w:eastAsia="Times New Roman"/>
                <w:i/>
                <w:sz w:val="20"/>
                <w:szCs w:val="20"/>
              </w:rPr>
              <w:t xml:space="preserve">(opisać, w jaki sposób </w:t>
            </w:r>
            <w:r w:rsidRPr="00A157D0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A157D0">
              <w:rPr>
                <w:rFonts w:eastAsia="Times New Roman"/>
                <w:i/>
                <w:sz w:val="20"/>
                <w:szCs w:val="20"/>
              </w:rPr>
              <w:t>zostanie spełnione</w:t>
            </w:r>
          </w:p>
        </w:tc>
        <w:tc>
          <w:tcPr>
            <w:tcW w:w="6031" w:type="dxa"/>
          </w:tcPr>
          <w:p w14:paraId="72153C6E" w14:textId="77777777" w:rsidR="00A157D0" w:rsidRPr="0064370B" w:rsidRDefault="00A157D0" w:rsidP="003962AF">
            <w:pPr>
              <w:spacing w:line="360" w:lineRule="auto"/>
            </w:pPr>
          </w:p>
        </w:tc>
      </w:tr>
      <w:tr w:rsidR="00773D08" w:rsidRPr="0064370B" w14:paraId="57839716" w14:textId="77777777" w:rsidTr="00AE0BD7">
        <w:trPr>
          <w:trHeight w:val="141"/>
        </w:trPr>
        <w:tc>
          <w:tcPr>
            <w:tcW w:w="593" w:type="dxa"/>
          </w:tcPr>
          <w:p w14:paraId="7EE2EC2F" w14:textId="6AA670D9" w:rsidR="00773D08" w:rsidRDefault="008D2E5C" w:rsidP="003962AF">
            <w:pPr>
              <w:spacing w:line="360" w:lineRule="auto"/>
              <w:rPr>
                <w:rFonts w:cs="Times New Roman"/>
              </w:rPr>
            </w:pPr>
            <w:bookmarkStart w:id="2" w:name="_Hlk135824734"/>
            <w:r>
              <w:rPr>
                <w:rFonts w:cs="Times New Roman"/>
              </w:rPr>
              <w:t>b</w:t>
            </w:r>
            <w:r w:rsidR="00773D08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628BBB23" w14:textId="7D7EE12A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łatwy dostęp do miejsc kultu religijnego - usytuowanie miejsca kultu religijnego w odległości do </w:t>
            </w:r>
            <w:r w:rsidR="00C31EE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8B54D1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Centrum)</w:t>
            </w:r>
          </w:p>
          <w:p w14:paraId="2597157E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0204C34" w14:textId="1356E9D7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2184107" w14:textId="77777777" w:rsidR="00773D08" w:rsidRPr="0064370B" w:rsidRDefault="00773D08" w:rsidP="003962AF">
            <w:pPr>
              <w:spacing w:line="360" w:lineRule="auto"/>
            </w:pPr>
          </w:p>
        </w:tc>
      </w:tr>
      <w:bookmarkEnd w:id="2"/>
      <w:tr w:rsidR="00773D08" w:rsidRPr="0064370B" w14:paraId="05982CCE" w14:textId="77777777" w:rsidTr="00AE0BD7">
        <w:trPr>
          <w:trHeight w:val="141"/>
        </w:trPr>
        <w:tc>
          <w:tcPr>
            <w:tcW w:w="593" w:type="dxa"/>
          </w:tcPr>
          <w:p w14:paraId="1FC731A0" w14:textId="6B00610C" w:rsidR="00773D08" w:rsidRDefault="008D2E5C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773D08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7C79068" w14:textId="0D8266F7" w:rsidR="00773D08" w:rsidRDefault="00D93EAD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</w:t>
            </w:r>
            <w:r w:rsidRPr="007E5C8A">
              <w:rPr>
                <w:sz w:val="24"/>
                <w:szCs w:val="24"/>
                <w:lang w:eastAsia="pl-PL"/>
              </w:rPr>
              <w:t>teren rekreacyjno-wypoczynkowy</w:t>
            </w:r>
          </w:p>
          <w:p w14:paraId="7DFBB1FB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BE7DFF9" w14:textId="0F571680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9881B9D" w14:textId="77777777" w:rsidR="00773D08" w:rsidRPr="0064370B" w:rsidRDefault="00773D08" w:rsidP="003962AF">
            <w:pPr>
              <w:spacing w:line="360" w:lineRule="auto"/>
            </w:pPr>
          </w:p>
        </w:tc>
      </w:tr>
      <w:tr w:rsidR="00D93EAD" w:rsidRPr="00D93EAD" w14:paraId="67D15505" w14:textId="77777777" w:rsidTr="00AE0BD7">
        <w:trPr>
          <w:trHeight w:val="141"/>
        </w:trPr>
        <w:tc>
          <w:tcPr>
            <w:tcW w:w="593" w:type="dxa"/>
          </w:tcPr>
          <w:p w14:paraId="422F006B" w14:textId="71C90415" w:rsidR="00D93EAD" w:rsidRPr="00574265" w:rsidRDefault="00D93EAD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327C49B9" w14:textId="77777777" w:rsidR="00D93EAD" w:rsidRPr="009B3E73" w:rsidRDefault="00D93EAD" w:rsidP="00574265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B3E73">
              <w:rPr>
                <w:rFonts w:cs="Times New Roman"/>
                <w:bCs/>
                <w:sz w:val="24"/>
                <w:szCs w:val="24"/>
              </w:rPr>
              <w:t>Potencjalny wpływ zadań na beneficjentów, w tym także trwałość rezultatów zadań zawartych we wniosku:</w:t>
            </w:r>
          </w:p>
          <w:p w14:paraId="202FE0D7" w14:textId="0FF12DF2" w:rsidR="003A5909" w:rsidRPr="00574265" w:rsidRDefault="003A5909" w:rsidP="00574265">
            <w:pPr>
              <w:spacing w:line="360" w:lineRule="auto"/>
              <w:rPr>
                <w:rFonts w:cs="Times New Roman"/>
                <w:bCs/>
              </w:rPr>
            </w:pPr>
          </w:p>
        </w:tc>
      </w:tr>
      <w:tr w:rsidR="00D93EAD" w:rsidRPr="0064370B" w14:paraId="5D2516F6" w14:textId="77777777" w:rsidTr="00AE0BD7">
        <w:trPr>
          <w:trHeight w:val="141"/>
        </w:trPr>
        <w:tc>
          <w:tcPr>
            <w:tcW w:w="593" w:type="dxa"/>
          </w:tcPr>
          <w:p w14:paraId="3F99B2DC" w14:textId="0638708D" w:rsidR="00D93EAD" w:rsidRDefault="00D93EAD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66F7313" w14:textId="6CB30429" w:rsidR="00D93EAD" w:rsidRDefault="00D93EAD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koncepcja wnioskodawcy w zakresie późniejszego (tj. po okresie trwałości wskazanym w Programie) zarządzania, użytkowania i utrzymania Centrum</w:t>
            </w:r>
          </w:p>
          <w:p w14:paraId="7C9E4883" w14:textId="77777777" w:rsidR="00D93EAD" w:rsidRPr="00633E45" w:rsidRDefault="00D93EAD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5F50B4A9" w14:textId="73AE35C3" w:rsidR="00D93EAD" w:rsidRPr="007E5C8A" w:rsidRDefault="00D93EAD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62FA6F7" w14:textId="77777777" w:rsidR="00D93EAD" w:rsidRPr="0064370B" w:rsidRDefault="00D93EAD" w:rsidP="003962AF">
            <w:pPr>
              <w:spacing w:line="360" w:lineRule="auto"/>
            </w:pPr>
          </w:p>
        </w:tc>
      </w:tr>
      <w:tr w:rsidR="005644FD" w:rsidRPr="0064370B" w14:paraId="735A35F8" w14:textId="77777777" w:rsidTr="00AE0BD7">
        <w:trPr>
          <w:trHeight w:val="141"/>
        </w:trPr>
        <w:tc>
          <w:tcPr>
            <w:tcW w:w="593" w:type="dxa"/>
          </w:tcPr>
          <w:p w14:paraId="30063F2B" w14:textId="73DC0ABB" w:rsidR="005644FD" w:rsidRPr="001565C2" w:rsidRDefault="0072485F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  <w:r w:rsidR="00AE0BD7" w:rsidRPr="001565C2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4CFBBD30" w14:textId="2A4078F7" w:rsidR="003A5909" w:rsidRPr="001565C2" w:rsidRDefault="005644FD" w:rsidP="005644FD">
            <w:pPr>
              <w:rPr>
                <w:sz w:val="24"/>
                <w:szCs w:val="24"/>
              </w:rPr>
            </w:pPr>
            <w:r w:rsidRPr="001565C2">
              <w:rPr>
                <w:sz w:val="24"/>
                <w:szCs w:val="24"/>
              </w:rPr>
              <w:t xml:space="preserve">Zdolność organizacyjna </w:t>
            </w:r>
            <w:r w:rsidR="006B765F">
              <w:rPr>
                <w:sz w:val="24"/>
                <w:szCs w:val="24"/>
              </w:rPr>
              <w:t>podmiotu</w:t>
            </w:r>
            <w:r w:rsidR="00A157D0">
              <w:rPr>
                <w:sz w:val="24"/>
                <w:szCs w:val="24"/>
              </w:rPr>
              <w:t>,</w:t>
            </w:r>
            <w:r w:rsidR="006B765F" w:rsidRPr="001565C2">
              <w:rPr>
                <w:sz w:val="24"/>
                <w:szCs w:val="24"/>
              </w:rPr>
              <w:t xml:space="preserve"> </w:t>
            </w:r>
            <w:r w:rsidRPr="001565C2">
              <w:rPr>
                <w:sz w:val="24"/>
                <w:szCs w:val="24"/>
              </w:rPr>
              <w:t>przygotowanie instytucjonalne do realizacji zadań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 oraz współpraca publiczno-społeczna</w:t>
            </w:r>
            <w:r w:rsidR="003A5909">
              <w:rPr>
                <w:sz w:val="24"/>
                <w:szCs w:val="24"/>
              </w:rPr>
              <w:t>:</w:t>
            </w:r>
          </w:p>
          <w:p w14:paraId="3F27C26A" w14:textId="77777777" w:rsidR="005644FD" w:rsidRPr="0064370B" w:rsidRDefault="005644FD" w:rsidP="003A5909"/>
        </w:tc>
      </w:tr>
      <w:tr w:rsidR="00AE0BD7" w:rsidRPr="0064370B" w14:paraId="5AB28970" w14:textId="77777777" w:rsidTr="003962AF">
        <w:trPr>
          <w:trHeight w:val="141"/>
        </w:trPr>
        <w:tc>
          <w:tcPr>
            <w:tcW w:w="593" w:type="dxa"/>
          </w:tcPr>
          <w:p w14:paraId="71BB73B6" w14:textId="77777777" w:rsidR="00AE0BD7" w:rsidRDefault="00AE0BD7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3F52F21F" w14:textId="69180232" w:rsidR="00AE0BD7" w:rsidRDefault="00AE0BD7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stan przygotowania formalno-prawnego inwestycji</w:t>
            </w:r>
          </w:p>
          <w:p w14:paraId="6C1F6367" w14:textId="77777777" w:rsidR="00AE0BD7" w:rsidRPr="00633E45" w:rsidRDefault="00AE0BD7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315F308" w14:textId="6F25F680" w:rsidR="00AE0BD7" w:rsidRDefault="00AE0BD7" w:rsidP="00AE0BD7">
            <w:pPr>
              <w:spacing w:line="360" w:lineRule="auto"/>
              <w:rPr>
                <w:i/>
                <w:sz w:val="20"/>
                <w:szCs w:val="20"/>
              </w:rPr>
            </w:pPr>
            <w:r w:rsidRPr="003962AF">
              <w:rPr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opisać</w:t>
            </w:r>
            <w:r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</w:t>
            </w:r>
            <w:r>
              <w:rPr>
                <w:i/>
                <w:sz w:val="20"/>
                <w:szCs w:val="20"/>
              </w:rPr>
              <w:t>3)</w:t>
            </w:r>
            <w:r w:rsidRPr="0042423B">
              <w:rPr>
                <w:i/>
                <w:sz w:val="20"/>
                <w:szCs w:val="20"/>
              </w:rPr>
              <w:t>, oświadczenie gminy</w:t>
            </w:r>
            <w:r w:rsidR="006B765F">
              <w:rPr>
                <w:i/>
                <w:sz w:val="20"/>
                <w:szCs w:val="20"/>
              </w:rPr>
              <w:t>/powiatu</w:t>
            </w:r>
            <w:r w:rsidRPr="0042423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0B3565F3" w14:textId="343BBEDD" w:rsidR="00AE0BD7" w:rsidRPr="007E5C8A" w:rsidRDefault="00AE0BD7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031" w:type="dxa"/>
          </w:tcPr>
          <w:p w14:paraId="1A94D4C0" w14:textId="77777777" w:rsidR="00AE0BD7" w:rsidRPr="0064370B" w:rsidRDefault="00AE0BD7" w:rsidP="003962AF">
            <w:pPr>
              <w:spacing w:line="360" w:lineRule="auto"/>
            </w:pPr>
          </w:p>
        </w:tc>
      </w:tr>
      <w:tr w:rsidR="00A157D0" w:rsidRPr="0064370B" w14:paraId="489BD891" w14:textId="77777777" w:rsidTr="00A157D0">
        <w:trPr>
          <w:trHeight w:val="141"/>
        </w:trPr>
        <w:tc>
          <w:tcPr>
            <w:tcW w:w="593" w:type="dxa"/>
          </w:tcPr>
          <w:p w14:paraId="3B770870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</w:tcPr>
          <w:p w14:paraId="608B8D4C" w14:textId="77777777" w:rsidR="00A157D0" w:rsidRDefault="00A157D0" w:rsidP="00AF7F1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zleci </w:t>
            </w:r>
            <w:r w:rsidRPr="00322F6F">
              <w:rPr>
                <w:rFonts w:cstheme="minorHAnsi"/>
                <w:color w:val="000000" w:themeColor="text1"/>
                <w:sz w:val="24"/>
                <w:szCs w:val="24"/>
              </w:rPr>
              <w:t xml:space="preserve">prowadzenie Centrum organizacjom pozarządowym, o których mowa w art. 3 ust. 2 </w:t>
            </w:r>
            <w:r w:rsidRPr="00872F4C">
              <w:rPr>
                <w:sz w:val="24"/>
                <w:szCs w:val="24"/>
              </w:rPr>
              <w:t xml:space="preserve">ustawy z dnia 24 kwietnia 2003 r. o działalności pożytku publicznego i o wolontariacie </w:t>
            </w:r>
            <w:r w:rsidRPr="00872F4C">
              <w:rPr>
                <w:sz w:val="24"/>
                <w:szCs w:val="24"/>
              </w:rPr>
              <w:lastRenderedPageBreak/>
              <w:t>(Dz. U. z 2023 r. poz. 571)</w:t>
            </w:r>
            <w:r>
              <w:rPr>
                <w:sz w:val="24"/>
                <w:szCs w:val="24"/>
              </w:rPr>
              <w:t xml:space="preserve"> </w:t>
            </w:r>
            <w:r w:rsidRPr="00872F4C">
              <w:rPr>
                <w:sz w:val="24"/>
                <w:szCs w:val="24"/>
              </w:rPr>
              <w:t xml:space="preserve">oraz podmiotom wymienionym w art. 3 ust. 3 pkt 1–3 </w:t>
            </w:r>
            <w:r>
              <w:rPr>
                <w:sz w:val="24"/>
                <w:szCs w:val="24"/>
              </w:rPr>
              <w:t>tej ustawy</w:t>
            </w:r>
          </w:p>
          <w:p w14:paraId="64B889EE" w14:textId="77777777" w:rsidR="00A157D0" w:rsidRPr="00633E45" w:rsidRDefault="00A157D0" w:rsidP="00AF7F1C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169049D4" w14:textId="77777777" w:rsidR="00A157D0" w:rsidRPr="007E5C8A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86CFFBD" w14:textId="77777777" w:rsidR="00A157D0" w:rsidRPr="0064370B" w:rsidRDefault="00A157D0" w:rsidP="00AF7F1C">
            <w:pPr>
              <w:spacing w:line="360" w:lineRule="auto"/>
            </w:pPr>
          </w:p>
        </w:tc>
      </w:tr>
      <w:tr w:rsidR="001565C2" w:rsidRPr="0064370B" w14:paraId="4DB5DDB9" w14:textId="77777777" w:rsidTr="003962AF">
        <w:trPr>
          <w:trHeight w:val="141"/>
        </w:trPr>
        <w:tc>
          <w:tcPr>
            <w:tcW w:w="593" w:type="dxa"/>
          </w:tcPr>
          <w:p w14:paraId="5B22C0E0" w14:textId="72228B87" w:rsidR="001565C2" w:rsidRPr="003962AF" w:rsidRDefault="0072485F" w:rsidP="003962AF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  <w:r w:rsidR="001565C2" w:rsidRPr="003962AF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10C81615" w14:textId="727F9253" w:rsidR="001565C2" w:rsidRDefault="001565C2" w:rsidP="003962AF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1565C2">
              <w:rPr>
                <w:rFonts w:cs="Times New Roman"/>
                <w:bCs/>
                <w:sz w:val="24"/>
                <w:szCs w:val="24"/>
              </w:rPr>
              <w:t>Założenia dotyczące utrzymania i zarządzania projektowan</w:t>
            </w:r>
            <w:r w:rsidR="006B765F">
              <w:rPr>
                <w:rFonts w:cs="Times New Roman"/>
                <w:bCs/>
                <w:sz w:val="24"/>
                <w:szCs w:val="24"/>
              </w:rPr>
              <w:t>ym</w:t>
            </w:r>
            <w:r w:rsidRPr="001565C2">
              <w:rPr>
                <w:rFonts w:cs="Times New Roman"/>
                <w:bCs/>
                <w:sz w:val="24"/>
                <w:szCs w:val="24"/>
              </w:rPr>
              <w:t xml:space="preserve"> obiekt</w:t>
            </w:r>
            <w:r w:rsidR="006B765F" w:rsidRPr="009B3E73">
              <w:rPr>
                <w:rFonts w:cs="Times New Roman"/>
                <w:bCs/>
                <w:sz w:val="24"/>
                <w:szCs w:val="24"/>
              </w:rPr>
              <w:t>em</w:t>
            </w:r>
            <w:r w:rsidR="00ED4727">
              <w:rPr>
                <w:rFonts w:cs="Times New Roman"/>
                <w:bCs/>
                <w:sz w:val="24"/>
                <w:szCs w:val="24"/>
              </w:rPr>
              <w:t>:</w:t>
            </w:r>
          </w:p>
          <w:p w14:paraId="10D81BF9" w14:textId="15D112BA" w:rsidR="00ED4727" w:rsidRPr="001565C2" w:rsidRDefault="00ED4727" w:rsidP="003962A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8210E1" w:rsidRPr="0064370B" w14:paraId="53FA65E3" w14:textId="77777777" w:rsidTr="00AE0BD7">
        <w:trPr>
          <w:trHeight w:val="1486"/>
        </w:trPr>
        <w:tc>
          <w:tcPr>
            <w:tcW w:w="593" w:type="dxa"/>
            <w:vAlign w:val="center"/>
          </w:tcPr>
          <w:p w14:paraId="359AB168" w14:textId="1B45CF8A" w:rsidR="008210E1" w:rsidRPr="006B765F" w:rsidRDefault="006B765F" w:rsidP="008210E1">
            <w:pPr>
              <w:spacing w:line="360" w:lineRule="auto"/>
              <w:rPr>
                <w:rFonts w:cs="Times New Roman"/>
              </w:rPr>
            </w:pPr>
            <w:r w:rsidRPr="006B765F">
              <w:rPr>
                <w:rFonts w:cs="Times New Roman"/>
              </w:rPr>
              <w:t>a)</w:t>
            </w:r>
          </w:p>
        </w:tc>
        <w:tc>
          <w:tcPr>
            <w:tcW w:w="2497" w:type="dxa"/>
            <w:vAlign w:val="center"/>
          </w:tcPr>
          <w:p w14:paraId="511FCA9B" w14:textId="231D5D22" w:rsidR="008210E1" w:rsidRDefault="006E4659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="008210E1" w:rsidRPr="00915A1E">
              <w:rPr>
                <w:rFonts w:cs="Times New Roman"/>
                <w:sz w:val="24"/>
                <w:szCs w:val="24"/>
              </w:rPr>
              <w:t>lanowany sposób zarządzania obiektem</w:t>
            </w:r>
            <w:r>
              <w:rPr>
                <w:rFonts w:cs="Times New Roman"/>
                <w:sz w:val="24"/>
                <w:szCs w:val="24"/>
              </w:rPr>
              <w:t>, w tym zasady odpłatności dla mieszkańców Centrum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0E60B32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</w:t>
            </w:r>
            <w:r w:rsidR="006E4659">
              <w:rPr>
                <w:rFonts w:cs="Times New Roman"/>
                <w:i/>
                <w:iCs/>
                <w:sz w:val="20"/>
                <w:szCs w:val="20"/>
              </w:rPr>
              <w:t xml:space="preserve">obiekt 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będzie zarządzany</w:t>
            </w:r>
            <w:r w:rsidR="006E4659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6E4659" w:rsidRPr="006E4659">
              <w:rPr>
                <w:rFonts w:cs="Times New Roman"/>
                <w:i/>
                <w:iCs/>
                <w:sz w:val="20"/>
                <w:szCs w:val="20"/>
              </w:rPr>
              <w:t>w tym zasady odpłatności dla mieszkańców Centrum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3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6244DD">
        <w:trPr>
          <w:trHeight w:val="1690"/>
        </w:trPr>
        <w:tc>
          <w:tcPr>
            <w:tcW w:w="593" w:type="dxa"/>
            <w:vAlign w:val="center"/>
          </w:tcPr>
          <w:p w14:paraId="48239DC4" w14:textId="55105CF9" w:rsidR="008210E1" w:rsidRPr="006E4659" w:rsidRDefault="006E4659" w:rsidP="008210E1">
            <w:pPr>
              <w:spacing w:line="360" w:lineRule="auto"/>
              <w:rPr>
                <w:rFonts w:cs="Times New Roman"/>
              </w:rPr>
            </w:pPr>
            <w:r w:rsidRPr="006E4659">
              <w:rPr>
                <w:rFonts w:cs="Times New Roman"/>
              </w:rPr>
              <w:t>b)</w:t>
            </w:r>
          </w:p>
        </w:tc>
        <w:tc>
          <w:tcPr>
            <w:tcW w:w="2497" w:type="dxa"/>
            <w:vAlign w:val="center"/>
          </w:tcPr>
          <w:p w14:paraId="1968530E" w14:textId="388AB93E" w:rsidR="008210E1" w:rsidRPr="0064370B" w:rsidRDefault="006E4659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="008210E1" w:rsidRPr="0064370B">
              <w:rPr>
                <w:rFonts w:cs="Times New Roman"/>
                <w:sz w:val="24"/>
                <w:szCs w:val="24"/>
              </w:rPr>
              <w:t>rognoza rocznych kosztów i przychodów eksploatacji obiektu</w:t>
            </w:r>
          </w:p>
          <w:p w14:paraId="70E626A7" w14:textId="77777777" w:rsidR="006E4659" w:rsidRDefault="006E4659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5246F44F" w14:textId="7A502D48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913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15DA4D91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 w:rsidR="00734329"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6517AC88" w:rsidR="008210E1" w:rsidRPr="0064370B" w:rsidRDefault="008210E1" w:rsidP="00734329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 w:rsidR="00734329">
                    <w:rPr>
                      <w:rFonts w:cs="Times New Roman"/>
                    </w:rPr>
                    <w:t>(w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36D27936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4380ECC0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6ED77C4F" w14:textId="28C11082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1F032F77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5840A6A5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26A14F21" w14:textId="11A30E71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17E2EFA8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7810B740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5CD2B3F7" w14:textId="376DB5E8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lastRenderedPageBreak/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6D23F3B6" w14:textId="77777777" w:rsidR="005644FD" w:rsidRDefault="005644FD" w:rsidP="005644FD">
            <w:pPr>
              <w:spacing w:line="360" w:lineRule="auto"/>
              <w:rPr>
                <w:rFonts w:cs="Times New Roman"/>
              </w:rPr>
            </w:pPr>
          </w:p>
          <w:p w14:paraId="70E89885" w14:textId="66615AA8" w:rsidR="005644FD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</w:tc>
      </w:tr>
      <w:tr w:rsidR="008210E1" w:rsidRPr="0064370B" w14:paraId="6358F64D" w14:textId="77777777" w:rsidTr="00AE0BD7">
        <w:trPr>
          <w:trHeight w:val="202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1D824DD3" w14:textId="06E8493F" w:rsidR="008210E1" w:rsidRPr="0064370B" w:rsidRDefault="00B5616A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5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1565C2" w:rsidRPr="0064370B" w14:paraId="0650E52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DBC79A0" w14:textId="51F5504E" w:rsidR="001565C2" w:rsidRPr="00475107" w:rsidRDefault="001565C2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7292D70C" w14:textId="3CF15BD6" w:rsidR="001565C2" w:rsidRPr="00475107" w:rsidRDefault="001565C2" w:rsidP="001565C2">
            <w:pPr>
              <w:spacing w:line="360" w:lineRule="auto"/>
              <w:rPr>
                <w:rFonts w:cs="Times New Roman"/>
              </w:rPr>
            </w:pPr>
            <w:r w:rsidRPr="001565C2">
              <w:rPr>
                <w:rFonts w:cs="Times New Roman"/>
              </w:rPr>
              <w:t>Wydatki na utworzenie Centrum</w:t>
            </w:r>
            <w:r>
              <w:rPr>
                <w:rFonts w:cs="Times New Roman"/>
              </w:rPr>
              <w:t xml:space="preserve"> </w:t>
            </w:r>
            <w:r w:rsidR="00043A3D" w:rsidRPr="00043A3D">
              <w:rPr>
                <w:rFonts w:cs="Times New Roman"/>
              </w:rPr>
              <w:t>Moduł II - Wydatki na funkcjonowanie Centrum Moduł II - funkcjonowanie centrum</w:t>
            </w:r>
            <w:r w:rsidR="004A14B9" w:rsidRPr="004A14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 według wzoru stanowiącego załącznik nr 1</w:t>
            </w:r>
            <w:r w:rsidR="00043A3D">
              <w:rPr>
                <w:rFonts w:cs="Times New Roman"/>
              </w:rPr>
              <w:t>a</w:t>
            </w:r>
            <w:r>
              <w:rPr>
                <w:rFonts w:cs="Times New Roman"/>
              </w:rPr>
              <w:t xml:space="preserve"> do wzoru wniosku</w:t>
            </w:r>
            <w:r w:rsidR="00574265" w:rsidRPr="00574265">
              <w:rPr>
                <w:rFonts w:cs="Times New Roman"/>
              </w:rPr>
              <w:t>/aktualizacja wniosku o przystąpienie do Programu na utworzenie Centrum opiekuńczo-mieszkalnego – Moduł I</w:t>
            </w:r>
            <w:r w:rsidR="00043A3D">
              <w:rPr>
                <w:rFonts w:cs="Times New Roman"/>
              </w:rPr>
              <w:t>I</w:t>
            </w:r>
          </w:p>
        </w:tc>
      </w:tr>
      <w:tr w:rsidR="00915A1E" w:rsidRPr="0064370B" w14:paraId="46FD0C25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18248088" w14:textId="4BA29069" w:rsidR="00915A1E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15A1E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63994D" w14:textId="368AF618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043A3D">
              <w:rPr>
                <w:rFonts w:cstheme="minorHAnsi"/>
              </w:rPr>
              <w:t xml:space="preserve">Dokumenty obrazujące rzut i rozkład pomieszczeń/wykaz pomieszczeń (wraz z ich powierzchnią) w </w:t>
            </w:r>
            <w:r w:rsidRPr="00273478">
              <w:rPr>
                <w:rFonts w:cstheme="minorHAnsi"/>
              </w:rPr>
              <w:t>budynku Centrum</w:t>
            </w:r>
          </w:p>
        </w:tc>
      </w:tr>
      <w:tr w:rsidR="00915A1E" w:rsidRPr="0064370B" w14:paraId="2EFCE553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1D96C0E" w14:textId="0C0FCA6B" w:rsidR="00915A1E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915A1E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0D130D96" w14:textId="4A5C5034" w:rsidR="00915A1E" w:rsidRPr="00475107" w:rsidRDefault="00043A3D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043A3D">
              <w:rPr>
                <w:rFonts w:cstheme="minorHAnsi"/>
              </w:rPr>
              <w:t>Dokumenty dotyczące Centrum (dozwolone są projekty), np. Regulamin organizacyjny Centrum, Regulamin mieszkańców Centrum, uchwała dotycząca szczegółowych zasad ponoszenia odpłatności przez mieszkańca za pobyt w Centrum, uwzględniając przyznany zakres usług zgodnie z art. 97 ust. 1 i 5 ustawy z dnia 12 marca 2004 r. o pomocy społecznej</w:t>
            </w:r>
          </w:p>
        </w:tc>
      </w:tr>
      <w:tr w:rsidR="00BB7C18" w:rsidRPr="0064370B" w14:paraId="4E6C31B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5F1152D8" w14:textId="240F75D8" w:rsidR="00BB7C18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BB7C18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36A40BF9" w14:textId="613D552B" w:rsidR="00BB7C18" w:rsidRPr="0001769B" w:rsidRDefault="0001769B" w:rsidP="00BB7C18">
            <w:pPr>
              <w:pStyle w:val="Tekstprzypisudolnego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01769B">
              <w:rPr>
                <w:rFonts w:cstheme="minorHAnsi"/>
                <w:sz w:val="22"/>
                <w:szCs w:val="22"/>
              </w:rPr>
              <w:t xml:space="preserve">Oświadczenia </w:t>
            </w:r>
            <w:r w:rsidR="006244DD">
              <w:rPr>
                <w:rFonts w:cstheme="minorHAnsi"/>
                <w:sz w:val="22"/>
                <w:szCs w:val="22"/>
              </w:rPr>
              <w:t>o</w:t>
            </w:r>
            <w:r w:rsidRPr="0001769B">
              <w:rPr>
                <w:rFonts w:cstheme="minorHAnsi"/>
                <w:sz w:val="22"/>
                <w:szCs w:val="22"/>
              </w:rPr>
              <w:t xml:space="preserve"> złożeni</w:t>
            </w:r>
            <w:r w:rsidR="006244DD">
              <w:rPr>
                <w:rFonts w:cstheme="minorHAnsi"/>
                <w:sz w:val="22"/>
                <w:szCs w:val="22"/>
              </w:rPr>
              <w:t>u</w:t>
            </w:r>
            <w:r w:rsidRPr="0001769B">
              <w:rPr>
                <w:rFonts w:cstheme="minorHAnsi"/>
                <w:sz w:val="22"/>
                <w:szCs w:val="22"/>
              </w:rPr>
              <w:t xml:space="preserve"> wniosku w Generatorze Funduszu Solidarnościowego </w:t>
            </w:r>
            <w:bookmarkStart w:id="3" w:name="_Hlk137045416"/>
            <w:r w:rsidRPr="0001769B">
              <w:rPr>
                <w:rFonts w:cstheme="minorHAnsi"/>
                <w:sz w:val="22"/>
                <w:szCs w:val="22"/>
              </w:rPr>
              <w:t>(załącznik nr 12 do Programu)</w:t>
            </w:r>
            <w:bookmarkEnd w:id="3"/>
          </w:p>
        </w:tc>
      </w:tr>
      <w:tr w:rsidR="007F0454" w:rsidRPr="0064370B" w14:paraId="1D746B84" w14:textId="77777777" w:rsidTr="00AE0BD7">
        <w:trPr>
          <w:trHeight w:val="289"/>
        </w:trPr>
        <w:tc>
          <w:tcPr>
            <w:tcW w:w="1000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AE0BD7">
        <w:trPr>
          <w:trHeight w:val="1915"/>
        </w:trPr>
        <w:tc>
          <w:tcPr>
            <w:tcW w:w="1000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D5839" w14:textId="77777777" w:rsidR="005534D5" w:rsidRDefault="005534D5" w:rsidP="00043701">
      <w:pPr>
        <w:spacing w:after="0" w:line="240" w:lineRule="auto"/>
      </w:pPr>
      <w:r>
        <w:separator/>
      </w:r>
    </w:p>
  </w:endnote>
  <w:endnote w:type="continuationSeparator" w:id="0">
    <w:p w14:paraId="6903BD21" w14:textId="77777777" w:rsidR="005534D5" w:rsidRDefault="005534D5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CCF61" w14:textId="77777777" w:rsidR="005534D5" w:rsidRDefault="005534D5" w:rsidP="00043701">
      <w:pPr>
        <w:spacing w:after="0" w:line="240" w:lineRule="auto"/>
      </w:pPr>
      <w:r>
        <w:separator/>
      </w:r>
    </w:p>
  </w:footnote>
  <w:footnote w:type="continuationSeparator" w:id="0">
    <w:p w14:paraId="65916DF2" w14:textId="77777777" w:rsidR="005534D5" w:rsidRDefault="005534D5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2550"/>
    <w:multiLevelType w:val="hybridMultilevel"/>
    <w:tmpl w:val="4A38AE00"/>
    <w:lvl w:ilvl="0" w:tplc="35C097A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359D"/>
    <w:multiLevelType w:val="hybridMultilevel"/>
    <w:tmpl w:val="1FCAECD4"/>
    <w:lvl w:ilvl="0" w:tplc="14F0AF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A"/>
    <w:rsid w:val="00005872"/>
    <w:rsid w:val="00014384"/>
    <w:rsid w:val="00016687"/>
    <w:rsid w:val="0001769B"/>
    <w:rsid w:val="000176FC"/>
    <w:rsid w:val="000177AD"/>
    <w:rsid w:val="00027E7C"/>
    <w:rsid w:val="00030C84"/>
    <w:rsid w:val="00043701"/>
    <w:rsid w:val="00043A3D"/>
    <w:rsid w:val="00052A5B"/>
    <w:rsid w:val="000610E9"/>
    <w:rsid w:val="00063AB4"/>
    <w:rsid w:val="00071DC8"/>
    <w:rsid w:val="000724FA"/>
    <w:rsid w:val="000970B0"/>
    <w:rsid w:val="000A1794"/>
    <w:rsid w:val="000A1A97"/>
    <w:rsid w:val="000D1211"/>
    <w:rsid w:val="000E4C2B"/>
    <w:rsid w:val="000F3ED5"/>
    <w:rsid w:val="00111FE0"/>
    <w:rsid w:val="00121ED1"/>
    <w:rsid w:val="00124FF3"/>
    <w:rsid w:val="0012731B"/>
    <w:rsid w:val="00133E57"/>
    <w:rsid w:val="00137504"/>
    <w:rsid w:val="00143EFA"/>
    <w:rsid w:val="00152434"/>
    <w:rsid w:val="001565C2"/>
    <w:rsid w:val="00157DF0"/>
    <w:rsid w:val="00197D03"/>
    <w:rsid w:val="001A2B3B"/>
    <w:rsid w:val="001A539C"/>
    <w:rsid w:val="001B69CC"/>
    <w:rsid w:val="001C0450"/>
    <w:rsid w:val="001C6643"/>
    <w:rsid w:val="001D23E1"/>
    <w:rsid w:val="001E7C78"/>
    <w:rsid w:val="001F2815"/>
    <w:rsid w:val="00205D85"/>
    <w:rsid w:val="00212FF2"/>
    <w:rsid w:val="002254CC"/>
    <w:rsid w:val="00231BC6"/>
    <w:rsid w:val="00235ACC"/>
    <w:rsid w:val="002362E6"/>
    <w:rsid w:val="00252762"/>
    <w:rsid w:val="00265382"/>
    <w:rsid w:val="00273478"/>
    <w:rsid w:val="0028147D"/>
    <w:rsid w:val="00287EF9"/>
    <w:rsid w:val="00290541"/>
    <w:rsid w:val="002A558B"/>
    <w:rsid w:val="002A6BC7"/>
    <w:rsid w:val="002B4640"/>
    <w:rsid w:val="002C1CC0"/>
    <w:rsid w:val="002C502E"/>
    <w:rsid w:val="002C6DC7"/>
    <w:rsid w:val="002D7A8E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5989"/>
    <w:rsid w:val="00397F56"/>
    <w:rsid w:val="003A5909"/>
    <w:rsid w:val="003C2636"/>
    <w:rsid w:val="003C5577"/>
    <w:rsid w:val="003D31B4"/>
    <w:rsid w:val="003E100C"/>
    <w:rsid w:val="003E40EF"/>
    <w:rsid w:val="004003FD"/>
    <w:rsid w:val="00402248"/>
    <w:rsid w:val="0040429A"/>
    <w:rsid w:val="00405A72"/>
    <w:rsid w:val="00407C0F"/>
    <w:rsid w:val="00411080"/>
    <w:rsid w:val="00413348"/>
    <w:rsid w:val="0042423B"/>
    <w:rsid w:val="00426038"/>
    <w:rsid w:val="00441FCD"/>
    <w:rsid w:val="00443D44"/>
    <w:rsid w:val="00445FD7"/>
    <w:rsid w:val="004553AE"/>
    <w:rsid w:val="004558B9"/>
    <w:rsid w:val="004560F5"/>
    <w:rsid w:val="00461807"/>
    <w:rsid w:val="00462F59"/>
    <w:rsid w:val="00466405"/>
    <w:rsid w:val="0047316E"/>
    <w:rsid w:val="00475107"/>
    <w:rsid w:val="00481A9B"/>
    <w:rsid w:val="00492FBA"/>
    <w:rsid w:val="004A14B9"/>
    <w:rsid w:val="005173C1"/>
    <w:rsid w:val="005270B5"/>
    <w:rsid w:val="00530478"/>
    <w:rsid w:val="00535A21"/>
    <w:rsid w:val="0054057B"/>
    <w:rsid w:val="005534D5"/>
    <w:rsid w:val="005644FD"/>
    <w:rsid w:val="0057341F"/>
    <w:rsid w:val="00574265"/>
    <w:rsid w:val="00582EAC"/>
    <w:rsid w:val="0059028C"/>
    <w:rsid w:val="00591E83"/>
    <w:rsid w:val="005A27BC"/>
    <w:rsid w:val="005C67FC"/>
    <w:rsid w:val="005C7AC5"/>
    <w:rsid w:val="005D2882"/>
    <w:rsid w:val="005E4EB2"/>
    <w:rsid w:val="005F634D"/>
    <w:rsid w:val="006060D5"/>
    <w:rsid w:val="006244DD"/>
    <w:rsid w:val="00633E45"/>
    <w:rsid w:val="00642106"/>
    <w:rsid w:val="0064370B"/>
    <w:rsid w:val="00650523"/>
    <w:rsid w:val="00662755"/>
    <w:rsid w:val="00664820"/>
    <w:rsid w:val="00672B24"/>
    <w:rsid w:val="00690199"/>
    <w:rsid w:val="006A4AF4"/>
    <w:rsid w:val="006B0F51"/>
    <w:rsid w:val="006B1515"/>
    <w:rsid w:val="006B765F"/>
    <w:rsid w:val="006C1262"/>
    <w:rsid w:val="006C1BD6"/>
    <w:rsid w:val="006C49BF"/>
    <w:rsid w:val="006C7F40"/>
    <w:rsid w:val="006D12CD"/>
    <w:rsid w:val="006E344F"/>
    <w:rsid w:val="006E4659"/>
    <w:rsid w:val="006E6312"/>
    <w:rsid w:val="006F7AE3"/>
    <w:rsid w:val="00703316"/>
    <w:rsid w:val="007067BA"/>
    <w:rsid w:val="00707D26"/>
    <w:rsid w:val="00713DCA"/>
    <w:rsid w:val="00722754"/>
    <w:rsid w:val="0072485F"/>
    <w:rsid w:val="0073148E"/>
    <w:rsid w:val="00734329"/>
    <w:rsid w:val="0073610E"/>
    <w:rsid w:val="00754DBE"/>
    <w:rsid w:val="00773D08"/>
    <w:rsid w:val="007844A8"/>
    <w:rsid w:val="00790C46"/>
    <w:rsid w:val="00794B42"/>
    <w:rsid w:val="0079748C"/>
    <w:rsid w:val="007A308B"/>
    <w:rsid w:val="007A5443"/>
    <w:rsid w:val="007B2E69"/>
    <w:rsid w:val="007C4F7F"/>
    <w:rsid w:val="007E18C8"/>
    <w:rsid w:val="007E21E2"/>
    <w:rsid w:val="007E38B5"/>
    <w:rsid w:val="007E55EF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7D76"/>
    <w:rsid w:val="00843632"/>
    <w:rsid w:val="00844B4B"/>
    <w:rsid w:val="00850159"/>
    <w:rsid w:val="00860095"/>
    <w:rsid w:val="0086216C"/>
    <w:rsid w:val="00873BBF"/>
    <w:rsid w:val="00875361"/>
    <w:rsid w:val="0089233B"/>
    <w:rsid w:val="00894912"/>
    <w:rsid w:val="00895EB5"/>
    <w:rsid w:val="008B493E"/>
    <w:rsid w:val="008B54D1"/>
    <w:rsid w:val="008D2E5C"/>
    <w:rsid w:val="008E25F6"/>
    <w:rsid w:val="008F15C0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B3E73"/>
    <w:rsid w:val="009C525A"/>
    <w:rsid w:val="009C5479"/>
    <w:rsid w:val="009C5638"/>
    <w:rsid w:val="009F2AAD"/>
    <w:rsid w:val="009F5F46"/>
    <w:rsid w:val="00A13BB2"/>
    <w:rsid w:val="00A157D0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4756"/>
    <w:rsid w:val="00A87BFD"/>
    <w:rsid w:val="00A90B2D"/>
    <w:rsid w:val="00A95745"/>
    <w:rsid w:val="00AA78AC"/>
    <w:rsid w:val="00AA7F6A"/>
    <w:rsid w:val="00AB2AFB"/>
    <w:rsid w:val="00AB5117"/>
    <w:rsid w:val="00AB596C"/>
    <w:rsid w:val="00AE0BD7"/>
    <w:rsid w:val="00AE10D4"/>
    <w:rsid w:val="00B0549F"/>
    <w:rsid w:val="00B344A1"/>
    <w:rsid w:val="00B34F30"/>
    <w:rsid w:val="00B5616A"/>
    <w:rsid w:val="00B6045C"/>
    <w:rsid w:val="00B67B3C"/>
    <w:rsid w:val="00B703BE"/>
    <w:rsid w:val="00B71F5B"/>
    <w:rsid w:val="00B74C38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5DA8"/>
    <w:rsid w:val="00BF741A"/>
    <w:rsid w:val="00C1536F"/>
    <w:rsid w:val="00C162F0"/>
    <w:rsid w:val="00C31EED"/>
    <w:rsid w:val="00C328DB"/>
    <w:rsid w:val="00C3394B"/>
    <w:rsid w:val="00C347EA"/>
    <w:rsid w:val="00C46AD1"/>
    <w:rsid w:val="00C55E7F"/>
    <w:rsid w:val="00C658A4"/>
    <w:rsid w:val="00C7112A"/>
    <w:rsid w:val="00C74FAB"/>
    <w:rsid w:val="00C86336"/>
    <w:rsid w:val="00C9177A"/>
    <w:rsid w:val="00CA0E76"/>
    <w:rsid w:val="00CA5C6A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3EAD"/>
    <w:rsid w:val="00D95DDF"/>
    <w:rsid w:val="00DA477F"/>
    <w:rsid w:val="00DC0790"/>
    <w:rsid w:val="00DD3369"/>
    <w:rsid w:val="00DE62E8"/>
    <w:rsid w:val="00DF101F"/>
    <w:rsid w:val="00E0155D"/>
    <w:rsid w:val="00E13BD3"/>
    <w:rsid w:val="00E162DF"/>
    <w:rsid w:val="00E21385"/>
    <w:rsid w:val="00E2508D"/>
    <w:rsid w:val="00E27BA5"/>
    <w:rsid w:val="00E362FE"/>
    <w:rsid w:val="00E52341"/>
    <w:rsid w:val="00E67E38"/>
    <w:rsid w:val="00E84E5D"/>
    <w:rsid w:val="00E87C24"/>
    <w:rsid w:val="00E90B0C"/>
    <w:rsid w:val="00EB185D"/>
    <w:rsid w:val="00ED4727"/>
    <w:rsid w:val="00ED5963"/>
    <w:rsid w:val="00F0112A"/>
    <w:rsid w:val="00F12C53"/>
    <w:rsid w:val="00F16AAC"/>
    <w:rsid w:val="00F16D4B"/>
    <w:rsid w:val="00F345D5"/>
    <w:rsid w:val="00F51AB9"/>
    <w:rsid w:val="00F710EC"/>
    <w:rsid w:val="00F72377"/>
    <w:rsid w:val="00F93579"/>
    <w:rsid w:val="00F95F3D"/>
    <w:rsid w:val="00FA00F8"/>
    <w:rsid w:val="00FA305B"/>
    <w:rsid w:val="00FC3119"/>
    <w:rsid w:val="00FC723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93EA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9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32121-7C6E-49C7-BF30-344DE544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1460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Karolina Bryk</cp:lastModifiedBy>
  <cp:revision>2</cp:revision>
  <cp:lastPrinted>2023-06-01T07:24:00Z</cp:lastPrinted>
  <dcterms:created xsi:type="dcterms:W3CDTF">2023-06-27T12:29:00Z</dcterms:created>
  <dcterms:modified xsi:type="dcterms:W3CDTF">2023-06-27T12:29:00Z</dcterms:modified>
</cp:coreProperties>
</file>