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D8" w:rsidRDefault="00585FD8" w:rsidP="00585FD8">
      <w:pPr>
        <w:spacing w:after="120"/>
        <w:jc w:val="both"/>
        <w:rPr>
          <w:b/>
        </w:rPr>
      </w:pPr>
      <w:r w:rsidRPr="00FE79D2">
        <w:rPr>
          <w:b/>
        </w:rPr>
        <w:t>Klauzula informacyjna  (RODO)</w:t>
      </w:r>
    </w:p>
    <w:p w:rsidR="00585FD8" w:rsidRPr="00143997" w:rsidRDefault="00585FD8" w:rsidP="00585FD8">
      <w:pPr>
        <w:spacing w:after="120"/>
        <w:jc w:val="both"/>
        <w:rPr>
          <w:i/>
        </w:rPr>
      </w:pPr>
      <w:r w:rsidRPr="00143997">
        <w:t xml:space="preserve">Zgodnie z art. 13 </w:t>
      </w:r>
      <w:r w:rsidRPr="00143997">
        <w:rPr>
          <w:i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i/>
        </w:rPr>
        <w:t xml:space="preserve">                          </w:t>
      </w:r>
      <w:r w:rsidRPr="00143997">
        <w:rPr>
          <w:i/>
        </w:rPr>
        <w:t>i w sprawie swobodnego przepływu takich danych oraz uchylenia dyrektywy 95/46/WE (ogólne rozporządzenie o ochronie danych), zwanego dalej RODO, informujemy, że:</w:t>
      </w:r>
    </w:p>
    <w:p w:rsidR="00585FD8" w:rsidRPr="00FF0C10" w:rsidRDefault="00585FD8" w:rsidP="00585FD8">
      <w:pPr>
        <w:numPr>
          <w:ilvl w:val="0"/>
          <w:numId w:val="1"/>
        </w:numPr>
        <w:spacing w:after="120"/>
        <w:ind w:left="426"/>
        <w:jc w:val="both"/>
        <w:rPr>
          <w:color w:val="92D050"/>
        </w:rPr>
      </w:pPr>
      <w:r>
        <w:t xml:space="preserve">Administratorem Pana/Pani danych osobowych jest Państwowy Powiatowy Inspektor Sanitarny z siedzibą przy ul. Sienkiewicza 27 w Ciechanowie, kod pocztowy 06-400, e-mail: ciechanow@psse.waw.pl., </w:t>
      </w:r>
      <w:r w:rsidRPr="00143997">
        <w:t>telefon</w:t>
      </w:r>
      <w:r>
        <w:t>: (23) 672 33 13, (23) 672 41 63</w:t>
      </w:r>
    </w:p>
    <w:p w:rsidR="00585FD8" w:rsidRPr="00666A90" w:rsidRDefault="00585FD8" w:rsidP="00585FD8">
      <w:pPr>
        <w:numPr>
          <w:ilvl w:val="0"/>
          <w:numId w:val="1"/>
        </w:numPr>
        <w:spacing w:after="120"/>
        <w:ind w:left="426"/>
        <w:jc w:val="both"/>
      </w:pPr>
      <w:r w:rsidRPr="00666A90">
        <w:t xml:space="preserve">Dane kontaktowe do Inspektora Ochrony Danych Osobowych: Ciechanów, ul. Sienkiewicza 27, kod pocztowy 06-400, punkt konsultacyjny pokój nr 15, e-mail: zk.psse.ciechanow@sanepid.gov.pl, tel. 23 672 33 13; 23 672 41 63, wew. 27 lub można skontaktować się poprzez </w:t>
      </w:r>
      <w:proofErr w:type="spellStart"/>
      <w:r w:rsidRPr="00666A90">
        <w:t>ePUAP</w:t>
      </w:r>
      <w:proofErr w:type="spellEnd"/>
      <w:r w:rsidRPr="00666A90">
        <w:t xml:space="preserve"> – </w:t>
      </w:r>
      <w:proofErr w:type="spellStart"/>
      <w:r w:rsidRPr="00666A90">
        <w:t>psseciechanow</w:t>
      </w:r>
      <w:proofErr w:type="spellEnd"/>
      <w:r w:rsidRPr="00666A90">
        <w:t xml:space="preserve"> oraz skrzynkę e-doręczenia - AE:PL-24732-41235-AVRRJ-31.  </w:t>
      </w:r>
    </w:p>
    <w:p w:rsidR="00585FD8" w:rsidRPr="00143997" w:rsidRDefault="00585FD8" w:rsidP="00585FD8">
      <w:pPr>
        <w:numPr>
          <w:ilvl w:val="0"/>
          <w:numId w:val="1"/>
        </w:numPr>
        <w:spacing w:after="120"/>
        <w:ind w:left="426"/>
        <w:jc w:val="both"/>
      </w:pPr>
      <w:r w:rsidRPr="00143997">
        <w:t xml:space="preserve">Pana/Pani dane osobowe przetwarzane będą w celu </w:t>
      </w:r>
      <w:r>
        <w:t>dokonania czynności kontrolnych                               w zakresie warunków sanitarno-technicznych świadczonych usług</w:t>
      </w:r>
      <w:r w:rsidRPr="00143997">
        <w:t xml:space="preserve">, na podstawie art. </w:t>
      </w:r>
      <w:r>
        <w:t>6</w:t>
      </w:r>
      <w:r w:rsidRPr="00143997">
        <w:t xml:space="preserve"> ust. </w:t>
      </w:r>
      <w:r>
        <w:t xml:space="preserve">1 </w:t>
      </w:r>
      <w:r w:rsidRPr="00143997">
        <w:t xml:space="preserve">lit. </w:t>
      </w:r>
      <w:r>
        <w:t>c, e</w:t>
      </w:r>
      <w:r w:rsidRPr="00143997">
        <w:t xml:space="preserve"> RODO.  </w:t>
      </w:r>
    </w:p>
    <w:p w:rsidR="00585FD8" w:rsidRDefault="00585FD8" w:rsidP="00585FD8">
      <w:pPr>
        <w:numPr>
          <w:ilvl w:val="0"/>
          <w:numId w:val="1"/>
        </w:numPr>
        <w:spacing w:after="120"/>
        <w:ind w:left="426"/>
        <w:jc w:val="both"/>
      </w:pPr>
      <w:r>
        <w:t>Przysługuje Panu/Pani prawo dostępu do treści danych oraz ich sprostowania, usunięcia lub ograniczenia przetwarzania, a także prawo sprzeciwu, zażądania zaprzestania przetwarzania                    i przenoszenia danych, jak również prawo do cofnięcia zgody w dowolnym momencie oraz prawo do wniesienia skargi do organu nadzorczego, tj. Prezesa Urzędu Ochrony Danych Osobowych.</w:t>
      </w:r>
      <w:r w:rsidR="00C07F24">
        <w:t xml:space="preserve"> </w:t>
      </w:r>
      <w:r w:rsidR="00C07F24">
        <w:t>W zakresie korzystania z prawa do usunięcia danych zastosowanie ma art.17 ust. 3 lit. b RODO.</w:t>
      </w:r>
      <w:bookmarkStart w:id="0" w:name="_GoBack"/>
      <w:bookmarkEnd w:id="0"/>
    </w:p>
    <w:p w:rsidR="00585FD8" w:rsidRPr="00CB29B7" w:rsidRDefault="00585FD8" w:rsidP="00585FD8">
      <w:pPr>
        <w:numPr>
          <w:ilvl w:val="0"/>
          <w:numId w:val="1"/>
        </w:numPr>
        <w:spacing w:after="120"/>
        <w:ind w:left="426"/>
        <w:jc w:val="both"/>
      </w:pPr>
      <w:r w:rsidRPr="00CB29B7">
        <w:t>Podanie danych jest wymogiem ustawowym. Jest Pan/Pani zobowiązany/a do ich podania. Ponadto informujemy, że w przypadku postępowania egzekucyj</w:t>
      </w:r>
      <w:r>
        <w:t>nego Pani/Pana dane osobowe mogą być</w:t>
      </w:r>
      <w:r w:rsidRPr="00CB29B7">
        <w:t xml:space="preserve"> przekazane </w:t>
      </w:r>
      <w:r>
        <w:t xml:space="preserve">w trybie postępowania administracyjnego Państwowemu Wojewódzkiemu Inspektorowi  Sanitarnemu w Warszawie lub do sądu administracyjnego zgodnie z ustawą z dnia 14 czerwca 1960 r. Kodeks postępowania administracyjnego (Dz. U. z 2017 r. poz. 1257 z późn. zm.), a w trybie postępowania egzekucyjnego </w:t>
      </w:r>
      <w:r w:rsidRPr="00CB29B7">
        <w:t xml:space="preserve">do Urzędu Skarbowego </w:t>
      </w:r>
      <w:r>
        <w:t xml:space="preserve"> </w:t>
      </w:r>
      <w:r w:rsidRPr="00CB29B7">
        <w:t>w Ciechanowie zgodnie</w:t>
      </w:r>
      <w:r>
        <w:t xml:space="preserve">               </w:t>
      </w:r>
      <w:r w:rsidRPr="00CB29B7">
        <w:t xml:space="preserve"> z</w:t>
      </w:r>
      <w:r>
        <w:t xml:space="preserve"> </w:t>
      </w:r>
      <w:r w:rsidRPr="00CB29B7">
        <w:t xml:space="preserve">ustawą z dnia 17 czerwca 1996 r. o postępowaniu egzekucyjnym </w:t>
      </w:r>
      <w:r>
        <w:t xml:space="preserve"> </w:t>
      </w:r>
      <w:r w:rsidRPr="00CB29B7">
        <w:t xml:space="preserve">w administracji. </w:t>
      </w:r>
    </w:p>
    <w:p w:rsidR="00585FD8" w:rsidRDefault="00585FD8" w:rsidP="00585FD8">
      <w:pPr>
        <w:numPr>
          <w:ilvl w:val="0"/>
          <w:numId w:val="1"/>
        </w:numPr>
        <w:spacing w:after="120"/>
        <w:ind w:left="426"/>
        <w:jc w:val="both"/>
      </w:pPr>
      <w:r>
        <w:t>Dane udostępnione przez Pana/Panią nie będą podlegały profilowaniu.</w:t>
      </w:r>
    </w:p>
    <w:p w:rsidR="00585FD8" w:rsidRDefault="00585FD8" w:rsidP="00585FD8">
      <w:pPr>
        <w:numPr>
          <w:ilvl w:val="0"/>
          <w:numId w:val="1"/>
        </w:numPr>
        <w:spacing w:after="120"/>
        <w:ind w:left="426"/>
        <w:jc w:val="both"/>
      </w:pPr>
      <w:r>
        <w:t>Administrator nie ma zamiaru przekazywać danych osobowych do państwa trzeciego lub organizacji międzynarodowych.</w:t>
      </w:r>
    </w:p>
    <w:p w:rsidR="00585FD8" w:rsidRDefault="00585FD8" w:rsidP="00585FD8">
      <w:pPr>
        <w:numPr>
          <w:ilvl w:val="0"/>
          <w:numId w:val="1"/>
        </w:numPr>
        <w:spacing w:after="120"/>
        <w:ind w:left="426"/>
        <w:jc w:val="both"/>
      </w:pPr>
      <w:r w:rsidRPr="00666A90">
        <w:t>Pani/Pana dane osobowe będą przechowywane do czasu osiągnięcia celu, a następnie w celach archiwalnych zgodnie z obowiązującymi przepisami prawa.</w:t>
      </w:r>
    </w:p>
    <w:p w:rsidR="00585FD8" w:rsidRDefault="00585FD8" w:rsidP="00585FD8">
      <w:pPr>
        <w:numPr>
          <w:ilvl w:val="0"/>
          <w:numId w:val="1"/>
        </w:numPr>
        <w:spacing w:after="120"/>
        <w:ind w:left="426"/>
        <w:jc w:val="both"/>
      </w:pPr>
      <w:r w:rsidRPr="00666A90"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  <w:r w:rsidRPr="009771DB">
        <w:t xml:space="preserve">                                                                                                        </w:t>
      </w:r>
      <w:r>
        <w:t xml:space="preserve">             </w:t>
      </w:r>
    </w:p>
    <w:p w:rsidR="000C7EBB" w:rsidRDefault="000C7EBB"/>
    <w:sectPr w:rsidR="000C7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84FE4"/>
    <w:multiLevelType w:val="hybridMultilevel"/>
    <w:tmpl w:val="C1CC4874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37"/>
    <w:rsid w:val="000C7EBB"/>
    <w:rsid w:val="00170C51"/>
    <w:rsid w:val="00585FD8"/>
    <w:rsid w:val="00A12037"/>
    <w:rsid w:val="00C0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D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D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HKN</dc:creator>
  <cp:keywords/>
  <dc:description/>
  <cp:lastModifiedBy>HKN</cp:lastModifiedBy>
  <cp:revision>4</cp:revision>
  <dcterms:created xsi:type="dcterms:W3CDTF">2025-12-05T10:45:00Z</dcterms:created>
  <dcterms:modified xsi:type="dcterms:W3CDTF">2025-12-17T07:50:00Z</dcterms:modified>
</cp:coreProperties>
</file>