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7E97" w14:textId="77777777" w:rsidR="00A5340C" w:rsidRPr="00BF2D0B" w:rsidRDefault="00A5340C" w:rsidP="00A5340C">
      <w:pPr>
        <w:widowControl w:val="0"/>
        <w:autoSpaceDN w:val="0"/>
        <w:ind w:left="6372" w:firstLine="708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i/>
          <w:iCs/>
          <w:kern w:val="3"/>
          <w:lang w:bidi="hi-IN"/>
        </w:rPr>
        <w:t xml:space="preserve">Załącznik nr </w:t>
      </w:r>
      <w:r>
        <w:rPr>
          <w:rFonts w:ascii="Liberation Serif" w:hAnsi="Liberation Serif" w:cs="Arial"/>
          <w:i/>
          <w:iCs/>
          <w:kern w:val="3"/>
          <w:lang w:bidi="hi-IN"/>
        </w:rPr>
        <w:t>2</w:t>
      </w:r>
    </w:p>
    <w:p w14:paraId="2D753921" w14:textId="77777777" w:rsidR="00A5340C" w:rsidRDefault="00A5340C" w:rsidP="00A5340C">
      <w:pPr>
        <w:widowControl w:val="0"/>
        <w:autoSpaceDN w:val="0"/>
        <w:jc w:val="center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  <w:r>
        <w:rPr>
          <w:rFonts w:ascii="Liberation Serif" w:hAnsi="Liberation Serif" w:cs="Arial"/>
          <w:b/>
          <w:bCs/>
          <w:kern w:val="3"/>
          <w:lang w:bidi="hi-IN"/>
        </w:rPr>
        <w:tab/>
      </w:r>
    </w:p>
    <w:p w14:paraId="051D6B67" w14:textId="77777777" w:rsidR="00A5340C" w:rsidRDefault="00A5340C" w:rsidP="00A5340C">
      <w:pPr>
        <w:widowControl w:val="0"/>
        <w:autoSpaceDN w:val="0"/>
        <w:jc w:val="center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</w:p>
    <w:p w14:paraId="54ADFBAC" w14:textId="77777777" w:rsidR="00A5340C" w:rsidRPr="00BF2D0B" w:rsidRDefault="00A5340C" w:rsidP="00A5340C">
      <w:pPr>
        <w:widowControl w:val="0"/>
        <w:autoSpaceDN w:val="0"/>
        <w:jc w:val="center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  <w:r w:rsidRPr="00BF2D0B">
        <w:rPr>
          <w:rFonts w:ascii="Liberation Serif" w:hAnsi="Liberation Serif" w:cs="Arial"/>
          <w:b/>
          <w:bCs/>
          <w:kern w:val="3"/>
          <w:lang w:bidi="hi-IN"/>
        </w:rPr>
        <w:t>Umowa</w:t>
      </w:r>
    </w:p>
    <w:p w14:paraId="319CEA99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  <w:r w:rsidRPr="00BF2D0B">
        <w:rPr>
          <w:rFonts w:ascii="Liberation Serif" w:hAnsi="Liberation Serif" w:cs="Arial"/>
          <w:b/>
          <w:bCs/>
          <w:kern w:val="3"/>
          <w:lang w:bidi="hi-IN"/>
        </w:rPr>
        <w:tab/>
      </w:r>
      <w:r w:rsidRPr="00BF2D0B">
        <w:rPr>
          <w:rFonts w:ascii="Liberation Serif" w:hAnsi="Liberation Serif" w:cs="Arial"/>
          <w:b/>
          <w:bCs/>
          <w:kern w:val="3"/>
          <w:lang w:bidi="hi-IN"/>
        </w:rPr>
        <w:tab/>
      </w:r>
    </w:p>
    <w:p w14:paraId="6BE0C5BF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ab/>
      </w:r>
      <w:r w:rsidRPr="00BF2D0B">
        <w:rPr>
          <w:rFonts w:ascii="Liberation Serif" w:hAnsi="Liberation Serif" w:cs="Arial"/>
          <w:kern w:val="3"/>
          <w:lang w:bidi="hi-IN"/>
        </w:rPr>
        <w:tab/>
      </w:r>
      <w:r w:rsidRPr="00BF2D0B">
        <w:rPr>
          <w:rFonts w:ascii="Liberation Serif" w:hAnsi="Liberation Serif" w:cs="Arial"/>
          <w:kern w:val="3"/>
          <w:lang w:bidi="hi-IN"/>
        </w:rPr>
        <w:tab/>
        <w:t>zawarta w dniu.....................202</w:t>
      </w:r>
      <w:r>
        <w:rPr>
          <w:rFonts w:ascii="Liberation Serif" w:hAnsi="Liberation Serif" w:cs="Arial"/>
          <w:kern w:val="3"/>
          <w:lang w:bidi="hi-IN"/>
        </w:rPr>
        <w:t>1</w:t>
      </w:r>
      <w:r w:rsidRPr="00BF2D0B">
        <w:rPr>
          <w:rFonts w:ascii="Liberation Serif" w:hAnsi="Liberation Serif" w:cs="Arial"/>
          <w:kern w:val="3"/>
          <w:lang w:bidi="hi-IN"/>
        </w:rPr>
        <w:t xml:space="preserve"> roku w Łukowie</w:t>
      </w:r>
    </w:p>
    <w:p w14:paraId="290F2C3F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</w:p>
    <w:p w14:paraId="46212A1A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pomiędzy:</w:t>
      </w:r>
    </w:p>
    <w:p w14:paraId="015910A6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  <w:r w:rsidRPr="00BF2D0B">
        <w:rPr>
          <w:rFonts w:ascii="Liberation Serif" w:hAnsi="Liberation Serif" w:cs="Arial"/>
          <w:b/>
          <w:bCs/>
          <w:kern w:val="3"/>
          <w:lang w:bidi="hi-IN"/>
        </w:rPr>
        <w:t>Powiatową Stacją Sanitarno-Epidemiologiczną w Łukowie</w:t>
      </w:r>
    </w:p>
    <w:p w14:paraId="50E064AE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ul. Spółdzielcza 4, 21-400 Łuków</w:t>
      </w:r>
    </w:p>
    <w:p w14:paraId="4B833FC7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NIP: 825 -10 -39 -825    REGON: 000303404</w:t>
      </w:r>
    </w:p>
    <w:p w14:paraId="05328F10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reprezentowaną przez:</w:t>
      </w:r>
    </w:p>
    <w:p w14:paraId="7FA6FD26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 xml:space="preserve">Panią Elżbietę </w:t>
      </w:r>
      <w:proofErr w:type="spellStart"/>
      <w:r w:rsidRPr="00BF2D0B">
        <w:rPr>
          <w:rFonts w:ascii="Liberation Serif" w:hAnsi="Liberation Serif" w:cs="Arial"/>
          <w:kern w:val="3"/>
          <w:lang w:bidi="hi-IN"/>
        </w:rPr>
        <w:t>Poddębniak</w:t>
      </w:r>
      <w:proofErr w:type="spellEnd"/>
      <w:r w:rsidRPr="00BF2D0B">
        <w:rPr>
          <w:rFonts w:ascii="Liberation Serif" w:hAnsi="Liberation Serif" w:cs="Arial"/>
          <w:kern w:val="3"/>
          <w:lang w:bidi="hi-IN"/>
        </w:rPr>
        <w:t xml:space="preserve"> – Dyrektor Powiatowej Stacji Sanitarno-Epidemiologicznej w Łukowie</w:t>
      </w:r>
    </w:p>
    <w:p w14:paraId="444A9EAE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zwaną dalej „</w:t>
      </w:r>
      <w:r>
        <w:rPr>
          <w:rFonts w:ascii="Liberation Serif" w:hAnsi="Liberation Serif" w:cs="Arial"/>
          <w:kern w:val="3"/>
          <w:lang w:bidi="hi-IN"/>
        </w:rPr>
        <w:t>Zamawiającym</w:t>
      </w:r>
      <w:r w:rsidRPr="00BF2D0B">
        <w:rPr>
          <w:rFonts w:ascii="Liberation Serif" w:hAnsi="Liberation Serif" w:cs="Arial"/>
          <w:kern w:val="3"/>
          <w:lang w:bidi="hi-IN"/>
        </w:rPr>
        <w:t>”</w:t>
      </w:r>
    </w:p>
    <w:p w14:paraId="7DB6470F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54D10016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70FD2CB9" w14:textId="77777777" w:rsidR="00A5340C" w:rsidRPr="00BF2D0B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kern w:val="3"/>
          <w:lang w:bidi="hi-IN"/>
        </w:rPr>
        <w:t>a</w:t>
      </w:r>
    </w:p>
    <w:p w14:paraId="3BA9A227" w14:textId="77777777" w:rsidR="00A5340C" w:rsidRPr="00871C73" w:rsidRDefault="00A5340C" w:rsidP="00A5340C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871C73">
        <w:rPr>
          <w:rFonts w:ascii="Liberation Serif" w:hAnsi="Liberation Serif" w:cs="Arial"/>
          <w:kern w:val="3"/>
          <w:lang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wanym dalej „Wykonawcą”</w:t>
      </w:r>
    </w:p>
    <w:p w14:paraId="75BE9033" w14:textId="77777777" w:rsidR="00A5340C" w:rsidRPr="00871C73" w:rsidRDefault="00A5340C" w:rsidP="00A5340C">
      <w:pPr>
        <w:pStyle w:val="Teksttreci0"/>
        <w:tabs>
          <w:tab w:val="left" w:leader="dot" w:pos="158"/>
          <w:tab w:val="left" w:leader="dot" w:pos="1111"/>
          <w:tab w:val="left" w:leader="dot" w:pos="1249"/>
          <w:tab w:val="left" w:leader="dot" w:pos="2041"/>
        </w:tabs>
        <w:spacing w:after="260"/>
        <w:jc w:val="both"/>
        <w:rPr>
          <w:sz w:val="24"/>
          <w:szCs w:val="24"/>
        </w:rPr>
      </w:pPr>
    </w:p>
    <w:p w14:paraId="2AAEF328" w14:textId="77777777" w:rsidR="00A5340C" w:rsidRPr="00871C73" w:rsidRDefault="00A5340C" w:rsidP="00A5340C">
      <w:pPr>
        <w:pStyle w:val="Teksttreci0"/>
        <w:tabs>
          <w:tab w:val="left" w:leader="dot" w:pos="158"/>
          <w:tab w:val="left" w:leader="dot" w:pos="1111"/>
          <w:tab w:val="left" w:leader="dot" w:pos="1249"/>
          <w:tab w:val="left" w:leader="dot" w:pos="2041"/>
        </w:tabs>
        <w:spacing w:after="26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Zawarcie niniejszej Umowy następuje w wyniku przeprowadzonego postępowania którego wartość nie przekracza kwoty 130.000,00 zł, wobec czego, w myśl art, 2 ust.</w:t>
      </w:r>
      <w:r>
        <w:rPr>
          <w:sz w:val="24"/>
          <w:szCs w:val="24"/>
        </w:rPr>
        <w:t xml:space="preserve">1 </w:t>
      </w:r>
      <w:r w:rsidRPr="00871C73">
        <w:rPr>
          <w:sz w:val="24"/>
          <w:szCs w:val="24"/>
        </w:rPr>
        <w:t>pkt 1 ustawy Prawo zamówień publicznych do udzielenia zamówienia nie stosuje się przepisów tej ustawy.</w:t>
      </w:r>
    </w:p>
    <w:p w14:paraId="14B31E79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PRZEDMIOT UMOWY</w:t>
      </w:r>
    </w:p>
    <w:p w14:paraId="36A4D2BD" w14:textId="77777777" w:rsidR="00A5340C" w:rsidRPr="00871C73" w:rsidRDefault="00A5340C" w:rsidP="00A5340C">
      <w:pPr>
        <w:pStyle w:val="Teksttreci0"/>
        <w:tabs>
          <w:tab w:val="left" w:pos="817"/>
          <w:tab w:val="left" w:leader="dot" w:pos="3035"/>
          <w:tab w:val="left" w:leader="dot" w:pos="3196"/>
          <w:tab w:val="left" w:leader="dot" w:pos="3514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71C73">
        <w:rPr>
          <w:sz w:val="24"/>
          <w:szCs w:val="24"/>
        </w:rPr>
        <w:tab/>
      </w:r>
    </w:p>
    <w:p w14:paraId="6C355AC6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TERMIN WYKONANIA</w:t>
      </w:r>
    </w:p>
    <w:p w14:paraId="55E84E05" w14:textId="77777777" w:rsidR="00A5340C" w:rsidRPr="00871C73" w:rsidRDefault="00A5340C" w:rsidP="00A5340C">
      <w:pPr>
        <w:pStyle w:val="Teksttreci0"/>
        <w:tabs>
          <w:tab w:val="left" w:pos="1111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Strony ustalają termin wykonania Zamówienia do - 2 dni od daty udzielenia Zamówienia</w:t>
      </w:r>
    </w:p>
    <w:p w14:paraId="4C060BD4" w14:textId="77777777" w:rsidR="00A5340C" w:rsidRPr="00871C73" w:rsidRDefault="00A5340C" w:rsidP="00A5340C">
      <w:pPr>
        <w:pStyle w:val="Teksttreci0"/>
        <w:tabs>
          <w:tab w:val="left" w:pos="1111"/>
        </w:tabs>
        <w:spacing w:after="100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Zamawiający przekaże wykonawcy teren robót, w terminie do 3 dni po podpisaniu umowy.</w:t>
      </w:r>
    </w:p>
    <w:p w14:paraId="1F00A114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PRZEDSTAWICIELE STRON</w:t>
      </w:r>
    </w:p>
    <w:p w14:paraId="763046AB" w14:textId="77777777" w:rsidR="00A5340C" w:rsidRPr="00871C73" w:rsidRDefault="00A5340C" w:rsidP="00A5340C">
      <w:pPr>
        <w:pStyle w:val="Teksttreci0"/>
        <w:tabs>
          <w:tab w:val="left" w:pos="1111"/>
        </w:tabs>
        <w:spacing w:after="26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 xml:space="preserve">Zamawiający wyznacza pracownika odpowiedzialnego za prawidłową realizację zamówienia </w:t>
      </w:r>
    </w:p>
    <w:p w14:paraId="3513F61F" w14:textId="77777777" w:rsidR="00A5340C" w:rsidRPr="00871C73" w:rsidRDefault="00A5340C" w:rsidP="00A5340C">
      <w:pPr>
        <w:pStyle w:val="Teksttreci0"/>
        <w:tabs>
          <w:tab w:val="left" w:pos="1111"/>
          <w:tab w:val="left" w:leader="dot" w:pos="6237"/>
          <w:tab w:val="left" w:leader="dot" w:pos="6863"/>
          <w:tab w:val="left" w:leader="dot" w:pos="7554"/>
        </w:tabs>
        <w:spacing w:after="38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Wykonawca ustanawia kierownika robót w osobie</w:t>
      </w:r>
      <w:r>
        <w:rPr>
          <w:sz w:val="24"/>
          <w:szCs w:val="24"/>
        </w:rPr>
        <w:t>…………………………………………………………………</w:t>
      </w:r>
      <w:r w:rsidRPr="00871C73">
        <w:rPr>
          <w:sz w:val="24"/>
          <w:szCs w:val="24"/>
        </w:rPr>
        <w:tab/>
      </w:r>
    </w:p>
    <w:p w14:paraId="59D5E198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OBOWIĄZKI WYKONAWCY</w:t>
      </w:r>
    </w:p>
    <w:p w14:paraId="7D3C785B" w14:textId="77777777" w:rsidR="00A5340C" w:rsidRPr="00871C73" w:rsidRDefault="00A5340C" w:rsidP="00A5340C">
      <w:pPr>
        <w:pStyle w:val="Teksttreci0"/>
        <w:tabs>
          <w:tab w:val="left" w:pos="1111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 xml:space="preserve"> Wykonawca zorganizuje zaplecze dla robót na własny koszt.</w:t>
      </w:r>
    </w:p>
    <w:p w14:paraId="13E229BB" w14:textId="77777777" w:rsidR="00A5340C" w:rsidRPr="00871C73" w:rsidRDefault="00A5340C" w:rsidP="00A5340C">
      <w:pPr>
        <w:pStyle w:val="Teksttreci0"/>
        <w:tabs>
          <w:tab w:val="left" w:pos="1829"/>
        </w:tabs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Wykonawca zobowiązuje się strzec mienia znajdującego się na terenie robót, a także zapewnić warunki bezpieczeństwa na placu robót dla pracowników i osób postronnych zgodnie z przepisami bhp i ppoż.</w:t>
      </w:r>
    </w:p>
    <w:p w14:paraId="6667A959" w14:textId="77777777" w:rsidR="00A5340C" w:rsidRPr="00871C73" w:rsidRDefault="00A5340C" w:rsidP="00A5340C">
      <w:pPr>
        <w:pStyle w:val="Teksttreci0"/>
        <w:tabs>
          <w:tab w:val="left" w:pos="182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 w:rsidRPr="00871C73">
        <w:rPr>
          <w:sz w:val="24"/>
          <w:szCs w:val="24"/>
        </w:rPr>
        <w:t>W czasie realizacji robót wykonawca będzie utrzymywał teren w stanie wolnym od przeszkód komunikacyjnych oraz będzie usuwał i składował wszelkie urządzenia pomocnicze i zbędne materiały, odpady i śmieci oraz niepotrzebne urządzenia prowizoryczne.</w:t>
      </w:r>
    </w:p>
    <w:p w14:paraId="31D8A0F0" w14:textId="77777777" w:rsidR="00A5340C" w:rsidRPr="00871C73" w:rsidRDefault="00A5340C" w:rsidP="00A5340C">
      <w:pPr>
        <w:pStyle w:val="Teksttreci0"/>
        <w:tabs>
          <w:tab w:val="left" w:pos="1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71C73">
        <w:rPr>
          <w:sz w:val="24"/>
          <w:szCs w:val="24"/>
        </w:rPr>
        <w:t>Wykonawca zobowiązuje się do umożliwienia wstępu na teren robót pracownikom organów państwowego nadzoru budowlanego, do których należy wykonywanie zadań określonych prawem budowlanym oraz do udostępniania im danych i informacji wymaganych tą ustawą, a dotyczących prowadzonych robót.</w:t>
      </w:r>
    </w:p>
    <w:p w14:paraId="5EA2D65A" w14:textId="77777777" w:rsidR="00A5340C" w:rsidRPr="00871C73" w:rsidRDefault="00A5340C" w:rsidP="00A5340C">
      <w:pPr>
        <w:pStyle w:val="Teksttreci0"/>
        <w:tabs>
          <w:tab w:val="left" w:pos="1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871C73">
        <w:rPr>
          <w:sz w:val="24"/>
          <w:szCs w:val="24"/>
        </w:rPr>
        <w:t>Wykonawca zobowiązuje się do zabezpieczenia terenu robót na czas ewentualnych przerw w realizacji do czasu odbioru końcowego.</w:t>
      </w:r>
    </w:p>
    <w:p w14:paraId="28061942" w14:textId="77777777" w:rsidR="00A5340C" w:rsidRPr="00871C73" w:rsidRDefault="00A5340C" w:rsidP="00A5340C">
      <w:pPr>
        <w:pStyle w:val="Teksttreci0"/>
        <w:tabs>
          <w:tab w:val="left" w:pos="1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871C73">
        <w:rPr>
          <w:sz w:val="24"/>
          <w:szCs w:val="24"/>
        </w:rPr>
        <w:t>Wykonawca zobowiązany jest do sukcesywnego uporządkowania terenu robót (przywrócić go do stanu pierwotnego) po zakończeniu każdego odcinka robót.</w:t>
      </w:r>
    </w:p>
    <w:p w14:paraId="0D03B54C" w14:textId="77777777" w:rsidR="00A5340C" w:rsidRPr="00871C73" w:rsidRDefault="00A5340C" w:rsidP="00A5340C">
      <w:pPr>
        <w:pStyle w:val="Teksttreci0"/>
        <w:tabs>
          <w:tab w:val="left" w:pos="1111"/>
        </w:tabs>
        <w:jc w:val="both"/>
        <w:rPr>
          <w:sz w:val="24"/>
          <w:szCs w:val="24"/>
        </w:rPr>
      </w:pPr>
      <w:r>
        <w:rPr>
          <w:sz w:val="24"/>
          <w:szCs w:val="24"/>
        </w:rPr>
        <w:t>4,1.</w:t>
      </w:r>
      <w:r w:rsidRPr="00871C73">
        <w:rPr>
          <w:sz w:val="24"/>
          <w:szCs w:val="24"/>
        </w:rPr>
        <w:t>Materiały.</w:t>
      </w:r>
    </w:p>
    <w:p w14:paraId="624EE08D" w14:textId="77777777" w:rsidR="00A5340C" w:rsidRPr="00871C73" w:rsidRDefault="00A5340C" w:rsidP="00A5340C">
      <w:pPr>
        <w:pStyle w:val="Teksttreci0"/>
        <w:tabs>
          <w:tab w:val="left" w:pos="1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Materiały i urządzenia, które będą wykorzystywane w trakcie wykonywania przedmiotu umowy, powinny odpowiadać co do jakości wymogom wyrobów dopuszczonych do obrotu i stosowania w budownictwie określonym w ustawie Prawo budowlane, wymaganiom specyfikacji technicznej.</w:t>
      </w:r>
    </w:p>
    <w:p w14:paraId="0709670E" w14:textId="77777777" w:rsidR="00A5340C" w:rsidRPr="00871C73" w:rsidRDefault="00A5340C" w:rsidP="00A5340C">
      <w:pPr>
        <w:pStyle w:val="Teksttreci0"/>
        <w:tabs>
          <w:tab w:val="left" w:pos="1829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Na każde żądanie Zamawiającego wykonawca zobowiązany jest okazać w stosunku do wskazanych materiałów: certyfikat na znak bezpieczeństwa, deklarację zgodności lub certyfikat zgodności z Polską Normą lub Aprobatą Techniczną.</w:t>
      </w:r>
    </w:p>
    <w:p w14:paraId="0EC331CC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ODBIÓR ROBÓT</w:t>
      </w:r>
    </w:p>
    <w:p w14:paraId="715A0AF1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Z czynności odbioru robót będzie spisywany protokół zawierający wszystkie ustalenia dokonane w trakcie odbioru.</w:t>
      </w:r>
    </w:p>
    <w:p w14:paraId="2662A35B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Zamawiający rozpocznie czynność odbioru najpóźniej w ciągu 7 dniu od daty zgłoszenia robót do odbioru.</w:t>
      </w:r>
    </w:p>
    <w:p w14:paraId="3121B1CD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871C73">
        <w:rPr>
          <w:sz w:val="24"/>
          <w:szCs w:val="24"/>
        </w:rPr>
        <w:t>Zamawiający może podjąć decyzję o przerwaniu czynności odbioru, jeżeli w czasie trwania tych czynności ujawniono istnienie takich wad, które uniemożliwiają użytkowanie przedmiotu odbioru zgodnie z przeznaczeniem - aż do czasu usunięcia tych wad.</w:t>
      </w:r>
    </w:p>
    <w:p w14:paraId="74AED3D8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71C73">
        <w:rPr>
          <w:sz w:val="24"/>
          <w:szCs w:val="24"/>
        </w:rPr>
        <w:t>W przypadku wniesienia uwag uprawnionych do tego osób zamawiający po uzgodnieniu z wykonawcą wyznaczają:</w:t>
      </w:r>
    </w:p>
    <w:p w14:paraId="72020585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Pr="00871C73">
        <w:rPr>
          <w:sz w:val="24"/>
          <w:szCs w:val="24"/>
        </w:rPr>
        <w:t>Termin usunięcia usterek.</w:t>
      </w:r>
    </w:p>
    <w:p w14:paraId="529AA97D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871C73">
        <w:rPr>
          <w:sz w:val="24"/>
          <w:szCs w:val="24"/>
        </w:rPr>
        <w:t>Termin i warunki wykonania zaleceń lub robót dodatkowych.</w:t>
      </w:r>
    </w:p>
    <w:p w14:paraId="12650917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871C73">
        <w:rPr>
          <w:sz w:val="24"/>
          <w:szCs w:val="24"/>
        </w:rPr>
        <w:t>Jeżeli wady nie nadają się do usunięcia Zamawiający może:</w:t>
      </w:r>
    </w:p>
    <w:p w14:paraId="491A6151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871C73">
        <w:rPr>
          <w:sz w:val="24"/>
          <w:szCs w:val="24"/>
        </w:rPr>
        <w:t>Jeżeli nie uniemożliwiają one użytkowania przedmiotu odbioru zgodnie z przeznaczeniem - żądać odpowiedniego obniżenia wynagrodzenia wykonawcy.</w:t>
      </w:r>
    </w:p>
    <w:p w14:paraId="14142F7A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871C73">
        <w:rPr>
          <w:sz w:val="24"/>
          <w:szCs w:val="24"/>
        </w:rPr>
        <w:t>Jeżeli uniemożliwiają one użytkowanie przedmiotu odbioru zgodnie z przeznaczeniem - odstąpić od umowy lub żądać wykonania przedmiotu odbioru po raz drugi.</w:t>
      </w:r>
    </w:p>
    <w:p w14:paraId="656E26FF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871C73">
        <w:rPr>
          <w:sz w:val="24"/>
          <w:szCs w:val="24"/>
        </w:rPr>
        <w:t>Za datę zakończenia przedmiotu umowy uważa się datę zakończenia przez komisję odbioru czynności odbioru (data podpisania protokołu odbioru końcowego}.</w:t>
      </w:r>
    </w:p>
    <w:p w14:paraId="4DDAF002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871C73">
        <w:rPr>
          <w:sz w:val="24"/>
          <w:szCs w:val="24"/>
        </w:rPr>
        <w:t>Wykonawca przyjmuje na siebie obowiązek informowania zamawiającego o konieczności realizacji robót dodatkowych i zamiennych w terminie 7 dni od daty stwierdzenia konieczności ich wykonania.</w:t>
      </w:r>
    </w:p>
    <w:p w14:paraId="633661BA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WYNAGRODZENIE</w:t>
      </w:r>
    </w:p>
    <w:p w14:paraId="38501714" w14:textId="77777777" w:rsidR="00A5340C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Strony ustalają, że obowiązującą ich formą wynagrodzenia, zgodnie ze złożoną propozycją cenową</w:t>
      </w:r>
      <w:r>
        <w:rPr>
          <w:sz w:val="24"/>
          <w:szCs w:val="24"/>
        </w:rPr>
        <w:t xml:space="preserve"> </w:t>
      </w:r>
      <w:r w:rsidRPr="00871C73">
        <w:rPr>
          <w:sz w:val="24"/>
          <w:szCs w:val="24"/>
        </w:rPr>
        <w:t xml:space="preserve">wykonawcy, będzie </w:t>
      </w:r>
      <w:r>
        <w:rPr>
          <w:sz w:val="24"/>
          <w:szCs w:val="24"/>
        </w:rPr>
        <w:t>kwota brutto w złotych…………………………………………………………………………………………………………………………………</w:t>
      </w:r>
    </w:p>
    <w:p w14:paraId="7392336D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 złotych…………………………………………………………………………………………………………………………………</w:t>
      </w:r>
    </w:p>
    <w:p w14:paraId="4ACBE2A5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Pr="00871C73">
        <w:rPr>
          <w:sz w:val="24"/>
          <w:szCs w:val="24"/>
        </w:rPr>
        <w:t>Wynagrodzenie</w:t>
      </w:r>
      <w:r>
        <w:rPr>
          <w:sz w:val="24"/>
          <w:szCs w:val="24"/>
        </w:rPr>
        <w:t xml:space="preserve"> </w:t>
      </w:r>
      <w:r w:rsidRPr="00871C73">
        <w:rPr>
          <w:sz w:val="24"/>
          <w:szCs w:val="24"/>
        </w:rPr>
        <w:t>obejmuje wszystkie koszty robót niezbędnych do zrealizowania zamówienia, niezależnie od tego, czy są ujęte w przedmiarach robót, czy też wynikają tylko z wymagań postawionych w niniejszej umowie, a bez których nie można wykonać zamówienia w tym m.in.:</w:t>
      </w:r>
    </w:p>
    <w:p w14:paraId="0AC2AC23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71C73">
        <w:rPr>
          <w:sz w:val="24"/>
          <w:szCs w:val="24"/>
        </w:rPr>
        <w:t>sukcesywne przywracanie terenu do stanu pierwotnego oraz wyrównanie i uporządkowanie terenu po zakończeniu robót,</w:t>
      </w:r>
    </w:p>
    <w:p w14:paraId="6952662C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71C73">
        <w:rPr>
          <w:sz w:val="24"/>
          <w:szCs w:val="24"/>
        </w:rPr>
        <w:t>koszty z tytułu dokonanych zniszczeń nie wynikających z zakresu robót,</w:t>
      </w:r>
    </w:p>
    <w:p w14:paraId="19268D50" w14:textId="77777777" w:rsidR="00A5340C" w:rsidRPr="00871C73" w:rsidRDefault="00A5340C" w:rsidP="00A5340C">
      <w:pPr>
        <w:pStyle w:val="Teksttreci0"/>
        <w:tabs>
          <w:tab w:val="left" w:pos="1824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71C73">
        <w:rPr>
          <w:sz w:val="24"/>
          <w:szCs w:val="24"/>
        </w:rPr>
        <w:t>koszty zabezpieczenia i oznakowania robót</w:t>
      </w:r>
    </w:p>
    <w:p w14:paraId="7707FC0B" w14:textId="77777777" w:rsidR="00A5340C" w:rsidRPr="00871C73" w:rsidRDefault="00A5340C" w:rsidP="00A5340C">
      <w:pPr>
        <w:pStyle w:val="Teksttreci0"/>
        <w:tabs>
          <w:tab w:val="left" w:pos="1098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71C73">
        <w:rPr>
          <w:sz w:val="24"/>
          <w:szCs w:val="24"/>
        </w:rPr>
        <w:t>Strony nie dopuszczają cesji praw.</w:t>
      </w:r>
    </w:p>
    <w:p w14:paraId="085D24DD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PŁATNOŚCI</w:t>
      </w:r>
    </w:p>
    <w:p w14:paraId="785BF74A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Zamawiający zobowiązuje się zapłacić wynagrodzenie  zgodnie ze złożoną propozycją cenową.</w:t>
      </w:r>
    </w:p>
    <w:p w14:paraId="7B2ADD3F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Po podpisaniu protokołu odbioru końcowego robót Wykonawca wystawi fakturę końcową obejmującą zapłatę za wykonanie przedmiotu zamówienia.</w:t>
      </w:r>
    </w:p>
    <w:p w14:paraId="3676B465" w14:textId="77777777" w:rsidR="00A5340C" w:rsidRPr="00871C73" w:rsidRDefault="00A5340C" w:rsidP="00A5340C">
      <w:pPr>
        <w:pStyle w:val="Teksttreci0"/>
        <w:tabs>
          <w:tab w:val="left" w:pos="1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871C73">
        <w:rPr>
          <w:sz w:val="24"/>
          <w:szCs w:val="24"/>
        </w:rPr>
        <w:t xml:space="preserve">Termin płatności faktury wynosi </w:t>
      </w:r>
      <w:r>
        <w:rPr>
          <w:sz w:val="24"/>
          <w:szCs w:val="24"/>
        </w:rPr>
        <w:t>14</w:t>
      </w:r>
      <w:r w:rsidRPr="00871C73">
        <w:rPr>
          <w:sz w:val="24"/>
          <w:szCs w:val="24"/>
        </w:rPr>
        <w:t xml:space="preserve"> dni od daty otrzymania.</w:t>
      </w:r>
    </w:p>
    <w:p w14:paraId="02F35FEF" w14:textId="77777777" w:rsidR="00A5340C" w:rsidRPr="00871C73" w:rsidRDefault="00A5340C" w:rsidP="00A5340C">
      <w:pPr>
        <w:pStyle w:val="Teksttreci0"/>
        <w:tabs>
          <w:tab w:val="left" w:pos="1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71C73">
        <w:rPr>
          <w:sz w:val="24"/>
          <w:szCs w:val="24"/>
        </w:rPr>
        <w:t>Faktura płatna będzie przelewem z konta zamawiającego na konto wykonawcy</w:t>
      </w:r>
    </w:p>
    <w:p w14:paraId="4DB4141D" w14:textId="77777777" w:rsidR="00A5340C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47089" w14:textId="77777777" w:rsidR="00A5340C" w:rsidRPr="00871C73" w:rsidRDefault="00A5340C" w:rsidP="00A5340C">
      <w:pPr>
        <w:pStyle w:val="Teksttreci0"/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871C73">
        <w:rPr>
          <w:sz w:val="24"/>
          <w:szCs w:val="24"/>
        </w:rPr>
        <w:t>Za datę dokonania płatności strony będą uważały datę obciążenia rachunku bankowego Zamawiającego.</w:t>
      </w:r>
    </w:p>
    <w:p w14:paraId="5E0DF3A3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KARY UMOWNE</w:t>
      </w:r>
    </w:p>
    <w:p w14:paraId="58489313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1)s</w:t>
      </w:r>
      <w:r w:rsidRPr="00871C73">
        <w:rPr>
          <w:sz w:val="24"/>
          <w:szCs w:val="24"/>
        </w:rPr>
        <w:t>trony postanawiają, że obowiązującą je formą odszkodowania będą kary umowne.</w:t>
      </w:r>
    </w:p>
    <w:p w14:paraId="733F1817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Kary te będą naliczane w następujących wypadkach i wysokościach:</w:t>
      </w:r>
    </w:p>
    <w:p w14:paraId="568C228A" w14:textId="77777777" w:rsidR="00A5340C" w:rsidRPr="00871C73" w:rsidRDefault="00A5340C" w:rsidP="00A5340C">
      <w:pPr>
        <w:pStyle w:val="Teksttreci0"/>
        <w:tabs>
          <w:tab w:val="left" w:pos="1905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Wykonawca zapłaci zamawiającemu kary umowne:</w:t>
      </w:r>
    </w:p>
    <w:p w14:paraId="5915EF75" w14:textId="77777777" w:rsidR="00A5340C" w:rsidRPr="00871C73" w:rsidRDefault="00A5340C" w:rsidP="00A5340C">
      <w:pPr>
        <w:pStyle w:val="Teksttreci0"/>
        <w:numPr>
          <w:ilvl w:val="0"/>
          <w:numId w:val="2"/>
        </w:numPr>
        <w:tabs>
          <w:tab w:val="left" w:pos="2260"/>
          <w:tab w:val="left" w:pos="2292"/>
        </w:tabs>
        <w:ind w:left="186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za odstąpienie od umowy przez zamawiającego z przyczyn zależnych od</w:t>
      </w:r>
    </w:p>
    <w:p w14:paraId="399047DA" w14:textId="77777777" w:rsidR="00A5340C" w:rsidRPr="00871C73" w:rsidRDefault="00A5340C" w:rsidP="00A5340C">
      <w:pPr>
        <w:pStyle w:val="Teksttreci0"/>
        <w:ind w:left="228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wykonawcy w wysokości 10 proc, wynagrodzenia o którym mowa pkt.6.</w:t>
      </w:r>
    </w:p>
    <w:p w14:paraId="6F2142B2" w14:textId="77777777" w:rsidR="00A5340C" w:rsidRPr="00871C73" w:rsidRDefault="00A5340C" w:rsidP="00A5340C">
      <w:pPr>
        <w:pStyle w:val="Teksttreci0"/>
        <w:numPr>
          <w:ilvl w:val="0"/>
          <w:numId w:val="2"/>
        </w:numPr>
        <w:tabs>
          <w:tab w:val="left" w:pos="2260"/>
          <w:tab w:val="left" w:pos="2292"/>
        </w:tabs>
        <w:ind w:left="186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za zwłokę w wykonaniu przedmiotu umowy - w wysokości 0,5 proc,</w:t>
      </w:r>
    </w:p>
    <w:p w14:paraId="6A0891F6" w14:textId="77777777" w:rsidR="00A5340C" w:rsidRPr="00871C73" w:rsidRDefault="00A5340C" w:rsidP="00A5340C">
      <w:pPr>
        <w:pStyle w:val="Teksttreci0"/>
        <w:ind w:left="228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wynagrodzenia o którym mowa pkt.6 za przedmiot odbioru za każdy dzień zwłoki,</w:t>
      </w:r>
    </w:p>
    <w:p w14:paraId="65D46866" w14:textId="77777777" w:rsidR="00A5340C" w:rsidRDefault="00A5340C" w:rsidP="00A5340C">
      <w:pPr>
        <w:pStyle w:val="Teksttreci0"/>
        <w:numPr>
          <w:ilvl w:val="0"/>
          <w:numId w:val="2"/>
        </w:numPr>
        <w:tabs>
          <w:tab w:val="left" w:pos="2260"/>
        </w:tabs>
        <w:ind w:left="2280" w:hanging="42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za zwłokę w usunięciu wad stwierdzonych przy odbiorze lub w okresie rękojmi za wady w wysokości 0,5 proc, wynagrodzenia o którym mowa pkt.6 za wykonany przedmiot odbioru za każdy dzień zwłoki liczonej od dnia wyznaczonego na usunięcie wad,</w:t>
      </w:r>
    </w:p>
    <w:p w14:paraId="20B60FB0" w14:textId="77777777" w:rsidR="00A5340C" w:rsidRPr="00871C73" w:rsidRDefault="00A5340C" w:rsidP="00A5340C">
      <w:pPr>
        <w:pStyle w:val="Teksttreci0"/>
        <w:tabs>
          <w:tab w:val="left" w:pos="1119"/>
        </w:tabs>
        <w:spacing w:after="38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Wykonawca wyraża zgodę na potrącanie kar umownych z przysługującego mu wynagrodzeni</w:t>
      </w:r>
    </w:p>
    <w:p w14:paraId="0384855E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871C73">
        <w:rPr>
          <w:sz w:val="24"/>
          <w:szCs w:val="24"/>
        </w:rPr>
        <w:t>Zamawiający zapłaci wykonawcy karę umowną w wysokości 10 proc. Wynagrodzenia o którym mowa pkt.6 z tytułu odstąpienia od umowy z przyczyn zależnych od zamawiającego.</w:t>
      </w:r>
    </w:p>
    <w:p w14:paraId="0DFD23FE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71C73">
        <w:rPr>
          <w:sz w:val="24"/>
          <w:szCs w:val="24"/>
        </w:rPr>
        <w:t>Strony zastrzegają sobie prawo do odszkodowania uzupełniającego, przenoszącego wysokość kar umownych do wysokości rzeczywiście poniesionej szkody.</w:t>
      </w:r>
    </w:p>
    <w:p w14:paraId="435A8DA2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422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GWARANCJA I RĘKOJMIA</w:t>
      </w:r>
    </w:p>
    <w:p w14:paraId="03F848D6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Strony postanawiają, iż odpowiedzialność wykonawcy z tytułu rękojmi za wady przedmiotu umowy, wynikająca z Kodeksu cywilnego, zostanie rozszerzona przez udzielenie pisemnej gwarancji.</w:t>
      </w:r>
    </w:p>
    <w:p w14:paraId="670EEA12" w14:textId="77777777" w:rsidR="00A5340C" w:rsidRPr="00871C73" w:rsidRDefault="00A5340C" w:rsidP="00A5340C">
      <w:pPr>
        <w:pStyle w:val="Teksttreci0"/>
        <w:tabs>
          <w:tab w:val="left" w:pos="1119"/>
          <w:tab w:val="left" w:leader="dot" w:pos="4886"/>
          <w:tab w:val="left" w:leader="dot" w:pos="5120"/>
          <w:tab w:val="left" w:leader="dot" w:pos="5297"/>
          <w:tab w:val="left" w:leader="dot" w:pos="5487"/>
          <w:tab w:val="left" w:leader="dot" w:pos="5664"/>
          <w:tab w:val="left" w:leader="dot" w:pos="5890"/>
        </w:tabs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 xml:space="preserve">Wykonawca udziela Zamawiającemu </w:t>
      </w:r>
      <w:r w:rsidRPr="00871C73">
        <w:rPr>
          <w:sz w:val="24"/>
          <w:szCs w:val="24"/>
        </w:rPr>
        <w:tab/>
      </w:r>
      <w:r>
        <w:rPr>
          <w:sz w:val="24"/>
          <w:szCs w:val="24"/>
        </w:rPr>
        <w:t>…………………..</w:t>
      </w:r>
      <w:r w:rsidRPr="00871C73">
        <w:rPr>
          <w:sz w:val="24"/>
          <w:szCs w:val="24"/>
        </w:rPr>
        <w:t xml:space="preserve">miesięcznej gwarancji na </w:t>
      </w:r>
      <w:r w:rsidRPr="00871C73">
        <w:rPr>
          <w:sz w:val="24"/>
          <w:szCs w:val="24"/>
        </w:rPr>
        <w:lastRenderedPageBreak/>
        <w:t>wykonany</w:t>
      </w:r>
      <w:r>
        <w:rPr>
          <w:sz w:val="24"/>
          <w:szCs w:val="24"/>
        </w:rPr>
        <w:t xml:space="preserve"> </w:t>
      </w:r>
      <w:r w:rsidRPr="00871C73">
        <w:rPr>
          <w:sz w:val="24"/>
          <w:szCs w:val="24"/>
        </w:rPr>
        <w:t>przedmiot umowy, licząc od dnia odbioru i przekazania w użytkowanie wszystkich obiektów budowlanych, będących przedmiotem odbioru.</w:t>
      </w:r>
    </w:p>
    <w:p w14:paraId="42369473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425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ODSTĄPIENIE OD UMOWY</w:t>
      </w:r>
    </w:p>
    <w:p w14:paraId="42E9C66F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Zamawiający może odstąpić od umowy w następujących przypadkach:</w:t>
      </w:r>
    </w:p>
    <w:p w14:paraId="1D6E752E" w14:textId="77777777" w:rsidR="00A5340C" w:rsidRPr="00871C73" w:rsidRDefault="00A5340C" w:rsidP="00A5340C">
      <w:pPr>
        <w:pStyle w:val="Teksttreci0"/>
        <w:tabs>
          <w:tab w:val="left" w:pos="19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871C73">
        <w:rPr>
          <w:sz w:val="24"/>
          <w:szCs w:val="24"/>
        </w:rPr>
        <w:t>Wykonawca nie rozpoczął robót bez uzasadnionych przyczyn lub przerwał roboty z przyczyn niezależnych od zamawiającego i nie wznowił ich pomimo wezwań zamawiającego przez okres dłuższy niż 14 dni,</w:t>
      </w:r>
    </w:p>
    <w:p w14:paraId="31922BEC" w14:textId="77777777" w:rsidR="00A5340C" w:rsidRPr="00871C73" w:rsidRDefault="00A5340C" w:rsidP="00A5340C">
      <w:pPr>
        <w:pStyle w:val="Teksttreci0"/>
        <w:tabs>
          <w:tab w:val="left" w:pos="19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1.2.W</w:t>
      </w:r>
      <w:r w:rsidRPr="00871C73">
        <w:rPr>
          <w:sz w:val="24"/>
          <w:szCs w:val="24"/>
        </w:rPr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4FABB7C7" w14:textId="77777777" w:rsidR="00A5340C" w:rsidRPr="00871C73" w:rsidRDefault="00A5340C" w:rsidP="00A5340C">
      <w:pPr>
        <w:pStyle w:val="Teksttreci0"/>
        <w:tabs>
          <w:tab w:val="left" w:pos="19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1.3.Z</w:t>
      </w:r>
      <w:r w:rsidRPr="00871C73">
        <w:rPr>
          <w:sz w:val="24"/>
          <w:szCs w:val="24"/>
        </w:rPr>
        <w:t>ostała ogłoszona upadłość lub rozwiązanie firmy wykonawcy bądź wydano nakaz zajęcia jego majątku.</w:t>
      </w:r>
    </w:p>
    <w:p w14:paraId="09B62C3B" w14:textId="77777777" w:rsidR="00A5340C" w:rsidRPr="00871C73" w:rsidRDefault="00A5340C" w:rsidP="00A5340C">
      <w:pPr>
        <w:pStyle w:val="Teksttreci0"/>
        <w:tabs>
          <w:tab w:val="left" w:pos="19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871C73">
        <w:rPr>
          <w:sz w:val="24"/>
          <w:szCs w:val="24"/>
        </w:rPr>
        <w:t>Wykonawca nie wykonuje robót zgodnie z umową i nienależycie wykonuje swoje zobowiązania umowne.</w:t>
      </w:r>
    </w:p>
    <w:p w14:paraId="2CCB8C3B" w14:textId="77777777" w:rsidR="00A5340C" w:rsidRPr="00871C73" w:rsidRDefault="00A5340C" w:rsidP="00A5340C">
      <w:pPr>
        <w:pStyle w:val="Teksttreci0"/>
        <w:tabs>
          <w:tab w:val="left" w:pos="1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Odstąpienie od umowy powinno nastąpić w formie pisemnej pod rygorem nieważności takiego odstąpienia i powinno zawierać uzasadnienie.</w:t>
      </w:r>
    </w:p>
    <w:p w14:paraId="17CF8123" w14:textId="77777777" w:rsidR="00A5340C" w:rsidRDefault="00A5340C" w:rsidP="00A5340C">
      <w:pPr>
        <w:rPr>
          <w:rFonts w:ascii="Calibri" w:eastAsia="Calibri" w:hAnsi="Calibri" w:cs="Calibri"/>
        </w:rPr>
      </w:pPr>
    </w:p>
    <w:p w14:paraId="0E99DD0E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871C73">
        <w:rPr>
          <w:sz w:val="24"/>
          <w:szCs w:val="24"/>
        </w:rPr>
        <w:t>W przypadku odstąpienia od umowy Wykonawcą oraz Zamawiającego obciążają następujące postanowienia szczegółowe:</w:t>
      </w:r>
    </w:p>
    <w:p w14:paraId="3FC2248C" w14:textId="77777777" w:rsidR="00A5340C" w:rsidRPr="00871C73" w:rsidRDefault="00A5340C" w:rsidP="00A5340C">
      <w:pPr>
        <w:pStyle w:val="Teksttreci0"/>
        <w:tabs>
          <w:tab w:val="left" w:pos="196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871C73">
        <w:rPr>
          <w:sz w:val="24"/>
          <w:szCs w:val="24"/>
        </w:rPr>
        <w:t>w terminie 7 dni od daty odstąpienia od umowy wykonawca przy udziale</w:t>
      </w:r>
    </w:p>
    <w:p w14:paraId="1600ED1F" w14:textId="77777777" w:rsidR="00A5340C" w:rsidRPr="00871C73" w:rsidRDefault="00A5340C" w:rsidP="00A5340C">
      <w:pPr>
        <w:pStyle w:val="Teksttreci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zamawiającego sporządzi szczegółowy protokół robót w toku wg stanu na dzień odstąpienia,</w:t>
      </w:r>
    </w:p>
    <w:p w14:paraId="3C958512" w14:textId="77777777" w:rsidR="00A5340C" w:rsidRDefault="00A5340C" w:rsidP="00A5340C">
      <w:pPr>
        <w:pStyle w:val="Teksttreci0"/>
        <w:tabs>
          <w:tab w:val="left" w:pos="397"/>
        </w:tabs>
        <w:jc w:val="both"/>
        <w:rPr>
          <w:sz w:val="24"/>
          <w:szCs w:val="24"/>
        </w:rPr>
      </w:pPr>
    </w:p>
    <w:p w14:paraId="4F1ECFF7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r w:rsidRPr="00871C73">
        <w:rPr>
          <w:sz w:val="24"/>
          <w:szCs w:val="24"/>
        </w:rPr>
        <w:t>ZMIANA UMOWY</w:t>
      </w:r>
    </w:p>
    <w:p w14:paraId="6C1D1B0F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>Wszelkie zmiany niniejszej umowy będą się odbywały za zgodą obu stron w formie pisemnych aneksów.</w:t>
      </w:r>
    </w:p>
    <w:p w14:paraId="33A3F09B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871C73">
        <w:rPr>
          <w:sz w:val="24"/>
          <w:szCs w:val="24"/>
        </w:rPr>
        <w:t>Na czas działania Siły Wyższej obowiązki Strony, która nie jest w stanie wykonać danego obowiązku ze względu na działanie Siły Wyższej, ulegają zawieszeniu.</w:t>
      </w:r>
    </w:p>
    <w:p w14:paraId="3352425A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871C73">
        <w:rPr>
          <w:sz w:val="24"/>
          <w:szCs w:val="24"/>
        </w:rPr>
        <w:t>Strona Umowy, która opóźnia się ze swoim świadczeniem wynikającym z niniejszej Umowy ze względu na działanie Siły Wyższej nie jest narażona na kary umowne lub wypowiedzenie z powodu niedopełnienia obowiązków umownych.</w:t>
      </w:r>
    </w:p>
    <w:p w14:paraId="75C83A94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871C73">
        <w:rPr>
          <w:sz w:val="24"/>
          <w:szCs w:val="24"/>
        </w:rPr>
        <w:t>Dla potrzeb Umowy, "Siła Wyższa" oznacza zdarzenie, którego wystąpienie jest niezależne od Stron i któremu nie mogą one zapobiec przy zachowaniu należytej staranności, a w szczególności: wojny, stany nadzwyczajne, klęski żywiołowe, epidemie, ograniczenia związane z kwarantanną, embargo, rewolucje, zamieszki i strajki.</w:t>
      </w:r>
    </w:p>
    <w:p w14:paraId="1D7C2F56" w14:textId="77777777" w:rsidR="00A5340C" w:rsidRPr="00871C73" w:rsidRDefault="00A5340C" w:rsidP="00A5340C">
      <w:pPr>
        <w:pStyle w:val="Teksttreci0"/>
        <w:tabs>
          <w:tab w:val="left" w:pos="113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871C73">
        <w:rPr>
          <w:sz w:val="24"/>
          <w:szCs w:val="24"/>
        </w:rPr>
        <w:t>Każda ze Stron jest obowiązana do niezwłocznego zawiadomienia drugiej ze Stron o zajściu przypadku Siły Wyższej. O ile druga ze Stron nie wskaże inaczej na piśmie, Strona, która dokonała zawiadomienia będzie kontynuowała wykonywanie swoich obowiązków wynikających z Umowy, w takim zakresie, w jakim jest to praktycznie uzasadnione, jak również musi podjąć wszystkie alternatywne działania zmierzające do wykonania Umowy, którego nie wstrzymuje zdarzenie Siły Wyższej.</w:t>
      </w:r>
    </w:p>
    <w:p w14:paraId="4030BB8D" w14:textId="77777777" w:rsidR="00A5340C" w:rsidRPr="00871C73" w:rsidRDefault="00A5340C" w:rsidP="00A5340C">
      <w:pPr>
        <w:pStyle w:val="Teksttreci0"/>
        <w:tabs>
          <w:tab w:val="left" w:pos="1136"/>
        </w:tabs>
        <w:spacing w:after="380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Pr="00871C73">
        <w:rPr>
          <w:sz w:val="24"/>
          <w:szCs w:val="24"/>
        </w:rPr>
        <w:t>W przypadku ustania Siły Wyższej, Strony niezwłocznie przystąpią do realizacji swych obowiązków wynikających z Umowy.</w:t>
      </w:r>
    </w:p>
    <w:p w14:paraId="2897EABD" w14:textId="77777777" w:rsidR="00A5340C" w:rsidRPr="00871C73" w:rsidRDefault="00A5340C" w:rsidP="00A5340C">
      <w:pPr>
        <w:pStyle w:val="Teksttreci0"/>
        <w:numPr>
          <w:ilvl w:val="0"/>
          <w:numId w:val="1"/>
        </w:numPr>
        <w:tabs>
          <w:tab w:val="left" w:pos="383"/>
        </w:tabs>
        <w:spacing w:after="100"/>
        <w:jc w:val="both"/>
        <w:rPr>
          <w:sz w:val="24"/>
          <w:szCs w:val="24"/>
        </w:rPr>
      </w:pPr>
      <w:r w:rsidRPr="00871C73">
        <w:rPr>
          <w:sz w:val="24"/>
          <w:szCs w:val="24"/>
        </w:rPr>
        <w:t>POSTANOWIENIA KOŃCOWE</w:t>
      </w:r>
    </w:p>
    <w:p w14:paraId="67151851" w14:textId="77777777" w:rsidR="00A5340C" w:rsidRPr="00871C73" w:rsidRDefault="00A5340C" w:rsidP="00A5340C">
      <w:pPr>
        <w:pStyle w:val="Teksttreci0"/>
        <w:tabs>
          <w:tab w:val="left" w:pos="1136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71C73">
        <w:rPr>
          <w:sz w:val="24"/>
          <w:szCs w:val="24"/>
        </w:rPr>
        <w:t xml:space="preserve">W sprawach nieuregulowanych niniejszą umową stosuje się przepisy Kodeksu cywilnego i ustawy Prawo zamówień publicznych, a w sprawach procesowych przepisy kodeksu </w:t>
      </w:r>
      <w:r w:rsidRPr="00871C73">
        <w:rPr>
          <w:sz w:val="24"/>
          <w:szCs w:val="24"/>
        </w:rPr>
        <w:lastRenderedPageBreak/>
        <w:t>postępowania cywilnego.</w:t>
      </w:r>
    </w:p>
    <w:p w14:paraId="2F52DC74" w14:textId="77777777" w:rsidR="00A5340C" w:rsidRDefault="00A5340C" w:rsidP="00A5340C">
      <w:pPr>
        <w:pStyle w:val="Teksttreci0"/>
        <w:tabs>
          <w:tab w:val="left" w:pos="1136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71C73">
        <w:rPr>
          <w:sz w:val="24"/>
          <w:szCs w:val="24"/>
        </w:rPr>
        <w:t>Właściwym dla rozpoznania sporów wynikłych na tle realizacji niniejszej umowy jest Sąd właściwy dla siedziby Zamawiającego.</w:t>
      </w:r>
    </w:p>
    <w:p w14:paraId="18E01FBE" w14:textId="77777777" w:rsidR="00A5340C" w:rsidRPr="00871C73" w:rsidRDefault="00A5340C" w:rsidP="00A5340C">
      <w:pPr>
        <w:pStyle w:val="Teksttreci0"/>
        <w:tabs>
          <w:tab w:val="left" w:pos="1136"/>
        </w:tabs>
        <w:spacing w:after="100"/>
        <w:jc w:val="both"/>
        <w:rPr>
          <w:sz w:val="24"/>
          <w:szCs w:val="24"/>
        </w:rPr>
      </w:pPr>
    </w:p>
    <w:p w14:paraId="692E6814" w14:textId="77777777" w:rsidR="00A5340C" w:rsidRDefault="00A5340C" w:rsidP="00A5340C">
      <w:pPr>
        <w:pStyle w:val="Teksttreci0"/>
        <w:tabs>
          <w:tab w:val="left" w:pos="1136"/>
          <w:tab w:val="left" w:leader="dot" w:pos="3607"/>
          <w:tab w:val="left" w:leader="dot" w:pos="5710"/>
          <w:tab w:val="left" w:leader="dot" w:pos="96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71C73">
        <w:rPr>
          <w:sz w:val="24"/>
          <w:szCs w:val="24"/>
        </w:rPr>
        <w:t>Umowę sporządzono w</w:t>
      </w:r>
      <w:r>
        <w:rPr>
          <w:sz w:val="24"/>
          <w:szCs w:val="24"/>
        </w:rPr>
        <w:t xml:space="preserve"> dwóch</w:t>
      </w:r>
      <w:r w:rsidRPr="00871C73">
        <w:rPr>
          <w:sz w:val="24"/>
          <w:szCs w:val="24"/>
        </w:rPr>
        <w:t xml:space="preserve"> egzemplarzach; </w:t>
      </w:r>
    </w:p>
    <w:p w14:paraId="345BBFFA" w14:textId="77777777" w:rsidR="00A5340C" w:rsidRDefault="00A5340C" w:rsidP="00A5340C">
      <w:pPr>
        <w:pStyle w:val="Teksttreci0"/>
        <w:tabs>
          <w:tab w:val="left" w:pos="1136"/>
          <w:tab w:val="left" w:leader="dot" w:pos="3607"/>
          <w:tab w:val="left" w:leader="dot" w:pos="5710"/>
          <w:tab w:val="left" w:leader="dot" w:pos="96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Jeden </w:t>
      </w:r>
      <w:r w:rsidRPr="00871C73">
        <w:rPr>
          <w:sz w:val="24"/>
          <w:szCs w:val="24"/>
        </w:rPr>
        <w:t>egzemplarze dla zamawiającego</w:t>
      </w:r>
    </w:p>
    <w:p w14:paraId="3EE0A533" w14:textId="77777777" w:rsidR="00A5340C" w:rsidRPr="00871C73" w:rsidRDefault="00A5340C" w:rsidP="00A5340C">
      <w:pPr>
        <w:pStyle w:val="Teksttreci0"/>
        <w:tabs>
          <w:tab w:val="left" w:pos="1136"/>
          <w:tab w:val="left" w:leader="dot" w:pos="3607"/>
          <w:tab w:val="left" w:leader="dot" w:pos="5710"/>
          <w:tab w:val="left" w:leader="dot" w:pos="9619"/>
        </w:tabs>
        <w:jc w:val="both"/>
        <w:rPr>
          <w:sz w:val="24"/>
          <w:szCs w:val="24"/>
        </w:rPr>
      </w:pPr>
      <w:r>
        <w:rPr>
          <w:sz w:val="24"/>
          <w:szCs w:val="24"/>
        </w:rPr>
        <w:t>- Jeden egzemplarz</w:t>
      </w:r>
      <w:r w:rsidRPr="00871C73">
        <w:rPr>
          <w:sz w:val="24"/>
          <w:szCs w:val="24"/>
        </w:rPr>
        <w:t xml:space="preserve"> dla wykonawcy.</w:t>
      </w:r>
    </w:p>
    <w:p w14:paraId="4B2E6507" w14:textId="77777777" w:rsidR="00A5340C" w:rsidRDefault="00A5340C" w:rsidP="00A5340C">
      <w:pPr>
        <w:pStyle w:val="Teksttreci0"/>
        <w:spacing w:after="100"/>
        <w:jc w:val="both"/>
        <w:rPr>
          <w:sz w:val="24"/>
          <w:szCs w:val="24"/>
        </w:rPr>
      </w:pPr>
    </w:p>
    <w:p w14:paraId="4DE68CAB" w14:textId="77777777" w:rsidR="00A5340C" w:rsidRDefault="00A5340C" w:rsidP="00A5340C">
      <w:pPr>
        <w:pStyle w:val="Teksttreci0"/>
        <w:spacing w:after="100"/>
        <w:jc w:val="both"/>
        <w:rPr>
          <w:sz w:val="24"/>
          <w:szCs w:val="24"/>
        </w:rPr>
      </w:pPr>
    </w:p>
    <w:p w14:paraId="20AF4EC5" w14:textId="77777777" w:rsidR="00A5340C" w:rsidRDefault="00A5340C" w:rsidP="00A5340C">
      <w:pPr>
        <w:pStyle w:val="Teksttreci0"/>
        <w:spacing w:after="100"/>
        <w:jc w:val="both"/>
        <w:rPr>
          <w:sz w:val="24"/>
          <w:szCs w:val="24"/>
        </w:rPr>
      </w:pPr>
    </w:p>
    <w:p w14:paraId="006D9C75" w14:textId="77777777" w:rsidR="00A5340C" w:rsidRDefault="00A5340C" w:rsidP="00A5340C">
      <w:pPr>
        <w:pStyle w:val="Teksttreci0"/>
        <w:spacing w:after="100"/>
        <w:jc w:val="both"/>
        <w:rPr>
          <w:sz w:val="24"/>
          <w:szCs w:val="24"/>
        </w:rPr>
      </w:pPr>
    </w:p>
    <w:p w14:paraId="0817F386" w14:textId="77777777" w:rsidR="00A5340C" w:rsidRDefault="00A5340C" w:rsidP="00A5340C">
      <w:pPr>
        <w:pStyle w:val="Teksttreci0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………………………………………………………</w:t>
      </w:r>
    </w:p>
    <w:p w14:paraId="19E605F1" w14:textId="4055FB3F" w:rsidR="00A5340C" w:rsidRPr="00871C73" w:rsidRDefault="00A5340C" w:rsidP="00A5340C">
      <w:pPr>
        <w:pStyle w:val="Teksttreci0"/>
        <w:spacing w:after="10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858A" wp14:editId="68091ACC">
                <wp:simplePos x="0" y="0"/>
                <wp:positionH relativeFrom="page">
                  <wp:posOffset>4818380</wp:posOffset>
                </wp:positionH>
                <wp:positionV relativeFrom="paragraph">
                  <wp:posOffset>4445</wp:posOffset>
                </wp:positionV>
                <wp:extent cx="734695" cy="185420"/>
                <wp:effectExtent l="0" t="0" r="0" b="0"/>
                <wp:wrapSquare wrapText="left"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6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FCA70" w14:textId="77777777" w:rsidR="00A5340C" w:rsidRDefault="00A5340C" w:rsidP="00A5340C">
                            <w:pPr>
                              <w:pStyle w:val="Teksttreci0"/>
                            </w:pPr>
                            <w:r>
                              <w:t>WYKONAWCA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0858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6" type="#_x0000_t202" style="position:absolute;left:0;text-align:left;margin-left:379.4pt;margin-top:.35pt;width:57.85pt;height:14.6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" filled="f" stroked="f">
                <v:textbox inset="0,0,0,0">
                  <w:txbxContent>
                    <w:p w14:paraId="30DFCA70" w14:textId="77777777" w:rsidR="00A5340C" w:rsidRDefault="00A5340C" w:rsidP="00A5340C">
                      <w:pPr>
                        <w:pStyle w:val="Teksttreci0"/>
                      </w:pPr>
                      <w: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</w:t>
      </w:r>
      <w:r w:rsidRPr="00871C73">
        <w:rPr>
          <w:sz w:val="24"/>
          <w:szCs w:val="24"/>
        </w:rPr>
        <w:t>ZAMAWIAJĄCY</w:t>
      </w:r>
    </w:p>
    <w:p w14:paraId="287EBE9D" w14:textId="77777777" w:rsidR="00A5340C" w:rsidRDefault="00A5340C" w:rsidP="00A5340C"/>
    <w:p w14:paraId="216356E1" w14:textId="77777777" w:rsidR="00A5340C" w:rsidRDefault="00A5340C" w:rsidP="00A5340C"/>
    <w:p w14:paraId="5A1BDFE0" w14:textId="77777777" w:rsidR="00DC24E2" w:rsidRDefault="00DC24E2"/>
    <w:sectPr w:rsidR="00DC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6E2"/>
    <w:multiLevelType w:val="multilevel"/>
    <w:tmpl w:val="221C0FE6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533425"/>
    <w:multiLevelType w:val="multilevel"/>
    <w:tmpl w:val="39D6202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,"/>
      <w:lvlJc w:val="left"/>
      <w:pPr>
        <w:ind w:left="851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0C"/>
    <w:rsid w:val="00A5340C"/>
    <w:rsid w:val="00D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F73A"/>
  <w15:chartTrackingRefBased/>
  <w15:docId w15:val="{A73AAC07-D80A-4137-B2E4-2697B0C9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A5340C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5340C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Boreczek</dc:creator>
  <cp:keywords/>
  <dc:description/>
  <cp:lastModifiedBy>Tomasz Boreczek</cp:lastModifiedBy>
  <cp:revision>1</cp:revision>
  <dcterms:created xsi:type="dcterms:W3CDTF">2021-09-16T11:57:00Z</dcterms:created>
  <dcterms:modified xsi:type="dcterms:W3CDTF">2021-09-16T11:57:00Z</dcterms:modified>
</cp:coreProperties>
</file>