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249" w:rsidRPr="00741246" w:rsidRDefault="00A85249" w:rsidP="00875865">
      <w:pPr>
        <w:spacing w:after="120" w:line="360" w:lineRule="auto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r w:rsidRPr="00741246">
        <w:rPr>
          <w:rFonts w:ascii="Arial" w:hAnsi="Arial" w:cs="Arial"/>
          <w:b/>
          <w:bCs/>
          <w:color w:val="000000"/>
        </w:rPr>
        <w:t>Uzasadnienie</w:t>
      </w:r>
    </w:p>
    <w:p w:rsidR="00A85249" w:rsidRPr="00741246" w:rsidRDefault="00A85249" w:rsidP="00875865">
      <w:pPr>
        <w:spacing w:after="80" w:line="360" w:lineRule="auto"/>
        <w:ind w:firstLine="709"/>
        <w:jc w:val="both"/>
        <w:rPr>
          <w:rFonts w:ascii="Arial" w:hAnsi="Arial" w:cs="Arial"/>
        </w:rPr>
      </w:pPr>
      <w:r w:rsidRPr="00741246">
        <w:rPr>
          <w:rFonts w:ascii="Arial" w:hAnsi="Arial" w:cs="Arial"/>
        </w:rPr>
        <w:t>Mając na uwadze realizację przez Narodowy Fundusz Zdrowia zadań określonych w art. 97 ust. 3 i art. 102 ust. 5 pkt 1 ustawy z dnia 27 sierpnia 2004 r.</w:t>
      </w:r>
      <w:r w:rsidRPr="00741246">
        <w:rPr>
          <w:rFonts w:ascii="Arial" w:hAnsi="Arial" w:cs="Arial"/>
        </w:rPr>
        <w:br/>
        <w:t>o świadczeniach opieki zdrowotnej finansowanych ze środków publicznych</w:t>
      </w:r>
      <w:r w:rsidR="00CD48EE" w:rsidRPr="00741246">
        <w:rPr>
          <w:rFonts w:ascii="Arial" w:hAnsi="Arial" w:cs="Arial"/>
        </w:rPr>
        <w:br/>
      </w:r>
      <w:r w:rsidRPr="00741246">
        <w:rPr>
          <w:rFonts w:ascii="Arial" w:hAnsi="Arial" w:cs="Arial"/>
        </w:rPr>
        <w:t>(Dz. U. z 20</w:t>
      </w:r>
      <w:r w:rsidR="00CD48EE" w:rsidRPr="00741246">
        <w:rPr>
          <w:rFonts w:ascii="Arial" w:hAnsi="Arial" w:cs="Arial"/>
        </w:rPr>
        <w:t>1</w:t>
      </w:r>
      <w:r w:rsidR="00941880">
        <w:rPr>
          <w:rFonts w:ascii="Arial" w:hAnsi="Arial" w:cs="Arial"/>
        </w:rPr>
        <w:t>6</w:t>
      </w:r>
      <w:r w:rsidRPr="00741246">
        <w:rPr>
          <w:rFonts w:ascii="Arial" w:hAnsi="Arial" w:cs="Arial"/>
        </w:rPr>
        <w:t xml:space="preserve"> r. poz. </w:t>
      </w:r>
      <w:r w:rsidR="00941880">
        <w:rPr>
          <w:rFonts w:ascii="Arial" w:hAnsi="Arial" w:cs="Arial"/>
        </w:rPr>
        <w:t>1793</w:t>
      </w:r>
      <w:r w:rsidR="00CD48EE" w:rsidRPr="00741246">
        <w:rPr>
          <w:rFonts w:ascii="Arial" w:hAnsi="Arial" w:cs="Arial"/>
        </w:rPr>
        <w:t>,</w:t>
      </w:r>
      <w:r w:rsidRPr="00741246">
        <w:rPr>
          <w:rFonts w:ascii="Arial" w:hAnsi="Arial" w:cs="Arial"/>
        </w:rPr>
        <w:t xml:space="preserve"> z </w:t>
      </w:r>
      <w:proofErr w:type="spellStart"/>
      <w:r w:rsidRPr="00741246">
        <w:rPr>
          <w:rFonts w:ascii="Arial" w:hAnsi="Arial" w:cs="Arial"/>
        </w:rPr>
        <w:t>późn</w:t>
      </w:r>
      <w:proofErr w:type="spellEnd"/>
      <w:r w:rsidRPr="00741246">
        <w:rPr>
          <w:rFonts w:ascii="Arial" w:hAnsi="Arial" w:cs="Arial"/>
        </w:rPr>
        <w:t>. zm.), Prezes Funduszu dokonuje zmiany planu finansowego</w:t>
      </w:r>
      <w:r w:rsidR="00026BB6">
        <w:rPr>
          <w:rFonts w:ascii="Arial" w:hAnsi="Arial" w:cs="Arial"/>
        </w:rPr>
        <w:t xml:space="preserve"> NFZ na 2017 r.</w:t>
      </w:r>
      <w:r w:rsidRPr="00741246">
        <w:rPr>
          <w:rFonts w:ascii="Arial" w:hAnsi="Arial" w:cs="Arial"/>
        </w:rPr>
        <w:t>, zgodnie z trybem określonym w art. 129 ust. 3 ww. ustawy, poprzez zwiększenie planowanych na 201</w:t>
      </w:r>
      <w:r w:rsidR="00941880">
        <w:rPr>
          <w:rFonts w:ascii="Arial" w:hAnsi="Arial" w:cs="Arial"/>
        </w:rPr>
        <w:t>7</w:t>
      </w:r>
      <w:r w:rsidRPr="00741246">
        <w:rPr>
          <w:rFonts w:ascii="Arial" w:hAnsi="Arial" w:cs="Arial"/>
        </w:rPr>
        <w:t xml:space="preserve"> rok kosztów świadczeń opieki zdrowotnej</w:t>
      </w:r>
      <w:r w:rsidR="00026BB6">
        <w:rPr>
          <w:rFonts w:ascii="Arial" w:hAnsi="Arial" w:cs="Arial"/>
        </w:rPr>
        <w:t xml:space="preserve"> </w:t>
      </w:r>
      <w:r w:rsidRPr="00741246">
        <w:rPr>
          <w:rFonts w:ascii="Arial" w:hAnsi="Arial" w:cs="Arial"/>
        </w:rPr>
        <w:t xml:space="preserve">w </w:t>
      </w:r>
      <w:r w:rsidR="000810DC" w:rsidRPr="00741246">
        <w:rPr>
          <w:rFonts w:ascii="Arial" w:hAnsi="Arial" w:cs="Arial"/>
        </w:rPr>
        <w:t>o</w:t>
      </w:r>
      <w:r w:rsidRPr="00741246">
        <w:rPr>
          <w:rFonts w:ascii="Arial" w:hAnsi="Arial" w:cs="Arial"/>
        </w:rPr>
        <w:t>ddzia</w:t>
      </w:r>
      <w:r w:rsidR="000810DC" w:rsidRPr="00741246">
        <w:rPr>
          <w:rFonts w:ascii="Arial" w:hAnsi="Arial" w:cs="Arial"/>
        </w:rPr>
        <w:t>łach</w:t>
      </w:r>
      <w:r w:rsidRPr="00741246">
        <w:rPr>
          <w:rFonts w:ascii="Arial" w:hAnsi="Arial" w:cs="Arial"/>
        </w:rPr>
        <w:t xml:space="preserve"> </w:t>
      </w:r>
      <w:r w:rsidR="000810DC" w:rsidRPr="00741246">
        <w:rPr>
          <w:rFonts w:ascii="Arial" w:hAnsi="Arial" w:cs="Arial"/>
        </w:rPr>
        <w:t>w</w:t>
      </w:r>
      <w:r w:rsidRPr="00741246">
        <w:rPr>
          <w:rFonts w:ascii="Arial" w:hAnsi="Arial" w:cs="Arial"/>
        </w:rPr>
        <w:t>ojewódzki</w:t>
      </w:r>
      <w:r w:rsidR="000810DC" w:rsidRPr="00741246">
        <w:rPr>
          <w:rFonts w:ascii="Arial" w:hAnsi="Arial" w:cs="Arial"/>
        </w:rPr>
        <w:t>ch</w:t>
      </w:r>
      <w:r w:rsidRPr="00741246">
        <w:rPr>
          <w:rFonts w:ascii="Arial" w:hAnsi="Arial" w:cs="Arial"/>
        </w:rPr>
        <w:t xml:space="preserve"> </w:t>
      </w:r>
      <w:r w:rsidR="00035B1F" w:rsidRPr="00741246">
        <w:rPr>
          <w:rFonts w:ascii="Arial" w:hAnsi="Arial" w:cs="Arial"/>
        </w:rPr>
        <w:t xml:space="preserve">Narodowego </w:t>
      </w:r>
      <w:r w:rsidRPr="00741246">
        <w:rPr>
          <w:rFonts w:ascii="Arial" w:hAnsi="Arial" w:cs="Arial"/>
        </w:rPr>
        <w:t xml:space="preserve">Funduszu </w:t>
      </w:r>
      <w:r w:rsidR="00035B1F" w:rsidRPr="00741246">
        <w:rPr>
          <w:rFonts w:ascii="Arial" w:hAnsi="Arial" w:cs="Arial"/>
        </w:rPr>
        <w:t>Zdrowia</w:t>
      </w:r>
      <w:r w:rsidR="00CD48EE" w:rsidRPr="00741246">
        <w:rPr>
          <w:rFonts w:ascii="Arial" w:hAnsi="Arial" w:cs="Arial"/>
        </w:rPr>
        <w:t xml:space="preserve"> </w:t>
      </w:r>
      <w:r w:rsidRPr="00741246">
        <w:rPr>
          <w:rFonts w:ascii="Arial" w:hAnsi="Arial" w:cs="Arial"/>
        </w:rPr>
        <w:t xml:space="preserve">o </w:t>
      </w:r>
      <w:r w:rsidR="000810DC" w:rsidRPr="00741246">
        <w:rPr>
          <w:rFonts w:ascii="Arial" w:hAnsi="Arial" w:cs="Arial"/>
        </w:rPr>
        <w:t xml:space="preserve">łączną </w:t>
      </w:r>
      <w:r w:rsidRPr="00741246">
        <w:rPr>
          <w:rFonts w:ascii="Arial" w:hAnsi="Arial" w:cs="Arial"/>
        </w:rPr>
        <w:t>kwotę</w:t>
      </w:r>
      <w:r w:rsidR="00026BB6">
        <w:rPr>
          <w:rFonts w:ascii="Arial" w:hAnsi="Arial" w:cs="Arial"/>
        </w:rPr>
        <w:t xml:space="preserve"> </w:t>
      </w:r>
      <w:r w:rsidR="003641B7">
        <w:rPr>
          <w:rFonts w:ascii="Arial" w:hAnsi="Arial" w:cs="Arial"/>
        </w:rPr>
        <w:t>180 000</w:t>
      </w:r>
      <w:r w:rsidRPr="00741246">
        <w:rPr>
          <w:rFonts w:ascii="Arial" w:hAnsi="Arial" w:cs="Arial"/>
        </w:rPr>
        <w:t xml:space="preserve"> tys. zł ze środków pochodzących</w:t>
      </w:r>
      <w:r w:rsidR="0091441D" w:rsidRPr="00741246">
        <w:rPr>
          <w:rFonts w:ascii="Arial" w:hAnsi="Arial" w:cs="Arial"/>
        </w:rPr>
        <w:t xml:space="preserve"> </w:t>
      </w:r>
      <w:r w:rsidRPr="00741246">
        <w:rPr>
          <w:rFonts w:ascii="Arial" w:hAnsi="Arial" w:cs="Arial"/>
        </w:rPr>
        <w:t>z funduszu zapasowego NFZ</w:t>
      </w:r>
      <w:r w:rsidR="00875865">
        <w:rPr>
          <w:rFonts w:ascii="Arial" w:hAnsi="Arial" w:cs="Arial"/>
        </w:rPr>
        <w:t>,</w:t>
      </w:r>
      <w:r w:rsidR="00875865">
        <w:rPr>
          <w:rFonts w:ascii="Arial" w:hAnsi="Arial" w:cs="Arial"/>
        </w:rPr>
        <w:br/>
        <w:t xml:space="preserve">z przeznaczeniem na </w:t>
      </w:r>
      <w:r w:rsidR="00875865" w:rsidRPr="00741246">
        <w:rPr>
          <w:rFonts w:ascii="Arial" w:hAnsi="Arial" w:cs="Arial"/>
        </w:rPr>
        <w:t xml:space="preserve">zmniejszenie liczby </w:t>
      </w:r>
      <w:r w:rsidR="00875865">
        <w:rPr>
          <w:rFonts w:ascii="Arial" w:hAnsi="Arial" w:cs="Arial"/>
        </w:rPr>
        <w:t xml:space="preserve">osób </w:t>
      </w:r>
      <w:r w:rsidR="00875865" w:rsidRPr="00741246">
        <w:rPr>
          <w:rFonts w:ascii="Arial" w:hAnsi="Arial" w:cs="Arial"/>
        </w:rPr>
        <w:t>oczekujących na operacj</w:t>
      </w:r>
      <w:r w:rsidR="00875865">
        <w:rPr>
          <w:rFonts w:ascii="Arial" w:hAnsi="Arial" w:cs="Arial"/>
        </w:rPr>
        <w:t>ę</w:t>
      </w:r>
      <w:r w:rsidR="00875865" w:rsidRPr="00741246">
        <w:rPr>
          <w:rFonts w:ascii="Arial" w:hAnsi="Arial" w:cs="Arial"/>
        </w:rPr>
        <w:t xml:space="preserve"> </w:t>
      </w:r>
      <w:r w:rsidR="00875865">
        <w:rPr>
          <w:rFonts w:ascii="Arial" w:hAnsi="Arial" w:cs="Arial"/>
        </w:rPr>
        <w:t xml:space="preserve">usunięcia </w:t>
      </w:r>
      <w:r w:rsidR="00875865" w:rsidRPr="008A4360">
        <w:rPr>
          <w:rFonts w:ascii="Arial" w:hAnsi="Arial" w:cs="Arial"/>
        </w:rPr>
        <w:t>zaćmy</w:t>
      </w:r>
      <w:r w:rsidR="008A4360" w:rsidRPr="008A4360">
        <w:rPr>
          <w:rFonts w:ascii="Arial" w:hAnsi="Arial" w:cs="Arial"/>
        </w:rPr>
        <w:t xml:space="preserve"> oraz operację</w:t>
      </w:r>
      <w:r w:rsidR="00B80C4A" w:rsidRPr="008A4360">
        <w:rPr>
          <w:rFonts w:ascii="Arial" w:hAnsi="Arial" w:cs="Arial"/>
        </w:rPr>
        <w:t xml:space="preserve"> wszczepienia endoprotez</w:t>
      </w:r>
      <w:r w:rsidR="008A4360" w:rsidRPr="008A4360">
        <w:rPr>
          <w:rFonts w:ascii="Arial" w:hAnsi="Arial" w:cs="Arial"/>
        </w:rPr>
        <w:t>y</w:t>
      </w:r>
      <w:r w:rsidR="00B80C4A" w:rsidRPr="008A4360">
        <w:rPr>
          <w:rFonts w:ascii="Arial" w:hAnsi="Arial" w:cs="Arial"/>
        </w:rPr>
        <w:t>.</w:t>
      </w:r>
    </w:p>
    <w:p w:rsidR="008A4360" w:rsidRDefault="008A4360" w:rsidP="008A4360">
      <w:pPr>
        <w:tabs>
          <w:tab w:val="left" w:pos="4962"/>
        </w:tabs>
        <w:spacing w:line="312" w:lineRule="auto"/>
        <w:jc w:val="both"/>
        <w:rPr>
          <w:rFonts w:ascii="Arial" w:hAnsi="Arial" w:cs="Arial"/>
        </w:rPr>
      </w:pPr>
      <w:r w:rsidRPr="00821870">
        <w:rPr>
          <w:rFonts w:ascii="Arial" w:hAnsi="Arial" w:cs="Arial"/>
        </w:rPr>
        <w:t xml:space="preserve">Podział </w:t>
      </w:r>
      <w:r w:rsidRPr="00443FF8">
        <w:rPr>
          <w:rFonts w:ascii="Arial" w:hAnsi="Arial" w:cs="Arial"/>
        </w:rPr>
        <w:t>środk</w:t>
      </w:r>
      <w:r>
        <w:rPr>
          <w:rFonts w:ascii="Arial" w:hAnsi="Arial" w:cs="Arial"/>
        </w:rPr>
        <w:t>ów finansowych z funduszu zapasowego</w:t>
      </w:r>
      <w:r w:rsidRPr="00443FF8">
        <w:rPr>
          <w:rFonts w:ascii="Arial" w:hAnsi="Arial" w:cs="Arial"/>
        </w:rPr>
        <w:t xml:space="preserve"> w kwocie </w:t>
      </w:r>
      <w:bookmarkStart w:id="1" w:name="OLE_LINK1"/>
      <w:r>
        <w:rPr>
          <w:rFonts w:ascii="Arial" w:hAnsi="Arial" w:cs="Arial"/>
        </w:rPr>
        <w:t>180 000</w:t>
      </w:r>
      <w:r w:rsidRPr="00443FF8">
        <w:rPr>
          <w:rFonts w:ascii="Arial" w:hAnsi="Arial" w:cs="Arial"/>
        </w:rPr>
        <w:t xml:space="preserve"> </w:t>
      </w:r>
      <w:bookmarkEnd w:id="1"/>
      <w:r w:rsidRPr="00443FF8">
        <w:rPr>
          <w:rFonts w:ascii="Arial" w:hAnsi="Arial" w:cs="Arial"/>
        </w:rPr>
        <w:t xml:space="preserve">tys. zł </w:t>
      </w:r>
      <w:r>
        <w:rPr>
          <w:rFonts w:ascii="Arial" w:hAnsi="Arial" w:cs="Arial"/>
        </w:rPr>
        <w:t>po</w:t>
      </w:r>
      <w:r w:rsidRPr="008357D9">
        <w:rPr>
          <w:rFonts w:ascii="Arial" w:hAnsi="Arial" w:cs="Arial"/>
        </w:rPr>
        <w:t>między oddziały wojewódzkie NFZ oparto na algorytmie podziału środków ustalonym</w:t>
      </w:r>
      <w:r>
        <w:rPr>
          <w:rFonts w:ascii="Arial" w:hAnsi="Arial" w:cs="Arial"/>
        </w:rPr>
        <w:t xml:space="preserve"> </w:t>
      </w:r>
      <w:r w:rsidRPr="008357D9">
        <w:rPr>
          <w:rFonts w:ascii="Arial" w:hAnsi="Arial" w:cs="Arial"/>
        </w:rPr>
        <w:t>na potrzeby planu finansowego na rok 201</w:t>
      </w:r>
      <w:r>
        <w:rPr>
          <w:rFonts w:ascii="Arial" w:hAnsi="Arial" w:cs="Arial"/>
        </w:rPr>
        <w:t>7</w:t>
      </w:r>
      <w:r w:rsidRPr="008357D9">
        <w:rPr>
          <w:rFonts w:ascii="Arial" w:hAnsi="Arial" w:cs="Arial"/>
        </w:rPr>
        <w:t>.</w:t>
      </w:r>
    </w:p>
    <w:p w:rsidR="00295A74" w:rsidRPr="00741246" w:rsidRDefault="00295A74" w:rsidP="00295A74">
      <w:pPr>
        <w:spacing w:after="80" w:line="360" w:lineRule="auto"/>
        <w:ind w:firstLine="709"/>
        <w:jc w:val="both"/>
        <w:rPr>
          <w:rFonts w:ascii="Arial" w:hAnsi="Arial" w:cs="Arial"/>
          <w:b/>
          <w:bCs/>
          <w:i/>
          <w:color w:val="000000"/>
        </w:rPr>
      </w:pPr>
      <w:r w:rsidRPr="00741246">
        <w:rPr>
          <w:rFonts w:ascii="Arial" w:hAnsi="Arial" w:cs="Arial"/>
          <w:bCs/>
          <w:color w:val="000000"/>
        </w:rPr>
        <w:t>Kwoty przypadające poszczególnym oddziałom wojewódzkim NFZ przedstawia poniższe zestawienie.</w:t>
      </w:r>
    </w:p>
    <w:p w:rsidR="00295A74" w:rsidRDefault="00295A74" w:rsidP="008A4360">
      <w:pPr>
        <w:tabs>
          <w:tab w:val="left" w:pos="4962"/>
        </w:tabs>
        <w:spacing w:line="312" w:lineRule="auto"/>
        <w:jc w:val="both"/>
        <w:rPr>
          <w:rFonts w:ascii="Arial" w:hAnsi="Arial" w:cs="Arial"/>
        </w:rPr>
      </w:pPr>
    </w:p>
    <w:p w:rsidR="00741246" w:rsidRDefault="001C267C" w:rsidP="001C267C">
      <w:pPr>
        <w:spacing w:after="80" w:line="360" w:lineRule="auto"/>
        <w:jc w:val="both"/>
        <w:rPr>
          <w:rFonts w:ascii="Arial" w:hAnsi="Arial" w:cs="Arial"/>
          <w:bCs/>
          <w:color w:val="000000"/>
        </w:rPr>
      </w:pPr>
      <w:r w:rsidRPr="001C267C">
        <w:rPr>
          <w:noProof/>
        </w:rPr>
        <w:drawing>
          <wp:inline distT="0" distB="0" distL="0" distR="0" wp14:anchorId="4AEA9903" wp14:editId="24FCEC0C">
            <wp:extent cx="5760720" cy="1516473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6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67C" w:rsidRDefault="001C267C" w:rsidP="008A4360">
      <w:pPr>
        <w:spacing w:after="80" w:line="360" w:lineRule="auto"/>
        <w:jc w:val="both"/>
        <w:rPr>
          <w:noProof/>
        </w:rPr>
      </w:pPr>
    </w:p>
    <w:p w:rsidR="00AA178D" w:rsidRDefault="00AA178D" w:rsidP="008A4360">
      <w:pPr>
        <w:spacing w:after="80" w:line="360" w:lineRule="auto"/>
        <w:jc w:val="both"/>
        <w:rPr>
          <w:rFonts w:ascii="Arial" w:hAnsi="Arial" w:cs="Arial"/>
          <w:b/>
          <w:bCs/>
          <w:i/>
          <w:color w:val="000000"/>
        </w:rPr>
      </w:pPr>
    </w:p>
    <w:p w:rsidR="00741246" w:rsidRPr="00741246" w:rsidRDefault="00741246" w:rsidP="008A4360">
      <w:pPr>
        <w:spacing w:after="80" w:line="360" w:lineRule="auto"/>
        <w:jc w:val="both"/>
        <w:rPr>
          <w:rFonts w:ascii="Arial" w:hAnsi="Arial" w:cs="Arial"/>
          <w:b/>
          <w:bCs/>
          <w:i/>
          <w:color w:val="000000"/>
        </w:rPr>
      </w:pPr>
    </w:p>
    <w:sectPr w:rsidR="00741246" w:rsidRPr="00741246" w:rsidSect="00521DD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ewBrunswi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181A"/>
    <w:multiLevelType w:val="hybridMultilevel"/>
    <w:tmpl w:val="CA5E25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BDB1B55"/>
    <w:multiLevelType w:val="hybridMultilevel"/>
    <w:tmpl w:val="8B70AB8A"/>
    <w:lvl w:ilvl="0" w:tplc="BE48478C">
      <w:start w:val="1"/>
      <w:numFmt w:val="bullet"/>
      <w:lvlText w:val=""/>
      <w:lvlJc w:val="center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249"/>
    <w:rsid w:val="00026BB6"/>
    <w:rsid w:val="00035B1F"/>
    <w:rsid w:val="000742E9"/>
    <w:rsid w:val="000810DC"/>
    <w:rsid w:val="001024CF"/>
    <w:rsid w:val="0013601E"/>
    <w:rsid w:val="00170A74"/>
    <w:rsid w:val="001C267C"/>
    <w:rsid w:val="00251D26"/>
    <w:rsid w:val="00295A74"/>
    <w:rsid w:val="00344CE6"/>
    <w:rsid w:val="003641B7"/>
    <w:rsid w:val="00394D46"/>
    <w:rsid w:val="00397A0A"/>
    <w:rsid w:val="00427E9F"/>
    <w:rsid w:val="004C783A"/>
    <w:rsid w:val="004F2B80"/>
    <w:rsid w:val="00521DD9"/>
    <w:rsid w:val="00554885"/>
    <w:rsid w:val="00565F83"/>
    <w:rsid w:val="0057211D"/>
    <w:rsid w:val="00625DB2"/>
    <w:rsid w:val="006500A9"/>
    <w:rsid w:val="006653FC"/>
    <w:rsid w:val="006D4395"/>
    <w:rsid w:val="006F17E7"/>
    <w:rsid w:val="00717F74"/>
    <w:rsid w:val="00741246"/>
    <w:rsid w:val="00747479"/>
    <w:rsid w:val="007D5D0D"/>
    <w:rsid w:val="00830FDB"/>
    <w:rsid w:val="00833C3B"/>
    <w:rsid w:val="00871FC6"/>
    <w:rsid w:val="00875865"/>
    <w:rsid w:val="008A4360"/>
    <w:rsid w:val="0091441D"/>
    <w:rsid w:val="0093260D"/>
    <w:rsid w:val="00941880"/>
    <w:rsid w:val="009B475D"/>
    <w:rsid w:val="00A85249"/>
    <w:rsid w:val="00AA178D"/>
    <w:rsid w:val="00AB7FFE"/>
    <w:rsid w:val="00B34B80"/>
    <w:rsid w:val="00B80C4A"/>
    <w:rsid w:val="00CD48EE"/>
    <w:rsid w:val="00E267F0"/>
    <w:rsid w:val="00E741E7"/>
    <w:rsid w:val="00E91163"/>
    <w:rsid w:val="00EC4883"/>
    <w:rsid w:val="00ED50A7"/>
    <w:rsid w:val="00F31F4F"/>
    <w:rsid w:val="00F836B8"/>
    <w:rsid w:val="00FF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podrozdział"/>
    <w:basedOn w:val="Tekstpodstawowy"/>
    <w:link w:val="Nagwek1Znak"/>
    <w:qFormat/>
    <w:rsid w:val="00741246"/>
    <w:pPr>
      <w:tabs>
        <w:tab w:val="left" w:pos="851"/>
      </w:tabs>
      <w:spacing w:after="0" w:line="270" w:lineRule="exact"/>
      <w:ind w:firstLine="567"/>
      <w:jc w:val="center"/>
      <w:outlineLvl w:val="0"/>
    </w:pPr>
    <w:rPr>
      <w:rFonts w:ascii="NewBrunswick" w:hAnsi="NewBrunswick"/>
      <w:b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A8524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10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0D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C783A"/>
    <w:pPr>
      <w:ind w:left="720"/>
      <w:contextualSpacing/>
    </w:pPr>
  </w:style>
  <w:style w:type="character" w:customStyle="1" w:styleId="Nagwek1Znak">
    <w:name w:val="Nagłówek 1 Znak"/>
    <w:aliases w:val="podrozdział Znak"/>
    <w:basedOn w:val="Domylnaczcionkaakapitu"/>
    <w:link w:val="Nagwek1"/>
    <w:rsid w:val="00741246"/>
    <w:rPr>
      <w:rFonts w:ascii="NewBrunswick" w:eastAsia="Times New Roman" w:hAnsi="NewBrunswick" w:cs="Times New Roman"/>
      <w:b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12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124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podrozdział"/>
    <w:basedOn w:val="Tekstpodstawowy"/>
    <w:link w:val="Nagwek1Znak"/>
    <w:qFormat/>
    <w:rsid w:val="00741246"/>
    <w:pPr>
      <w:tabs>
        <w:tab w:val="left" w:pos="851"/>
      </w:tabs>
      <w:spacing w:after="0" w:line="270" w:lineRule="exact"/>
      <w:ind w:firstLine="567"/>
      <w:jc w:val="center"/>
      <w:outlineLvl w:val="0"/>
    </w:pPr>
    <w:rPr>
      <w:rFonts w:ascii="NewBrunswick" w:hAnsi="NewBrunswick"/>
      <w:b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A8524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10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0D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C783A"/>
    <w:pPr>
      <w:ind w:left="720"/>
      <w:contextualSpacing/>
    </w:pPr>
  </w:style>
  <w:style w:type="character" w:customStyle="1" w:styleId="Nagwek1Znak">
    <w:name w:val="Nagłówek 1 Znak"/>
    <w:aliases w:val="podrozdział Znak"/>
    <w:basedOn w:val="Domylnaczcionkaakapitu"/>
    <w:link w:val="Nagwek1"/>
    <w:rsid w:val="00741246"/>
    <w:rPr>
      <w:rFonts w:ascii="NewBrunswick" w:eastAsia="Times New Roman" w:hAnsi="NewBrunswick" w:cs="Times New Roman"/>
      <w:b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12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124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Jarnutowski</dc:creator>
  <cp:lastModifiedBy>Hołubicki Rafał</cp:lastModifiedBy>
  <cp:revision>2</cp:revision>
  <cp:lastPrinted>2017-08-11T11:07:00Z</cp:lastPrinted>
  <dcterms:created xsi:type="dcterms:W3CDTF">2017-08-11T13:06:00Z</dcterms:created>
  <dcterms:modified xsi:type="dcterms:W3CDTF">2017-08-11T13:06:00Z</dcterms:modified>
</cp:coreProperties>
</file>