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8EE6" w14:textId="123787AF" w:rsidR="007D27A9" w:rsidRPr="003100BB" w:rsidRDefault="007D27A9" w:rsidP="007D27A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360" w:lineRule="auto"/>
        <w:rPr>
          <w:rFonts w:ascii="Arial" w:hAnsi="Arial" w:cs="Arial"/>
          <w:bCs/>
          <w:smallCaps/>
          <w:sz w:val="30"/>
          <w:szCs w:val="30"/>
        </w:rPr>
      </w:pPr>
      <w:r w:rsidRPr="003100BB">
        <w:rPr>
          <w:rFonts w:ascii="Arial" w:hAnsi="Arial" w:cs="Arial"/>
          <w:bCs/>
          <w:smallCaps/>
          <w:sz w:val="30"/>
          <w:szCs w:val="30"/>
        </w:rPr>
        <w:t>Generalny Dyrektor</w:t>
      </w:r>
      <w:r w:rsidRPr="003100BB">
        <w:rPr>
          <w:rFonts w:ascii="Arial" w:hAnsi="Arial" w:cs="Arial"/>
          <w:bCs/>
          <w:smallCaps/>
          <w:sz w:val="30"/>
          <w:szCs w:val="30"/>
        </w:rPr>
        <w:t xml:space="preserve"> </w:t>
      </w:r>
      <w:r w:rsidRPr="003100BB">
        <w:rPr>
          <w:rFonts w:ascii="Arial" w:hAnsi="Arial" w:cs="Arial"/>
          <w:bCs/>
          <w:smallCaps/>
          <w:sz w:val="30"/>
          <w:szCs w:val="30"/>
        </w:rPr>
        <w:t>Ochrony Środowiska</w:t>
      </w:r>
    </w:p>
    <w:p w14:paraId="7ED9C994" w14:textId="77777777" w:rsidR="007D27A9" w:rsidRPr="003100BB" w:rsidRDefault="007D27A9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6EADC3A7" w14:textId="43DFE179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 xml:space="preserve">Warszawa, </w:t>
      </w:r>
      <w:bookmarkStart w:id="0" w:name="ezdDataPodpisu"/>
      <w:r w:rsidRPr="003100BB">
        <w:rPr>
          <w:rFonts w:ascii="Arial" w:hAnsi="Arial" w:cs="Arial"/>
          <w:bCs/>
          <w:sz w:val="30"/>
          <w:szCs w:val="30"/>
        </w:rPr>
        <w:t>16 lipca 2026</w:t>
      </w:r>
      <w:bookmarkEnd w:id="0"/>
      <w:r w:rsidRPr="003100BB">
        <w:rPr>
          <w:rFonts w:ascii="Arial" w:hAnsi="Arial" w:cs="Arial"/>
          <w:bCs/>
          <w:sz w:val="30"/>
          <w:szCs w:val="30"/>
        </w:rPr>
        <w:t xml:space="preserve"> r.</w:t>
      </w:r>
    </w:p>
    <w:p w14:paraId="1B37CE10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bookmarkStart w:id="1" w:name="ezdSprawaZnak"/>
      <w:r w:rsidRPr="003100BB">
        <w:rPr>
          <w:rFonts w:ascii="Arial" w:hAnsi="Arial" w:cs="Arial"/>
          <w:bCs/>
          <w:sz w:val="30"/>
          <w:szCs w:val="30"/>
        </w:rPr>
        <w:t>DOOŚ-WDŚII.4711.1.2022</w:t>
      </w:r>
      <w:bookmarkEnd w:id="1"/>
      <w:r w:rsidRPr="003100BB">
        <w:rPr>
          <w:rFonts w:ascii="Arial" w:hAnsi="Arial" w:cs="Arial"/>
          <w:bCs/>
          <w:sz w:val="30"/>
          <w:szCs w:val="30"/>
        </w:rPr>
        <w:t>.</w:t>
      </w:r>
      <w:bookmarkStart w:id="2" w:name="ezdAutorInicjaly"/>
      <w:r w:rsidRPr="003100BB">
        <w:rPr>
          <w:rFonts w:ascii="Arial" w:hAnsi="Arial" w:cs="Arial"/>
          <w:bCs/>
          <w:sz w:val="30"/>
          <w:szCs w:val="30"/>
        </w:rPr>
        <w:t>MK</w:t>
      </w:r>
      <w:bookmarkEnd w:id="2"/>
      <w:r w:rsidRPr="003100BB">
        <w:rPr>
          <w:rFonts w:ascii="Arial" w:hAnsi="Arial" w:cs="Arial"/>
          <w:bCs/>
          <w:sz w:val="30"/>
          <w:szCs w:val="30"/>
        </w:rPr>
        <w:t>W</w:t>
      </w:r>
      <w:r w:rsidRPr="003100BB">
        <w:rPr>
          <w:rFonts w:ascii="Arial" w:hAnsi="Arial" w:cs="Arial"/>
          <w:bCs/>
          <w:sz w:val="30"/>
          <w:szCs w:val="30"/>
        </w:rPr>
        <w:t>.12</w:t>
      </w:r>
    </w:p>
    <w:p w14:paraId="46E900F9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1E81AE2D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ZAWIADOMIENIE</w:t>
      </w:r>
    </w:p>
    <w:p w14:paraId="7003A7F8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color w:val="000000"/>
          <w:sz w:val="30"/>
          <w:szCs w:val="30"/>
        </w:rPr>
        <w:t>Generalny Dyrektor Ochrony Środowiska zawiadamia o wydaniu decyzji z 14 lipca 2026 r., znak: DOOŚ-WDŚII.4711.1.2022.MKW.11, uchylając</w:t>
      </w:r>
      <w:r w:rsidRPr="003100BB">
        <w:rPr>
          <w:rFonts w:ascii="Arial" w:hAnsi="Arial" w:cs="Arial"/>
          <w:bCs/>
          <w:color w:val="000000"/>
          <w:sz w:val="30"/>
          <w:szCs w:val="30"/>
        </w:rPr>
        <w:t>ej</w:t>
      </w:r>
      <w:r w:rsidRPr="003100BB">
        <w:rPr>
          <w:rFonts w:ascii="Arial" w:hAnsi="Arial" w:cs="Arial"/>
          <w:bCs/>
          <w:color w:val="000000"/>
          <w:sz w:val="30"/>
          <w:szCs w:val="30"/>
        </w:rPr>
        <w:t xml:space="preserve"> w całości decyzję </w:t>
      </w:r>
      <w:r w:rsidRPr="003100BB">
        <w:rPr>
          <w:rFonts w:ascii="Arial" w:hAnsi="Arial" w:cs="Arial"/>
          <w:bCs/>
          <w:sz w:val="30"/>
          <w:szCs w:val="30"/>
        </w:rPr>
        <w:t>Regionalnego Dyrektora Ochrony Środowiska w Katowicach z 8 września 2022 r., znak: WOOŚ.4706.2.2017.MK1.15, nakładając</w:t>
      </w:r>
      <w:r w:rsidRPr="003100BB">
        <w:rPr>
          <w:rFonts w:ascii="Arial" w:hAnsi="Arial" w:cs="Arial"/>
          <w:bCs/>
          <w:sz w:val="30"/>
          <w:szCs w:val="30"/>
        </w:rPr>
        <w:t>ą obowiązek ograniczenia oddziaływania na środowisko poprzez obniżenie poziomu hałasu przenikającego z odcinka linii kolejowej nr 131 w rejonie zabudowy mieszkaniowej ul. Generała Władysława Sikorskiego, Huzarów i Lotników w Radzionkowie zlokalizowanej wzdłuż ul. Lotników od skrzyżowania z ul. Generała Władysława Sikorskiego do skrzyżowania z ul. Jana Kużaja, do poziomu dopuszczalnego</w:t>
      </w:r>
      <w:r w:rsidRPr="003100BB">
        <w:rPr>
          <w:rFonts w:ascii="Arial" w:hAnsi="Arial" w:cs="Arial"/>
          <w:bCs/>
          <w:sz w:val="30"/>
          <w:szCs w:val="30"/>
        </w:rPr>
        <w:t xml:space="preserve"> oraz umarzającej postępowanie pierwszej instancji w całości</w:t>
      </w:r>
      <w:r w:rsidRPr="003100BB">
        <w:rPr>
          <w:rFonts w:ascii="Arial" w:hAnsi="Arial" w:cs="Arial"/>
          <w:bCs/>
          <w:sz w:val="30"/>
          <w:szCs w:val="30"/>
        </w:rPr>
        <w:t>.</w:t>
      </w:r>
    </w:p>
    <w:p w14:paraId="574FDB10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Doręczenie decyzji stronom postępowania uważa się za dokonane po upływie czternastu dni liczonych od następnego dnia po dniu, w którym upubliczniono zawiadomienie.</w:t>
      </w:r>
    </w:p>
    <w:p w14:paraId="2D93EC53" w14:textId="79B911CD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 xml:space="preserve">Z treścią decyzji strony postępowania mogą zapoznać się w: Generalnej Dyrekcji Ochrony Środowiska, Regionalnej Dyrekcji Ochrony Środowiska w </w:t>
      </w:r>
      <w:r w:rsidRPr="003100BB">
        <w:rPr>
          <w:rFonts w:ascii="Arial" w:hAnsi="Arial" w:cs="Arial"/>
          <w:bCs/>
          <w:sz w:val="30"/>
          <w:szCs w:val="30"/>
        </w:rPr>
        <w:t>Katowicach</w:t>
      </w:r>
      <w:r w:rsidRPr="003100BB">
        <w:rPr>
          <w:rFonts w:ascii="Arial" w:hAnsi="Arial" w:cs="Arial"/>
          <w:bCs/>
          <w:sz w:val="30"/>
          <w:szCs w:val="30"/>
        </w:rPr>
        <w:t xml:space="preserve"> </w:t>
      </w:r>
      <w:r w:rsidRPr="003100BB">
        <w:rPr>
          <w:rFonts w:ascii="Arial" w:hAnsi="Arial" w:cs="Arial"/>
          <w:bCs/>
          <w:sz w:val="30"/>
          <w:szCs w:val="30"/>
        </w:rPr>
        <w:t xml:space="preserve">lub w sposób wskazany w </w:t>
      </w:r>
      <w:r w:rsidR="003100BB">
        <w:rPr>
          <w:rFonts w:ascii="Arial" w:hAnsi="Arial" w:cs="Arial"/>
          <w:bCs/>
          <w:sz w:val="30"/>
          <w:szCs w:val="30"/>
        </w:rPr>
        <w:t>artykuł</w:t>
      </w:r>
      <w:r w:rsidRPr="003100BB">
        <w:rPr>
          <w:rFonts w:ascii="Arial" w:hAnsi="Arial" w:cs="Arial"/>
          <w:bCs/>
          <w:sz w:val="30"/>
          <w:szCs w:val="30"/>
        </w:rPr>
        <w:t xml:space="preserve"> 49b </w:t>
      </w:r>
      <w:r w:rsidR="003100BB">
        <w:rPr>
          <w:rFonts w:ascii="Arial" w:hAnsi="Arial" w:cs="Arial"/>
          <w:bCs/>
          <w:sz w:val="30"/>
          <w:szCs w:val="30"/>
        </w:rPr>
        <w:t>paragraf</w:t>
      </w:r>
      <w:r w:rsidRPr="003100BB">
        <w:rPr>
          <w:rFonts w:ascii="Arial" w:hAnsi="Arial" w:cs="Arial"/>
          <w:bCs/>
          <w:sz w:val="30"/>
          <w:szCs w:val="30"/>
        </w:rPr>
        <w:t xml:space="preserve"> 1 ustawy z dnia 14 czerwca 1960 r. – Kodeks </w:t>
      </w:r>
      <w:r w:rsidRPr="003100BB">
        <w:rPr>
          <w:rFonts w:ascii="Arial" w:hAnsi="Arial" w:cs="Arial"/>
          <w:bCs/>
          <w:sz w:val="30"/>
          <w:szCs w:val="30"/>
        </w:rPr>
        <w:lastRenderedPageBreak/>
        <w:t>postępowania administracyjnego (</w:t>
      </w:r>
      <w:r w:rsidR="003100BB">
        <w:rPr>
          <w:rFonts w:ascii="Arial" w:hAnsi="Arial" w:cs="Arial"/>
          <w:bCs/>
          <w:sz w:val="30"/>
          <w:szCs w:val="30"/>
        </w:rPr>
        <w:t>Dziennik Ustaw</w:t>
      </w:r>
      <w:r w:rsidR="001E19C7">
        <w:rPr>
          <w:rFonts w:ascii="Arial" w:hAnsi="Arial" w:cs="Arial"/>
          <w:bCs/>
          <w:sz w:val="30"/>
          <w:szCs w:val="30"/>
        </w:rPr>
        <w:t xml:space="preserve"> </w:t>
      </w:r>
      <w:r w:rsidRPr="003100BB">
        <w:rPr>
          <w:rFonts w:ascii="Arial" w:hAnsi="Arial" w:cs="Arial"/>
          <w:bCs/>
          <w:sz w:val="30"/>
          <w:szCs w:val="30"/>
        </w:rPr>
        <w:t xml:space="preserve">z 2025 r. poz. 1691), dalej </w:t>
      </w:r>
      <w:proofErr w:type="gramStart"/>
      <w:r w:rsidRPr="003100BB">
        <w:rPr>
          <w:rFonts w:ascii="Arial" w:hAnsi="Arial" w:cs="Arial"/>
          <w:bCs/>
          <w:sz w:val="30"/>
          <w:szCs w:val="30"/>
        </w:rPr>
        <w:t>k.p.a.</w:t>
      </w:r>
      <w:r w:rsidRPr="003100BB">
        <w:rPr>
          <w:rFonts w:ascii="Arial" w:hAnsi="Arial" w:cs="Arial"/>
          <w:bCs/>
          <w:sz w:val="30"/>
          <w:szCs w:val="30"/>
        </w:rPr>
        <w:t>.</w:t>
      </w:r>
      <w:proofErr w:type="gramEnd"/>
    </w:p>
    <w:p w14:paraId="44F7E5B3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Z upoważnienia</w:t>
      </w:r>
    </w:p>
    <w:p w14:paraId="7533CD28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Generalnego Dyrektora Ochrony Środowiska</w:t>
      </w:r>
    </w:p>
    <w:p w14:paraId="5F525C29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KATARZYNA BIŃKOWSKA</w:t>
      </w:r>
    </w:p>
    <w:p w14:paraId="75A668A2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Naczelnik Wydziału</w:t>
      </w:r>
    </w:p>
    <w:p w14:paraId="0C090398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Departament Ocen Oddziaływania na Środowisko</w:t>
      </w:r>
    </w:p>
    <w:p w14:paraId="50DB91B2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color w:val="7F7F7F" w:themeColor="text1" w:themeTint="80"/>
          <w:sz w:val="30"/>
          <w:szCs w:val="30"/>
        </w:rPr>
      </w:pPr>
      <w:r w:rsidRPr="003100BB">
        <w:rPr>
          <w:rFonts w:ascii="Arial" w:hAnsi="Arial" w:cs="Arial"/>
          <w:bCs/>
          <w:color w:val="7F7F7F" w:themeColor="text1" w:themeTint="80"/>
          <w:sz w:val="30"/>
          <w:szCs w:val="30"/>
        </w:rPr>
        <w:t>/podpis elektroniczny/</w:t>
      </w:r>
    </w:p>
    <w:p w14:paraId="12712B57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1A985BA2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3A74DF05" w14:textId="3F7E656F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 xml:space="preserve">Zawiadomienie zostało upublicznione w terminie od </w:t>
      </w:r>
      <w:r w:rsidR="003100BB">
        <w:rPr>
          <w:rFonts w:ascii="Arial" w:hAnsi="Arial" w:cs="Arial"/>
          <w:bCs/>
          <w:sz w:val="30"/>
          <w:szCs w:val="30"/>
        </w:rPr>
        <w:t xml:space="preserve">16.07.2026 r. </w:t>
      </w:r>
      <w:r w:rsidRPr="003100BB">
        <w:rPr>
          <w:rFonts w:ascii="Arial" w:hAnsi="Arial" w:cs="Arial"/>
          <w:bCs/>
          <w:sz w:val="30"/>
          <w:szCs w:val="30"/>
        </w:rPr>
        <w:t>do …………………</w:t>
      </w:r>
    </w:p>
    <w:p w14:paraId="309C8ECC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t>Pieczęć urzędu i podpis:</w:t>
      </w:r>
    </w:p>
    <w:p w14:paraId="011EE2A2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18E90F03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 w:rsidRPr="003100BB">
        <w:rPr>
          <w:rFonts w:ascii="Arial" w:hAnsi="Arial" w:cs="Arial"/>
          <w:bCs/>
          <w:sz w:val="30"/>
          <w:szCs w:val="30"/>
        </w:rPr>
        <w:br w:type="page"/>
      </w:r>
    </w:p>
    <w:p w14:paraId="3FF1955F" w14:textId="594EA69A" w:rsidR="00000000" w:rsidRPr="003100BB" w:rsidRDefault="003100BB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lastRenderedPageBreak/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49 </w:t>
      </w:r>
      <w:r>
        <w:rPr>
          <w:rFonts w:ascii="Arial" w:hAnsi="Arial" w:cs="Arial"/>
          <w:bCs/>
          <w:sz w:val="30"/>
          <w:szCs w:val="30"/>
        </w:rPr>
        <w:t>paragraf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1 k.</w:t>
      </w:r>
      <w:r w:rsidR="00000000" w:rsidRPr="003100BB">
        <w:rPr>
          <w:rFonts w:ascii="Arial" w:hAnsi="Arial" w:cs="Arial"/>
          <w:bCs/>
          <w:iCs/>
          <w:sz w:val="30"/>
          <w:szCs w:val="30"/>
        </w:rPr>
        <w:t>p.a.: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FC3418" w14:textId="113FEF16" w:rsidR="00000000" w:rsidRPr="003100BB" w:rsidRDefault="003100BB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49b </w:t>
      </w:r>
      <w:r>
        <w:rPr>
          <w:rFonts w:ascii="Arial" w:hAnsi="Arial" w:cs="Arial"/>
          <w:bCs/>
          <w:sz w:val="30"/>
          <w:szCs w:val="30"/>
        </w:rPr>
        <w:t>paragraf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1 k.</w:t>
      </w:r>
      <w:r w:rsidR="00000000" w:rsidRPr="003100BB">
        <w:rPr>
          <w:rFonts w:ascii="Arial" w:hAnsi="Arial" w:cs="Arial"/>
          <w:bCs/>
          <w:iCs/>
          <w:sz w:val="30"/>
          <w:szCs w:val="30"/>
        </w:rPr>
        <w:t>p.a.:</w:t>
      </w:r>
      <w:r w:rsidR="00000000" w:rsidRPr="003100BB">
        <w:rPr>
          <w:rFonts w:ascii="Arial" w:hAnsi="Arial" w:cs="Arial"/>
          <w:bCs/>
          <w:i/>
          <w:sz w:val="30"/>
          <w:szCs w:val="30"/>
        </w:rPr>
        <w:t xml:space="preserve"> 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W przypadku zawiadomienia strony zgodnie z </w:t>
      </w:r>
      <w:r>
        <w:rPr>
          <w:rFonts w:ascii="Arial" w:hAnsi="Arial" w:cs="Arial"/>
          <w:bCs/>
          <w:sz w:val="30"/>
          <w:szCs w:val="30"/>
        </w:rPr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49 </w:t>
      </w:r>
      <w:r>
        <w:rPr>
          <w:rFonts w:ascii="Arial" w:hAnsi="Arial" w:cs="Arial"/>
          <w:bCs/>
          <w:sz w:val="30"/>
          <w:szCs w:val="30"/>
        </w:rPr>
        <w:t>paragraf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1 lub </w:t>
      </w:r>
      <w:r>
        <w:rPr>
          <w:rFonts w:ascii="Arial" w:hAnsi="Arial" w:cs="Arial"/>
          <w:bCs/>
          <w:sz w:val="30"/>
          <w:szCs w:val="30"/>
        </w:rPr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3673EF5" w14:textId="1A0CD7A2" w:rsidR="00000000" w:rsidRPr="003100BB" w:rsidRDefault="003100BB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362 ust. 2 a ustawa z dnia 27 kwietnia 2001 r. – Prawo ochrony środowiska (</w:t>
      </w:r>
      <w:r>
        <w:rPr>
          <w:rFonts w:ascii="Arial" w:hAnsi="Arial" w:cs="Arial"/>
          <w:bCs/>
          <w:sz w:val="30"/>
          <w:szCs w:val="30"/>
        </w:rPr>
        <w:t>Dziennik Ustaw</w:t>
      </w:r>
      <w:r w:rsidR="001E19C7">
        <w:rPr>
          <w:rFonts w:ascii="Arial" w:hAnsi="Arial" w:cs="Arial"/>
          <w:bCs/>
          <w:sz w:val="30"/>
          <w:szCs w:val="30"/>
        </w:rPr>
        <w:t xml:space="preserve"> 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z 2025 r. poz. 647): Jeżeli liczba stron w postępowaniu przekracza 20, do stron innych niż prowadzący instalację stosuje się przepis </w:t>
      </w:r>
      <w:r>
        <w:rPr>
          <w:rFonts w:ascii="Arial" w:hAnsi="Arial" w:cs="Arial"/>
          <w:bCs/>
          <w:sz w:val="30"/>
          <w:szCs w:val="30"/>
        </w:rPr>
        <w:t>artykuł</w:t>
      </w:r>
      <w:r w:rsidR="00000000" w:rsidRPr="003100BB">
        <w:rPr>
          <w:rFonts w:ascii="Arial" w:hAnsi="Arial" w:cs="Arial"/>
          <w:bCs/>
          <w:sz w:val="30"/>
          <w:szCs w:val="30"/>
        </w:rPr>
        <w:t xml:space="preserve"> 49 Kodeksu postępowania administracyjnego.</w:t>
      </w:r>
    </w:p>
    <w:p w14:paraId="1AE7065C" w14:textId="77777777" w:rsidR="00000000" w:rsidRPr="003100BB" w:rsidRDefault="00000000" w:rsidP="007D27A9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sectPr w:rsidR="00774476" w:rsidRPr="003100BB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4E5E" w14:textId="77777777" w:rsidR="001075AE" w:rsidRDefault="001075AE">
      <w:pPr>
        <w:spacing w:after="0" w:line="240" w:lineRule="auto"/>
      </w:pPr>
      <w:r>
        <w:separator/>
      </w:r>
    </w:p>
  </w:endnote>
  <w:endnote w:type="continuationSeparator" w:id="0">
    <w:p w14:paraId="462A9AB2" w14:textId="77777777" w:rsidR="001075AE" w:rsidRDefault="0010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5C44" w14:textId="77777777"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D3C9" w14:textId="77777777" w:rsidR="001075AE" w:rsidRDefault="001075AE">
      <w:pPr>
        <w:spacing w:after="0" w:line="240" w:lineRule="auto"/>
      </w:pPr>
      <w:r>
        <w:separator/>
      </w:r>
    </w:p>
  </w:footnote>
  <w:footnote w:type="continuationSeparator" w:id="0">
    <w:p w14:paraId="5EC9802D" w14:textId="77777777" w:rsidR="001075AE" w:rsidRDefault="0010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43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C"/>
    <w:rsid w:val="001075AE"/>
    <w:rsid w:val="001E19C7"/>
    <w:rsid w:val="003100BB"/>
    <w:rsid w:val="005736DC"/>
    <w:rsid w:val="006A0DF3"/>
    <w:rsid w:val="007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E6B0"/>
  <w15:docId w15:val="{A00A5EAF-9C56-4429-9FB7-F40DA155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67F8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1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1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5C"/>
    <w:rPr>
      <w:b/>
      <w:bCs/>
      <w:lang w:eastAsia="en-US"/>
    </w:rPr>
  </w:style>
  <w:style w:type="paragraph" w:styleId="Bezodstpw">
    <w:name w:val="No Spacing"/>
    <w:uiPriority w:val="1"/>
    <w:qFormat/>
    <w:rsid w:val="007D27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2026-07-16T09:08:00Z</dcterms:created>
  <dcterms:modified xsi:type="dcterms:W3CDTF">2026-07-16T09:08:00Z</dcterms:modified>
</cp:coreProperties>
</file>