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F79D" w14:textId="2E7508E2" w:rsidR="00E62BFD" w:rsidRPr="00FA5BCB" w:rsidRDefault="00FA5BCB" w:rsidP="00FA5BCB">
      <w:pPr>
        <w:spacing w:after="0" w:line="240" w:lineRule="auto"/>
        <w:ind w:left="-810" w:firstLine="360"/>
        <w:rPr>
          <w:rFonts w:ascii="Times New Roman" w:eastAsia="Times New Roman" w:hAnsi="Times New Roman" w:cs="Times New Roman"/>
          <w:bCs/>
          <w:color w:val="0000FF"/>
          <w:sz w:val="18"/>
          <w:szCs w:val="20"/>
          <w:lang w:eastAsia="pl-PL"/>
        </w:rPr>
      </w:pPr>
      <w:r w:rsidRPr="00B73F20">
        <w:rPr>
          <w:noProof/>
          <w:sz w:val="24"/>
          <w:szCs w:val="24"/>
        </w:rPr>
        <w:drawing>
          <wp:inline distT="0" distB="0" distL="0" distR="0" wp14:anchorId="1E2614C6" wp14:editId="44A9DFE7">
            <wp:extent cx="2788920" cy="723845"/>
            <wp:effectExtent l="0" t="0" r="0" b="635"/>
            <wp:docPr id="6295512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551277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168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4DC6B" w14:textId="4160E245" w:rsidR="00FC708E" w:rsidRPr="007A5649" w:rsidRDefault="00FC708E" w:rsidP="00883D5F">
      <w:pPr>
        <w:spacing w:after="0" w:line="276" w:lineRule="auto"/>
        <w:rPr>
          <w:rFonts w:eastAsia="Calibri" w:cstheme="minorHAnsi"/>
          <w:b/>
          <w:bCs/>
          <w:sz w:val="24"/>
          <w:szCs w:val="24"/>
        </w:rPr>
      </w:pPr>
      <w:r w:rsidRPr="007A5649">
        <w:rPr>
          <w:rFonts w:eastAsia="Calibri" w:cstheme="minorHAnsi"/>
          <w:sz w:val="24"/>
          <w:szCs w:val="24"/>
        </w:rPr>
        <w:t>Olsztyn</w:t>
      </w:r>
      <w:r w:rsidR="00762028">
        <w:rPr>
          <w:rFonts w:eastAsia="Calibri" w:cstheme="minorHAnsi"/>
          <w:sz w:val="24"/>
          <w:szCs w:val="24"/>
        </w:rPr>
        <w:t>,</w:t>
      </w:r>
      <w:r w:rsidR="004E3779">
        <w:rPr>
          <w:rFonts w:eastAsia="Calibri" w:cstheme="minorHAnsi"/>
          <w:sz w:val="24"/>
          <w:szCs w:val="24"/>
        </w:rPr>
        <w:t xml:space="preserve"> </w:t>
      </w:r>
      <w:r w:rsidR="00762028">
        <w:rPr>
          <w:rFonts w:eastAsia="Calibri" w:cstheme="minorHAnsi"/>
          <w:sz w:val="24"/>
          <w:szCs w:val="24"/>
        </w:rPr>
        <w:t>29 listopada 2024</w:t>
      </w:r>
      <w:r w:rsidRPr="007A5649">
        <w:rPr>
          <w:rFonts w:eastAsia="Calibri" w:cstheme="minorHAnsi"/>
          <w:sz w:val="24"/>
          <w:szCs w:val="24"/>
        </w:rPr>
        <w:t>r.</w:t>
      </w:r>
    </w:p>
    <w:p w14:paraId="2F0430FC" w14:textId="21C59A6A" w:rsidR="009A3EB0" w:rsidRPr="004E72FD" w:rsidRDefault="00FC708E" w:rsidP="004E72FD">
      <w:pPr>
        <w:spacing w:after="0" w:line="276" w:lineRule="auto"/>
        <w:ind w:left="-810" w:firstLine="360"/>
        <w:rPr>
          <w:rFonts w:eastAsia="Calibri" w:cstheme="minorHAnsi"/>
          <w:b/>
          <w:bCs/>
          <w:sz w:val="24"/>
          <w:szCs w:val="24"/>
        </w:rPr>
      </w:pPr>
      <w:r w:rsidRPr="007A5649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895887" w:rsidRPr="007A5649">
        <w:rPr>
          <w:rFonts w:eastAsia="Times New Roman" w:cstheme="minorHAnsi"/>
          <w:sz w:val="24"/>
          <w:szCs w:val="24"/>
          <w:lang w:eastAsia="pl-PL"/>
        </w:rPr>
        <w:t>PS-VI.431.2.</w:t>
      </w:r>
      <w:r w:rsidR="00A261A1">
        <w:rPr>
          <w:rFonts w:eastAsia="Times New Roman" w:cstheme="minorHAnsi"/>
          <w:sz w:val="24"/>
          <w:szCs w:val="24"/>
          <w:lang w:eastAsia="pl-PL"/>
        </w:rPr>
        <w:t>1</w:t>
      </w:r>
      <w:r w:rsidR="00843DAF">
        <w:rPr>
          <w:rFonts w:eastAsia="Times New Roman" w:cstheme="minorHAnsi"/>
          <w:sz w:val="24"/>
          <w:szCs w:val="24"/>
          <w:lang w:eastAsia="pl-PL"/>
        </w:rPr>
        <w:t>9</w:t>
      </w:r>
      <w:r w:rsidR="00895887" w:rsidRPr="007A5649">
        <w:rPr>
          <w:rFonts w:eastAsia="Times New Roman" w:cstheme="minorHAnsi"/>
          <w:sz w:val="24"/>
          <w:szCs w:val="24"/>
          <w:lang w:eastAsia="pl-PL"/>
        </w:rPr>
        <w:t>.202</w:t>
      </w:r>
      <w:r w:rsidR="00862719" w:rsidRPr="007A5649">
        <w:rPr>
          <w:rFonts w:eastAsia="Times New Roman" w:cstheme="minorHAnsi"/>
          <w:sz w:val="24"/>
          <w:szCs w:val="24"/>
          <w:lang w:eastAsia="pl-PL"/>
        </w:rPr>
        <w:t>4</w:t>
      </w:r>
      <w:r w:rsidR="00895887" w:rsidRPr="007A5649">
        <w:rPr>
          <w:rFonts w:eastAsia="Times New Roman" w:cstheme="minorHAnsi"/>
          <w:sz w:val="24"/>
          <w:szCs w:val="24"/>
          <w:lang w:eastAsia="pl-PL"/>
        </w:rPr>
        <w:t>.</w:t>
      </w:r>
      <w:r w:rsidR="00862719" w:rsidRPr="007A5649">
        <w:rPr>
          <w:rFonts w:eastAsia="Times New Roman" w:cstheme="minorHAnsi"/>
          <w:sz w:val="24"/>
          <w:szCs w:val="24"/>
          <w:lang w:eastAsia="pl-PL"/>
        </w:rPr>
        <w:t>KS</w:t>
      </w:r>
      <w:r w:rsidRPr="007A5649">
        <w:rPr>
          <w:rFonts w:eastAsia="Calibri" w:cstheme="minorHAnsi"/>
          <w:sz w:val="24"/>
          <w:szCs w:val="24"/>
        </w:rPr>
        <w:tab/>
      </w:r>
      <w:r w:rsidRPr="007A5649">
        <w:rPr>
          <w:rFonts w:eastAsia="Calibri" w:cstheme="minorHAnsi"/>
          <w:sz w:val="24"/>
          <w:szCs w:val="24"/>
        </w:rPr>
        <w:tab/>
      </w:r>
      <w:r w:rsidRPr="007A5649">
        <w:rPr>
          <w:rFonts w:eastAsia="Calibri" w:cstheme="minorHAnsi"/>
          <w:sz w:val="24"/>
          <w:szCs w:val="24"/>
        </w:rPr>
        <w:tab/>
        <w:t xml:space="preserve">             </w:t>
      </w:r>
      <w:bookmarkStart w:id="0" w:name="_Hlk501001129"/>
      <w:bookmarkStart w:id="1" w:name="_Hlk501002062"/>
    </w:p>
    <w:p w14:paraId="059D07FF" w14:textId="77777777" w:rsidR="00883D5F" w:rsidRDefault="009A3EB0" w:rsidP="00883D5F">
      <w:pPr>
        <w:widowControl w:val="0"/>
        <w:suppressAutoHyphens/>
        <w:spacing w:after="0" w:line="276" w:lineRule="auto"/>
        <w:ind w:left="4820" w:firstLine="572"/>
        <w:jc w:val="both"/>
        <w:rPr>
          <w:rFonts w:eastAsia="Calibri" w:cstheme="minorHAnsi"/>
          <w:b/>
          <w:sz w:val="24"/>
          <w:szCs w:val="24"/>
        </w:rPr>
      </w:pPr>
      <w:r w:rsidRPr="007A5649">
        <w:rPr>
          <w:rFonts w:eastAsia="Calibri" w:cstheme="minorHAnsi"/>
          <w:b/>
          <w:sz w:val="24"/>
          <w:szCs w:val="24"/>
        </w:rPr>
        <w:t xml:space="preserve">                                                                              </w:t>
      </w:r>
      <w:r w:rsidR="00A261A1">
        <w:rPr>
          <w:rFonts w:eastAsia="Calibri" w:cstheme="minorHAnsi"/>
          <w:b/>
          <w:sz w:val="24"/>
          <w:szCs w:val="24"/>
        </w:rPr>
        <w:t xml:space="preserve">     </w:t>
      </w:r>
    </w:p>
    <w:p w14:paraId="0382CAD8" w14:textId="0E12E30C" w:rsidR="00843DAF" w:rsidRPr="00883D5F" w:rsidRDefault="00843DAF" w:rsidP="00883D5F">
      <w:pPr>
        <w:widowControl w:val="0"/>
        <w:suppressAutoHyphens/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  <w:r w:rsidRPr="00843DA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Szanowna </w:t>
      </w:r>
      <w:r w:rsidRPr="00843DAF">
        <w:rPr>
          <w:rFonts w:eastAsia="Times New Roman" w:cstheme="minorHAnsi"/>
          <w:b/>
          <w:sz w:val="24"/>
          <w:szCs w:val="24"/>
          <w:lang w:eastAsia="pl-PL"/>
        </w:rPr>
        <w:t>Pani</w:t>
      </w:r>
    </w:p>
    <w:p w14:paraId="4BAC6E2D" w14:textId="77777777" w:rsidR="00843DAF" w:rsidRPr="00843DAF" w:rsidRDefault="00843DAF" w:rsidP="00883D5F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43DAF">
        <w:rPr>
          <w:rFonts w:eastAsia="Times New Roman" w:cstheme="minorHAnsi"/>
          <w:b/>
          <w:bCs/>
          <w:sz w:val="24"/>
          <w:szCs w:val="24"/>
          <w:lang w:eastAsia="pl-PL"/>
        </w:rPr>
        <w:t>Joanna Ćwiek</w:t>
      </w:r>
    </w:p>
    <w:p w14:paraId="310B94EB" w14:textId="77777777" w:rsidR="00843DAF" w:rsidRPr="00843DAF" w:rsidRDefault="00843DAF" w:rsidP="00883D5F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43DAF">
        <w:rPr>
          <w:rFonts w:eastAsia="Times New Roman" w:cstheme="minorHAnsi"/>
          <w:b/>
          <w:bCs/>
          <w:sz w:val="24"/>
          <w:szCs w:val="24"/>
          <w:lang w:eastAsia="pl-PL"/>
        </w:rPr>
        <w:t>Dyrektor</w:t>
      </w:r>
    </w:p>
    <w:p w14:paraId="245CC387" w14:textId="221D643B" w:rsidR="00843DAF" w:rsidRPr="00843DAF" w:rsidRDefault="00843DAF" w:rsidP="00883D5F">
      <w:pPr>
        <w:widowControl w:val="0"/>
        <w:tabs>
          <w:tab w:val="left" w:pos="4962"/>
        </w:tabs>
        <w:suppressAutoHyphens/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43DAF">
        <w:rPr>
          <w:rFonts w:eastAsia="Times New Roman" w:cstheme="minorHAnsi"/>
          <w:b/>
          <w:sz w:val="24"/>
          <w:szCs w:val="24"/>
          <w:lang w:eastAsia="pl-PL"/>
        </w:rPr>
        <w:t>Domu Rodzinnego w Ełku</w:t>
      </w:r>
    </w:p>
    <w:p w14:paraId="15C5E8D0" w14:textId="13AC10C1" w:rsidR="00843DAF" w:rsidRPr="00843DAF" w:rsidRDefault="00843DAF" w:rsidP="00883D5F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43DAF">
        <w:rPr>
          <w:rFonts w:eastAsia="Times New Roman" w:cstheme="minorHAnsi"/>
          <w:b/>
          <w:sz w:val="24"/>
          <w:szCs w:val="24"/>
          <w:lang w:eastAsia="pl-PL"/>
        </w:rPr>
        <w:t>ul. Grajewska 9</w:t>
      </w:r>
    </w:p>
    <w:p w14:paraId="64813413" w14:textId="078C84D4" w:rsidR="00843DAF" w:rsidRPr="00843DAF" w:rsidRDefault="00843DAF" w:rsidP="00883D5F">
      <w:pPr>
        <w:widowControl w:val="0"/>
        <w:tabs>
          <w:tab w:val="left" w:pos="4820"/>
          <w:tab w:val="left" w:pos="5103"/>
        </w:tabs>
        <w:suppressAutoHyphens/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43DAF">
        <w:rPr>
          <w:rFonts w:eastAsia="Times New Roman" w:cstheme="minorHAnsi"/>
          <w:b/>
          <w:sz w:val="24"/>
          <w:szCs w:val="24"/>
          <w:lang w:eastAsia="pl-PL"/>
        </w:rPr>
        <w:t>19-300 Ełk</w:t>
      </w:r>
      <w:r w:rsidRPr="00843DAF">
        <w:rPr>
          <w:rFonts w:eastAsia="NSimSun" w:cstheme="minorHAnsi"/>
          <w:b/>
          <w:i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07F2BF3D" w14:textId="4BB7A5CD" w:rsidR="009A3EB0" w:rsidRPr="00A62F13" w:rsidRDefault="009A3EB0" w:rsidP="00883D5F">
      <w:pPr>
        <w:spacing w:after="0" w:line="276" w:lineRule="auto"/>
        <w:jc w:val="both"/>
        <w:rPr>
          <w:rFonts w:eastAsia="Calibri" w:cstheme="minorHAnsi"/>
          <w:b/>
          <w:sz w:val="24"/>
          <w:szCs w:val="24"/>
        </w:rPr>
      </w:pPr>
    </w:p>
    <w:bookmarkEnd w:id="0"/>
    <w:bookmarkEnd w:id="1"/>
    <w:p w14:paraId="57004C91" w14:textId="45B84B4A" w:rsidR="00FC708E" w:rsidRPr="00A62F13" w:rsidRDefault="00FC708E" w:rsidP="00883D5F">
      <w:pPr>
        <w:spacing w:after="240" w:line="276" w:lineRule="auto"/>
        <w:rPr>
          <w:rFonts w:eastAsia="Calibri" w:cstheme="minorHAnsi"/>
          <w:b/>
          <w:sz w:val="24"/>
          <w:szCs w:val="24"/>
        </w:rPr>
      </w:pPr>
      <w:r w:rsidRPr="00A62F13">
        <w:rPr>
          <w:rFonts w:eastAsia="Calibri" w:cstheme="minorHAnsi"/>
          <w:b/>
          <w:sz w:val="24"/>
          <w:szCs w:val="24"/>
        </w:rPr>
        <w:t>WYSTĄPIENIE POKONTROLNE</w:t>
      </w:r>
    </w:p>
    <w:p w14:paraId="4186328A" w14:textId="1699CA71" w:rsidR="00FC708E" w:rsidRPr="00B33ACF" w:rsidRDefault="00FC708E" w:rsidP="00D54BFE">
      <w:pPr>
        <w:tabs>
          <w:tab w:val="left" w:pos="284"/>
        </w:tabs>
        <w:spacing w:after="0" w:line="276" w:lineRule="auto"/>
        <w:jc w:val="both"/>
        <w:rPr>
          <w:rFonts w:eastAsia="Calibri" w:cstheme="minorHAnsi"/>
          <w:sz w:val="24"/>
          <w:szCs w:val="24"/>
          <w:lang w:bidi="pl-PL"/>
        </w:rPr>
      </w:pPr>
      <w:r w:rsidRPr="00A62F13">
        <w:rPr>
          <w:rFonts w:eastAsia="Calibri" w:cstheme="minorHAnsi"/>
          <w:sz w:val="24"/>
          <w:szCs w:val="24"/>
        </w:rPr>
        <w:tab/>
        <w:t xml:space="preserve">Działając na podstawie </w:t>
      </w:r>
      <w:r w:rsidRPr="00A62F13">
        <w:rPr>
          <w:rFonts w:eastAsia="Times New Roman" w:cstheme="minorHAnsi"/>
          <w:sz w:val="24"/>
          <w:szCs w:val="24"/>
          <w:lang w:eastAsia="pl-PL"/>
        </w:rPr>
        <w:t xml:space="preserve">upoważnienia Wojewody Warmińsko-Mazurskiego Nr </w:t>
      </w:r>
      <w:r w:rsidR="00843DAF" w:rsidRPr="00843DAF">
        <w:rPr>
          <w:rFonts w:eastAsia="Times New Roman" w:cstheme="minorHAnsi"/>
          <w:sz w:val="24"/>
          <w:szCs w:val="24"/>
          <w:lang w:eastAsia="pl-PL"/>
        </w:rPr>
        <w:t>WK-I.0030.519.2024</w:t>
      </w:r>
      <w:r w:rsidR="00843D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2F13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="00843DAF">
        <w:rPr>
          <w:rFonts w:eastAsia="Times New Roman" w:cstheme="minorHAnsi"/>
          <w:sz w:val="24"/>
          <w:szCs w:val="24"/>
          <w:lang w:eastAsia="pl-PL"/>
        </w:rPr>
        <w:t>1</w:t>
      </w:r>
      <w:r w:rsidR="00A353B1" w:rsidRPr="00A62F13">
        <w:rPr>
          <w:rFonts w:eastAsia="Times New Roman" w:cstheme="minorHAnsi"/>
          <w:sz w:val="24"/>
          <w:szCs w:val="24"/>
          <w:lang w:eastAsia="pl-PL"/>
        </w:rPr>
        <w:t xml:space="preserve">1 </w:t>
      </w:r>
      <w:r w:rsidR="00843DAF">
        <w:rPr>
          <w:rFonts w:eastAsia="Times New Roman" w:cstheme="minorHAnsi"/>
          <w:sz w:val="24"/>
          <w:szCs w:val="24"/>
          <w:lang w:eastAsia="pl-PL"/>
        </w:rPr>
        <w:t>października</w:t>
      </w:r>
      <w:r w:rsidR="00303023" w:rsidRPr="00A62F1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2F13">
        <w:rPr>
          <w:rFonts w:eastAsia="Times New Roman" w:cstheme="minorHAnsi"/>
          <w:sz w:val="24"/>
          <w:szCs w:val="24"/>
          <w:lang w:eastAsia="pl-PL"/>
        </w:rPr>
        <w:t>202</w:t>
      </w:r>
      <w:r w:rsidR="00862719" w:rsidRPr="00A62F13">
        <w:rPr>
          <w:rFonts w:eastAsia="Times New Roman" w:cstheme="minorHAnsi"/>
          <w:sz w:val="24"/>
          <w:szCs w:val="24"/>
          <w:lang w:eastAsia="pl-PL"/>
        </w:rPr>
        <w:t>4</w:t>
      </w:r>
      <w:r w:rsidRPr="00A62F13"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Pr="00A62F13">
        <w:rPr>
          <w:rFonts w:eastAsia="Calibri" w:cstheme="minorHAnsi"/>
          <w:sz w:val="24"/>
          <w:szCs w:val="24"/>
        </w:rPr>
        <w:t>zespół inspektorów Wydziału Polityki Społecznej</w:t>
      </w:r>
      <w:r w:rsidR="00AF2671" w:rsidRPr="00A62F13">
        <w:rPr>
          <w:rFonts w:eastAsia="Calibri" w:cstheme="minorHAnsi"/>
          <w:sz w:val="24"/>
          <w:szCs w:val="24"/>
        </w:rPr>
        <w:t xml:space="preserve"> </w:t>
      </w:r>
      <w:r w:rsidRPr="00A62F13">
        <w:rPr>
          <w:rFonts w:eastAsia="Calibri" w:cstheme="minorHAnsi"/>
          <w:sz w:val="24"/>
          <w:szCs w:val="24"/>
        </w:rPr>
        <w:t>Warmińsko-</w:t>
      </w:r>
      <w:r w:rsidRPr="00B33ACF">
        <w:rPr>
          <w:rFonts w:eastAsia="Calibri" w:cstheme="minorHAnsi"/>
          <w:sz w:val="24"/>
          <w:szCs w:val="24"/>
        </w:rPr>
        <w:t>Mazurskiego Urzędu Wojewódzkiego w  Olsztynie – delegatura Urzędu w Ełku, w  składzie:</w:t>
      </w:r>
      <w:r w:rsidRPr="00B33ACF">
        <w:rPr>
          <w:rFonts w:eastAsia="Calibri" w:cstheme="minorHAnsi"/>
          <w:sz w:val="24"/>
          <w:szCs w:val="24"/>
        </w:rPr>
        <w:tab/>
        <w:t xml:space="preserve">                 </w:t>
      </w:r>
    </w:p>
    <w:p w14:paraId="544DA622" w14:textId="212C1C04" w:rsidR="00FC708E" w:rsidRPr="00B33ACF" w:rsidRDefault="0086271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B33ACF">
        <w:rPr>
          <w:rFonts w:eastAsia="Times New Roman" w:cstheme="minorHAnsi"/>
          <w:sz w:val="24"/>
          <w:szCs w:val="24"/>
          <w:lang w:eastAsia="pl-PL"/>
        </w:rPr>
        <w:t xml:space="preserve">Katarzyna Henryka Stefanowska </w:t>
      </w:r>
      <w:r w:rsidR="00FC708E" w:rsidRPr="00B33ACF">
        <w:rPr>
          <w:rFonts w:eastAsia="Times New Roman" w:cstheme="minorHAnsi"/>
          <w:sz w:val="24"/>
          <w:szCs w:val="24"/>
          <w:lang w:eastAsia="pl-PL"/>
        </w:rPr>
        <w:t>- główny specjalista, kierująca zespołem,</w:t>
      </w:r>
    </w:p>
    <w:p w14:paraId="41EB4390" w14:textId="343B85AB" w:rsidR="00FC708E" w:rsidRPr="00B33ACF" w:rsidRDefault="00862719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B33ACF">
        <w:rPr>
          <w:rFonts w:eastAsia="Times New Roman" w:cstheme="minorHAnsi"/>
          <w:sz w:val="24"/>
          <w:szCs w:val="24"/>
          <w:lang w:eastAsia="pl-PL"/>
        </w:rPr>
        <w:t xml:space="preserve">Agnieszka Brzozowska </w:t>
      </w:r>
      <w:r w:rsidR="00FC708E" w:rsidRPr="00B33ACF">
        <w:rPr>
          <w:rFonts w:eastAsia="Times New Roman" w:cstheme="minorHAnsi"/>
          <w:sz w:val="24"/>
          <w:szCs w:val="24"/>
          <w:lang w:eastAsia="pl-PL"/>
        </w:rPr>
        <w:t xml:space="preserve">- główny specjalista, </w:t>
      </w:r>
    </w:p>
    <w:p w14:paraId="26959314" w14:textId="2CA36240" w:rsidR="008120BD" w:rsidRPr="00A62F13" w:rsidRDefault="00FC708E" w:rsidP="00CE5F4D">
      <w:pPr>
        <w:widowControl w:val="0"/>
        <w:suppressAutoHyphens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B33ACF">
        <w:rPr>
          <w:rFonts w:eastAsia="Times New Roman" w:cstheme="minorHAnsi"/>
          <w:sz w:val="24"/>
          <w:szCs w:val="24"/>
          <w:lang w:eastAsia="pl-PL"/>
        </w:rPr>
        <w:t xml:space="preserve">przeprowadził kontrolę </w:t>
      </w:r>
      <w:r w:rsidRPr="00B33ACF">
        <w:rPr>
          <w:rFonts w:eastAsia="Calibri" w:cstheme="minorHAnsi"/>
          <w:sz w:val="24"/>
          <w:szCs w:val="24"/>
        </w:rPr>
        <w:t xml:space="preserve">problemową w trybie zwykłym w </w:t>
      </w:r>
      <w:bookmarkStart w:id="2" w:name="_Hlk80257065"/>
      <w:r w:rsidR="00DE54D7" w:rsidRPr="00B33ACF">
        <w:rPr>
          <w:rFonts w:eastAsia="Calibri" w:cstheme="minorHAnsi"/>
          <w:sz w:val="24"/>
          <w:szCs w:val="24"/>
        </w:rPr>
        <w:t xml:space="preserve">Domu </w:t>
      </w:r>
      <w:r w:rsidR="00843DAF">
        <w:rPr>
          <w:rFonts w:eastAsia="Calibri" w:cstheme="minorHAnsi"/>
          <w:sz w:val="24"/>
          <w:szCs w:val="24"/>
        </w:rPr>
        <w:t xml:space="preserve">Rodzinnym </w:t>
      </w:r>
      <w:r w:rsidR="00DE54D7" w:rsidRPr="00B33ACF">
        <w:rPr>
          <w:rFonts w:eastAsia="Times New Roman" w:cstheme="minorHAnsi"/>
          <w:sz w:val="24"/>
          <w:szCs w:val="24"/>
          <w:lang w:eastAsia="pl-PL"/>
        </w:rPr>
        <w:t xml:space="preserve">w </w:t>
      </w:r>
      <w:bookmarkEnd w:id="2"/>
      <w:r w:rsidR="00843DAF">
        <w:rPr>
          <w:rFonts w:eastAsia="Times New Roman" w:cstheme="minorHAnsi"/>
          <w:sz w:val="24"/>
          <w:szCs w:val="24"/>
          <w:lang w:eastAsia="pl-PL"/>
        </w:rPr>
        <w:t>Ełku</w:t>
      </w:r>
      <w:r w:rsidR="00EF4423" w:rsidRPr="00B33ACF">
        <w:rPr>
          <w:rFonts w:eastAsia="Calibri" w:cstheme="minorHAnsi"/>
          <w:sz w:val="24"/>
          <w:szCs w:val="24"/>
        </w:rPr>
        <w:t xml:space="preserve">. </w:t>
      </w:r>
      <w:r w:rsidRPr="00B33ACF">
        <w:rPr>
          <w:rFonts w:eastAsia="Calibri" w:cstheme="minorHAnsi"/>
          <w:sz w:val="24"/>
          <w:szCs w:val="24"/>
        </w:rPr>
        <w:t xml:space="preserve">Czynności kontrolne rozpoczęto </w:t>
      </w:r>
      <w:r w:rsidR="00DE54D7" w:rsidRPr="00B33ACF">
        <w:rPr>
          <w:rFonts w:cstheme="minorHAnsi"/>
          <w:sz w:val="24"/>
          <w:szCs w:val="24"/>
        </w:rPr>
        <w:t>2</w:t>
      </w:r>
      <w:r w:rsidR="00843DAF">
        <w:rPr>
          <w:rFonts w:cstheme="minorHAnsi"/>
          <w:sz w:val="24"/>
          <w:szCs w:val="24"/>
        </w:rPr>
        <w:t>4</w:t>
      </w:r>
      <w:r w:rsidR="00DE54D7" w:rsidRPr="00B33ACF">
        <w:rPr>
          <w:rFonts w:cstheme="minorHAnsi"/>
          <w:sz w:val="24"/>
          <w:szCs w:val="24"/>
        </w:rPr>
        <w:t xml:space="preserve"> </w:t>
      </w:r>
      <w:r w:rsidR="00843DAF">
        <w:rPr>
          <w:rFonts w:cstheme="minorHAnsi"/>
          <w:sz w:val="24"/>
          <w:szCs w:val="24"/>
        </w:rPr>
        <w:t>października</w:t>
      </w:r>
      <w:r w:rsidR="00A31F85" w:rsidRPr="00B33ACF">
        <w:rPr>
          <w:rFonts w:cstheme="minorHAnsi"/>
          <w:sz w:val="24"/>
          <w:szCs w:val="24"/>
        </w:rPr>
        <w:t xml:space="preserve"> i zakończono </w:t>
      </w:r>
      <w:r w:rsidR="00DE54D7" w:rsidRPr="00B33ACF">
        <w:rPr>
          <w:rFonts w:cstheme="minorHAnsi"/>
          <w:sz w:val="24"/>
          <w:szCs w:val="24"/>
        </w:rPr>
        <w:t xml:space="preserve">30 </w:t>
      </w:r>
      <w:r w:rsidR="00843DAF">
        <w:rPr>
          <w:rFonts w:cstheme="minorHAnsi"/>
          <w:sz w:val="24"/>
          <w:szCs w:val="24"/>
        </w:rPr>
        <w:t>października</w:t>
      </w:r>
      <w:r w:rsidR="00A31F85" w:rsidRPr="00B33ACF">
        <w:rPr>
          <w:rFonts w:cstheme="minorHAnsi"/>
          <w:sz w:val="24"/>
          <w:szCs w:val="24"/>
        </w:rPr>
        <w:t xml:space="preserve"> 2024 r.</w:t>
      </w:r>
      <w:r w:rsidR="00CE5F4D" w:rsidRPr="00B33ACF">
        <w:rPr>
          <w:rFonts w:eastAsia="Calibri" w:cstheme="minorHAnsi"/>
          <w:sz w:val="24"/>
          <w:szCs w:val="24"/>
        </w:rPr>
        <w:t xml:space="preserve"> </w:t>
      </w:r>
      <w:r w:rsidR="008120BD" w:rsidRPr="00B33ACF">
        <w:rPr>
          <w:rFonts w:eastAsia="Calibri" w:cstheme="minorHAnsi"/>
          <w:sz w:val="24"/>
          <w:szCs w:val="24"/>
        </w:rPr>
        <w:t>Przedmiot kontroli</w:t>
      </w:r>
      <w:r w:rsidR="008120BD" w:rsidRPr="00A62F13">
        <w:rPr>
          <w:rFonts w:eastAsia="Calibri" w:cstheme="minorHAnsi"/>
          <w:bCs/>
          <w:sz w:val="24"/>
          <w:szCs w:val="24"/>
        </w:rPr>
        <w:t xml:space="preserve"> obejmował </w:t>
      </w:r>
      <w:r w:rsidR="00A31F85" w:rsidRPr="00A62F13">
        <w:rPr>
          <w:rFonts w:cstheme="minorHAnsi"/>
          <w:bCs/>
          <w:color w:val="000000"/>
          <w:sz w:val="24"/>
          <w:szCs w:val="24"/>
        </w:rPr>
        <w:t>planowanie i realizacj</w:t>
      </w:r>
      <w:r w:rsidR="00302A2C" w:rsidRPr="00A62F13">
        <w:rPr>
          <w:rFonts w:cstheme="minorHAnsi"/>
          <w:bCs/>
          <w:color w:val="000000"/>
          <w:sz w:val="24"/>
          <w:szCs w:val="24"/>
        </w:rPr>
        <w:t>ę</w:t>
      </w:r>
      <w:r w:rsidR="00A31F85" w:rsidRPr="00A62F13">
        <w:rPr>
          <w:rFonts w:cstheme="minorHAnsi"/>
          <w:bCs/>
          <w:color w:val="000000"/>
          <w:sz w:val="24"/>
          <w:szCs w:val="24"/>
        </w:rPr>
        <w:t xml:space="preserve"> pracy opiekuńczo-wychowawczej z wychowankiem</w:t>
      </w:r>
      <w:r w:rsidR="008120BD" w:rsidRPr="00A62F13">
        <w:rPr>
          <w:rFonts w:eastAsia="Calibri" w:cstheme="minorHAnsi"/>
          <w:bCs/>
          <w:sz w:val="24"/>
          <w:szCs w:val="24"/>
        </w:rPr>
        <w:t>, w świetle przepisów:</w:t>
      </w:r>
    </w:p>
    <w:p w14:paraId="53383876" w14:textId="6CCFD1B7" w:rsidR="008120BD" w:rsidRPr="00A62F13" w:rsidRDefault="008120BD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eastAsia="Calibri" w:cstheme="minorHAnsi"/>
          <w:bCs/>
          <w:sz w:val="24"/>
          <w:szCs w:val="24"/>
        </w:rPr>
      </w:pPr>
      <w:bookmarkStart w:id="3" w:name="_Hlk499025659"/>
      <w:r w:rsidRPr="00A62F13">
        <w:rPr>
          <w:rFonts w:eastAsia="Calibri" w:cstheme="minorHAnsi"/>
          <w:sz w:val="24"/>
          <w:szCs w:val="24"/>
        </w:rPr>
        <w:t>ustawy z dnia 9 czerwca 2011 r. o wspieraniu rodziny i systemie pieczy zastępczej (t. j. Dz. U.202</w:t>
      </w:r>
      <w:r w:rsidR="00862719" w:rsidRPr="00A62F13">
        <w:rPr>
          <w:rFonts w:eastAsia="Calibri" w:cstheme="minorHAnsi"/>
          <w:sz w:val="24"/>
          <w:szCs w:val="24"/>
        </w:rPr>
        <w:t>4</w:t>
      </w:r>
      <w:r w:rsidRPr="00A62F13">
        <w:rPr>
          <w:rFonts w:eastAsia="Calibri" w:cstheme="minorHAnsi"/>
          <w:sz w:val="24"/>
          <w:szCs w:val="24"/>
        </w:rPr>
        <w:t xml:space="preserve">, poz. </w:t>
      </w:r>
      <w:r w:rsidR="00862719" w:rsidRPr="00A62F13">
        <w:rPr>
          <w:rFonts w:eastAsia="Calibri" w:cstheme="minorHAnsi"/>
          <w:sz w:val="24"/>
          <w:szCs w:val="24"/>
        </w:rPr>
        <w:t>177</w:t>
      </w:r>
      <w:r w:rsidR="00DE080A" w:rsidRPr="00A62F13">
        <w:rPr>
          <w:rFonts w:eastAsia="Calibri" w:cstheme="minorHAnsi"/>
          <w:sz w:val="24"/>
          <w:szCs w:val="24"/>
        </w:rPr>
        <w:t xml:space="preserve"> ze zm.</w:t>
      </w:r>
      <w:r w:rsidRPr="00A62F13">
        <w:rPr>
          <w:rFonts w:eastAsia="Calibri" w:cstheme="minorHAnsi"/>
          <w:sz w:val="24"/>
          <w:szCs w:val="24"/>
        </w:rPr>
        <w:t xml:space="preserve">) </w:t>
      </w:r>
      <w:bookmarkEnd w:id="3"/>
      <w:r w:rsidR="009C4993" w:rsidRPr="00A62F13">
        <w:rPr>
          <w:rFonts w:eastAsia="Calibri" w:cstheme="minorHAnsi"/>
          <w:sz w:val="24"/>
          <w:szCs w:val="24"/>
        </w:rPr>
        <w:t>-</w:t>
      </w:r>
      <w:r w:rsidRPr="00A62F13">
        <w:rPr>
          <w:rFonts w:eastAsia="Calibri" w:cstheme="minorHAnsi"/>
          <w:sz w:val="24"/>
          <w:szCs w:val="24"/>
        </w:rPr>
        <w:t xml:space="preserve"> </w:t>
      </w:r>
      <w:bookmarkStart w:id="4" w:name="_Hlk165961869"/>
      <w:r w:rsidRPr="00A62F13">
        <w:rPr>
          <w:rFonts w:eastAsia="Calibri" w:cstheme="minorHAnsi"/>
          <w:sz w:val="24"/>
          <w:szCs w:val="24"/>
        </w:rPr>
        <w:t xml:space="preserve">zwanej dalej </w:t>
      </w:r>
      <w:bookmarkEnd w:id="4"/>
      <w:r w:rsidRPr="00A62F13">
        <w:rPr>
          <w:rFonts w:eastAsia="Calibri" w:cstheme="minorHAnsi"/>
          <w:sz w:val="24"/>
          <w:szCs w:val="24"/>
        </w:rPr>
        <w:t>ustawą</w:t>
      </w:r>
      <w:r w:rsidR="00862719" w:rsidRPr="00A62F13">
        <w:rPr>
          <w:rFonts w:eastAsia="Calibri" w:cstheme="minorHAnsi"/>
          <w:sz w:val="24"/>
          <w:szCs w:val="24"/>
        </w:rPr>
        <w:t xml:space="preserve"> wrispz</w:t>
      </w:r>
      <w:r w:rsidRPr="00A62F13">
        <w:rPr>
          <w:rFonts w:eastAsia="Calibri" w:cstheme="minorHAnsi"/>
          <w:sz w:val="24"/>
          <w:szCs w:val="24"/>
        </w:rPr>
        <w:t xml:space="preserve"> lub ustawą o wspieraniu rodziny i systemie pieczy zastępczej</w:t>
      </w:r>
      <w:r w:rsidR="00D53022" w:rsidRPr="00A62F13">
        <w:rPr>
          <w:rFonts w:eastAsia="Calibri" w:cstheme="minorHAnsi"/>
          <w:sz w:val="24"/>
          <w:szCs w:val="24"/>
        </w:rPr>
        <w:t>;</w:t>
      </w:r>
    </w:p>
    <w:p w14:paraId="2BBD55B6" w14:textId="441CE2E8" w:rsidR="00A31F85" w:rsidRPr="00A62F13" w:rsidRDefault="00A31F85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A62F13">
        <w:rPr>
          <w:rFonts w:cstheme="minorHAnsi"/>
          <w:sz w:val="24"/>
          <w:szCs w:val="24"/>
        </w:rPr>
        <w:t>rozporządzenia Ministra Pracy i Polityki Społecznej z dnia 22 grudnia 2011 r. w sprawie instytucjonalnej pieczy zastępczej (Dz.U. Nr 292 poz. 1720 ze zm.)</w:t>
      </w:r>
      <w:r w:rsidR="000354AC" w:rsidRPr="00A62F13">
        <w:rPr>
          <w:rFonts w:cstheme="minorHAnsi"/>
          <w:sz w:val="24"/>
          <w:szCs w:val="24"/>
        </w:rPr>
        <w:t xml:space="preserve"> - </w:t>
      </w:r>
      <w:r w:rsidR="000354AC" w:rsidRPr="00A62F13">
        <w:rPr>
          <w:rFonts w:eastAsia="Calibri" w:cstheme="minorHAnsi"/>
          <w:sz w:val="24"/>
          <w:szCs w:val="24"/>
        </w:rPr>
        <w:t>zwanego dalej</w:t>
      </w:r>
      <w:r w:rsidR="00AF2671" w:rsidRPr="00A62F13">
        <w:rPr>
          <w:rFonts w:eastAsia="Calibri" w:cstheme="minorHAnsi"/>
          <w:sz w:val="24"/>
          <w:szCs w:val="24"/>
        </w:rPr>
        <w:t xml:space="preserve"> </w:t>
      </w:r>
      <w:r w:rsidR="000354AC" w:rsidRPr="00A62F13">
        <w:rPr>
          <w:rFonts w:eastAsia="Calibri" w:cstheme="minorHAnsi"/>
          <w:sz w:val="24"/>
          <w:szCs w:val="24"/>
        </w:rPr>
        <w:t>rozporządzeniem</w:t>
      </w:r>
      <w:r w:rsidRPr="00A62F13">
        <w:rPr>
          <w:rFonts w:cstheme="minorHAnsi"/>
          <w:sz w:val="24"/>
          <w:szCs w:val="24"/>
        </w:rPr>
        <w:t>;</w:t>
      </w:r>
    </w:p>
    <w:p w14:paraId="0E6092E4" w14:textId="54E6813E" w:rsidR="00A31F85" w:rsidRPr="00A62F13" w:rsidRDefault="00302A2C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62F13">
        <w:rPr>
          <w:rFonts w:asciiTheme="minorHAnsi" w:hAnsiTheme="minorHAnsi" w:cstheme="minorHAnsi"/>
          <w:sz w:val="24"/>
          <w:szCs w:val="24"/>
        </w:rPr>
        <w:t xml:space="preserve">ustawy z dnia 25 lutego 1964 r. - </w:t>
      </w:r>
      <w:r w:rsidR="00A31F85" w:rsidRPr="00A62F13">
        <w:rPr>
          <w:rFonts w:asciiTheme="minorHAnsi" w:hAnsiTheme="minorHAnsi" w:cstheme="minorHAnsi"/>
          <w:sz w:val="24"/>
          <w:szCs w:val="24"/>
        </w:rPr>
        <w:t>Kodeks rodziny i opiekuńczy (t. j. Dz.U. 2023 poz. 2809).</w:t>
      </w:r>
    </w:p>
    <w:p w14:paraId="3733109A" w14:textId="2AAA1FF7" w:rsidR="00A31F85" w:rsidRPr="00A62F13" w:rsidRDefault="00E62BFD" w:rsidP="00A31F85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2F13">
        <w:rPr>
          <w:rFonts w:eastAsia="Times New Roman" w:cstheme="minorHAnsi"/>
          <w:sz w:val="24"/>
          <w:szCs w:val="24"/>
          <w:lang w:eastAsia="pl-PL"/>
        </w:rPr>
        <w:t>W wystąpieniu pokontrolnym użyto następujących skrótów:</w:t>
      </w:r>
    </w:p>
    <w:p w14:paraId="43BE372E" w14:textId="4FB503D9" w:rsidR="00A31F85" w:rsidRPr="00A62F13" w:rsidRDefault="00A31F85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2F13">
        <w:rPr>
          <w:rFonts w:eastAsia="Times New Roman" w:cstheme="minorHAnsi"/>
          <w:sz w:val="24"/>
          <w:szCs w:val="24"/>
          <w:lang w:eastAsia="pl-PL"/>
        </w:rPr>
        <w:t xml:space="preserve">Placówka/ </w:t>
      </w:r>
      <w:r w:rsidR="00DE54D7" w:rsidRPr="00A62F13">
        <w:rPr>
          <w:rFonts w:eastAsia="Times New Roman" w:cstheme="minorHAnsi"/>
          <w:sz w:val="24"/>
          <w:szCs w:val="24"/>
          <w:lang w:eastAsia="pl-PL"/>
        </w:rPr>
        <w:t>Dom</w:t>
      </w:r>
      <w:r w:rsidRPr="00A62F13">
        <w:rPr>
          <w:rFonts w:eastAsia="Times New Roman" w:cstheme="minorHAnsi"/>
          <w:sz w:val="24"/>
          <w:szCs w:val="24"/>
          <w:lang w:eastAsia="pl-PL"/>
        </w:rPr>
        <w:t xml:space="preserve">/  Jednostka - co oznacza: </w:t>
      </w:r>
      <w:r w:rsidRPr="00A62F13">
        <w:rPr>
          <w:rFonts w:cstheme="minorHAnsi"/>
          <w:sz w:val="24"/>
          <w:szCs w:val="24"/>
        </w:rPr>
        <w:t xml:space="preserve"> </w:t>
      </w:r>
      <w:bookmarkStart w:id="5" w:name="_Hlk479663399"/>
      <w:r w:rsidR="00DE54D7" w:rsidRPr="00A62F13">
        <w:rPr>
          <w:rFonts w:eastAsia="Calibri" w:cstheme="minorHAnsi"/>
          <w:bCs/>
          <w:sz w:val="24"/>
          <w:szCs w:val="24"/>
        </w:rPr>
        <w:t xml:space="preserve">Dom </w:t>
      </w:r>
      <w:bookmarkStart w:id="6" w:name="_Hlk481738842"/>
      <w:r w:rsidR="00843DAF">
        <w:rPr>
          <w:rFonts w:eastAsia="Calibri" w:cstheme="minorHAnsi"/>
          <w:bCs/>
          <w:sz w:val="24"/>
          <w:szCs w:val="24"/>
        </w:rPr>
        <w:t xml:space="preserve">Rodzinny </w:t>
      </w:r>
      <w:r w:rsidRPr="00A62F13">
        <w:rPr>
          <w:rFonts w:cstheme="minorHAnsi"/>
          <w:sz w:val="24"/>
          <w:szCs w:val="24"/>
        </w:rPr>
        <w:t xml:space="preserve">w </w:t>
      </w:r>
      <w:bookmarkEnd w:id="6"/>
      <w:r w:rsidR="00843DAF">
        <w:rPr>
          <w:rFonts w:cstheme="minorHAnsi"/>
          <w:sz w:val="24"/>
          <w:szCs w:val="24"/>
        </w:rPr>
        <w:t>Ełku</w:t>
      </w:r>
      <w:r w:rsidRPr="00A62F13">
        <w:rPr>
          <w:rFonts w:cstheme="minorHAnsi"/>
          <w:sz w:val="24"/>
          <w:szCs w:val="24"/>
        </w:rPr>
        <w:t>;</w:t>
      </w:r>
    </w:p>
    <w:bookmarkEnd w:id="5"/>
    <w:p w14:paraId="51D022F9" w14:textId="68CF5CBE" w:rsidR="00DE54D7" w:rsidRPr="00A62F13" w:rsidRDefault="00A31F85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2F13">
        <w:rPr>
          <w:rFonts w:eastAsia="Times New Roman" w:cstheme="minorHAnsi"/>
          <w:sz w:val="24"/>
          <w:szCs w:val="24"/>
          <w:lang w:eastAsia="pl-PL"/>
        </w:rPr>
        <w:t xml:space="preserve">Dyrektor </w:t>
      </w:r>
      <w:bookmarkStart w:id="7" w:name="_Hlk165292853"/>
      <w:r w:rsidRPr="00A62F13">
        <w:rPr>
          <w:rFonts w:eastAsia="Times New Roman" w:cstheme="minorHAnsi"/>
          <w:sz w:val="24"/>
          <w:szCs w:val="24"/>
          <w:lang w:eastAsia="pl-PL"/>
        </w:rPr>
        <w:t xml:space="preserve">- co oznacza: </w:t>
      </w:r>
      <w:bookmarkEnd w:id="7"/>
      <w:r w:rsidR="00AF2671" w:rsidRPr="00A62F13">
        <w:rPr>
          <w:rFonts w:eastAsia="Times New Roman" w:cstheme="minorHAnsi"/>
          <w:sz w:val="24"/>
          <w:szCs w:val="24"/>
          <w:lang w:eastAsia="pl-PL"/>
        </w:rPr>
        <w:t>D</w:t>
      </w:r>
      <w:r w:rsidRPr="00A62F13">
        <w:rPr>
          <w:rFonts w:eastAsia="Times New Roman" w:cstheme="minorHAnsi"/>
          <w:sz w:val="24"/>
          <w:szCs w:val="24"/>
          <w:lang w:eastAsia="pl-PL"/>
        </w:rPr>
        <w:t>yrektora</w:t>
      </w:r>
      <w:r w:rsidRPr="00A62F13">
        <w:rPr>
          <w:rFonts w:cstheme="minorHAnsi"/>
          <w:sz w:val="24"/>
          <w:szCs w:val="24"/>
        </w:rPr>
        <w:t xml:space="preserve">  </w:t>
      </w:r>
      <w:r w:rsidR="00843DAF">
        <w:rPr>
          <w:rFonts w:asciiTheme="minorHAnsi" w:hAnsiTheme="minorHAnsi" w:cstheme="minorHAnsi"/>
          <w:sz w:val="24"/>
          <w:szCs w:val="24"/>
          <w:lang w:eastAsia="pl-PL"/>
        </w:rPr>
        <w:t>Domu Rodzinnego w Ełku</w:t>
      </w:r>
      <w:r w:rsidR="009741B2" w:rsidRPr="00A62F13">
        <w:rPr>
          <w:rFonts w:asciiTheme="minorHAnsi" w:hAnsiTheme="minorHAnsi" w:cstheme="minorHAnsi"/>
          <w:sz w:val="24"/>
          <w:szCs w:val="24"/>
        </w:rPr>
        <w:t>,</w:t>
      </w:r>
      <w:r w:rsidR="009741B2" w:rsidRPr="00A62F13">
        <w:rPr>
          <w:rFonts w:ascii="Times New Roman" w:hAnsi="Times New Roman"/>
          <w:sz w:val="24"/>
          <w:szCs w:val="24"/>
        </w:rPr>
        <w:t xml:space="preserve"> </w:t>
      </w:r>
      <w:r w:rsidR="00DE54D7" w:rsidRPr="00A62F13">
        <w:rPr>
          <w:rFonts w:asciiTheme="minorHAnsi" w:hAnsiTheme="minorHAnsi" w:cstheme="minorHAnsi"/>
          <w:sz w:val="24"/>
          <w:szCs w:val="24"/>
        </w:rPr>
        <w:t xml:space="preserve">panią </w:t>
      </w:r>
      <w:r w:rsidR="00843DAF">
        <w:rPr>
          <w:rFonts w:asciiTheme="minorHAnsi" w:hAnsiTheme="minorHAnsi" w:cstheme="minorHAnsi"/>
          <w:sz w:val="24"/>
          <w:szCs w:val="24"/>
        </w:rPr>
        <w:t>Joannę Ćwiek</w:t>
      </w:r>
      <w:r w:rsidR="00A353B1" w:rsidRPr="00A62F13">
        <w:rPr>
          <w:rFonts w:asciiTheme="minorHAnsi" w:hAnsiTheme="minorHAnsi" w:cstheme="minorHAnsi"/>
          <w:sz w:val="24"/>
          <w:szCs w:val="24"/>
        </w:rPr>
        <w:t>;</w:t>
      </w:r>
    </w:p>
    <w:p w14:paraId="2763B8AF" w14:textId="2E5A2CB7" w:rsidR="00A353B1" w:rsidRPr="00593492" w:rsidRDefault="00BE65A1" w:rsidP="00843DAF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284" w:hanging="284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A62F13">
        <w:rPr>
          <w:rFonts w:cstheme="minorHAnsi"/>
          <w:sz w:val="24"/>
          <w:szCs w:val="24"/>
        </w:rPr>
        <w:t xml:space="preserve">Regulamin </w:t>
      </w:r>
      <w:r w:rsidRPr="00A62F13">
        <w:rPr>
          <w:rFonts w:eastAsia="Times New Roman" w:cstheme="minorHAnsi"/>
          <w:sz w:val="24"/>
          <w:szCs w:val="24"/>
          <w:lang w:eastAsia="pl-PL"/>
        </w:rPr>
        <w:t xml:space="preserve">- co oznacza: </w:t>
      </w:r>
      <w:r w:rsidR="00A353B1" w:rsidRPr="00A62F13">
        <w:rPr>
          <w:rFonts w:eastAsia="Times New Roman" w:cstheme="minorHAnsi"/>
          <w:i/>
          <w:sz w:val="24"/>
          <w:szCs w:val="24"/>
          <w:lang w:eastAsia="pl-PL"/>
        </w:rPr>
        <w:t>Regulamin Organizacyjny Domu</w:t>
      </w:r>
      <w:r w:rsidR="00843DAF">
        <w:rPr>
          <w:rFonts w:eastAsia="Times New Roman" w:cstheme="minorHAnsi"/>
          <w:i/>
          <w:sz w:val="24"/>
          <w:szCs w:val="24"/>
          <w:lang w:eastAsia="pl-PL"/>
        </w:rPr>
        <w:t xml:space="preserve"> Rodzinnego w Ełku przy ul. Grajewskiej 9</w:t>
      </w:r>
      <w:r w:rsidR="00A353B1" w:rsidRPr="00A62F13">
        <w:rPr>
          <w:rFonts w:eastAsia="Times New Roman" w:cstheme="minorHAnsi"/>
          <w:i/>
          <w:sz w:val="24"/>
          <w:szCs w:val="24"/>
          <w:lang w:eastAsia="pl-PL"/>
        </w:rPr>
        <w:t xml:space="preserve">, </w:t>
      </w:r>
      <w:r w:rsidR="00A353B1" w:rsidRPr="00A62F13">
        <w:rPr>
          <w:rFonts w:eastAsia="Times New Roman" w:cstheme="minorHAnsi"/>
          <w:iCs/>
          <w:sz w:val="24"/>
          <w:szCs w:val="24"/>
          <w:lang w:eastAsia="pl-PL"/>
        </w:rPr>
        <w:t>przyjęty Uchwał</w:t>
      </w:r>
      <w:r w:rsidR="00843DAF">
        <w:rPr>
          <w:rFonts w:eastAsia="Times New Roman" w:cstheme="minorHAnsi"/>
          <w:iCs/>
          <w:sz w:val="24"/>
          <w:szCs w:val="24"/>
          <w:lang w:eastAsia="pl-PL"/>
        </w:rPr>
        <w:t>ą</w:t>
      </w:r>
      <w:r w:rsidR="00A353B1" w:rsidRPr="00A62F13">
        <w:rPr>
          <w:rFonts w:eastAsia="Times New Roman" w:cstheme="minorHAnsi"/>
          <w:iCs/>
          <w:sz w:val="24"/>
          <w:szCs w:val="24"/>
          <w:lang w:eastAsia="pl-PL"/>
        </w:rPr>
        <w:t xml:space="preserve"> nr </w:t>
      </w:r>
      <w:r w:rsidR="00843DAF">
        <w:rPr>
          <w:rFonts w:eastAsia="Times New Roman" w:cstheme="minorHAnsi"/>
          <w:iCs/>
          <w:sz w:val="24"/>
          <w:szCs w:val="24"/>
          <w:lang w:eastAsia="pl-PL"/>
        </w:rPr>
        <w:t>03.11.</w:t>
      </w:r>
      <w:r w:rsidR="006363DA" w:rsidRPr="00A62F13">
        <w:rPr>
          <w:rFonts w:eastAsia="Times New Roman" w:cstheme="minorHAnsi"/>
          <w:iCs/>
          <w:sz w:val="24"/>
          <w:szCs w:val="24"/>
          <w:lang w:eastAsia="pl-PL"/>
        </w:rPr>
        <w:t>202</w:t>
      </w:r>
      <w:r w:rsidR="00843DAF">
        <w:rPr>
          <w:rFonts w:eastAsia="Times New Roman" w:cstheme="minorHAnsi"/>
          <w:iCs/>
          <w:sz w:val="24"/>
          <w:szCs w:val="24"/>
          <w:lang w:eastAsia="pl-PL"/>
        </w:rPr>
        <w:t>3</w:t>
      </w:r>
      <w:r w:rsidR="006363DA" w:rsidRPr="00A62F13">
        <w:rPr>
          <w:rFonts w:eastAsia="Times New Roman" w:cstheme="minorHAnsi"/>
          <w:iCs/>
          <w:sz w:val="24"/>
          <w:szCs w:val="24"/>
          <w:lang w:eastAsia="pl-PL"/>
        </w:rPr>
        <w:t xml:space="preserve"> Zarządu Powiatu</w:t>
      </w:r>
      <w:r w:rsidR="00843DAF">
        <w:rPr>
          <w:rFonts w:eastAsia="Times New Roman" w:cstheme="minorHAnsi"/>
          <w:iCs/>
          <w:sz w:val="24"/>
          <w:szCs w:val="24"/>
          <w:lang w:eastAsia="pl-PL"/>
        </w:rPr>
        <w:t xml:space="preserve"> Ełckiego</w:t>
      </w:r>
      <w:r w:rsidR="006363DA" w:rsidRPr="00A62F13">
        <w:rPr>
          <w:rFonts w:eastAsia="Times New Roman" w:cstheme="minorHAnsi"/>
          <w:iCs/>
          <w:sz w:val="24"/>
          <w:szCs w:val="24"/>
          <w:lang w:eastAsia="pl-PL"/>
        </w:rPr>
        <w:t xml:space="preserve"> z dnia </w:t>
      </w:r>
      <w:r w:rsidR="00843DAF">
        <w:rPr>
          <w:rFonts w:eastAsia="Times New Roman" w:cstheme="minorHAnsi"/>
          <w:iCs/>
          <w:sz w:val="24"/>
          <w:szCs w:val="24"/>
          <w:lang w:eastAsia="pl-PL"/>
        </w:rPr>
        <w:t>07 lutego</w:t>
      </w:r>
      <w:r w:rsidR="006363DA" w:rsidRPr="00A62F13">
        <w:rPr>
          <w:rFonts w:eastAsia="Times New Roman" w:cstheme="minorHAnsi"/>
          <w:iCs/>
          <w:sz w:val="24"/>
          <w:szCs w:val="24"/>
          <w:lang w:eastAsia="pl-PL"/>
        </w:rPr>
        <w:t xml:space="preserve"> 202</w:t>
      </w:r>
      <w:r w:rsidR="00843DAF">
        <w:rPr>
          <w:rFonts w:eastAsia="Times New Roman" w:cstheme="minorHAnsi"/>
          <w:iCs/>
          <w:sz w:val="24"/>
          <w:szCs w:val="24"/>
          <w:lang w:eastAsia="pl-PL"/>
        </w:rPr>
        <w:t>3</w:t>
      </w:r>
      <w:r w:rsidR="006363DA" w:rsidRPr="00A62F13">
        <w:rPr>
          <w:rFonts w:eastAsia="Times New Roman" w:cstheme="minorHAnsi"/>
          <w:iCs/>
          <w:sz w:val="24"/>
          <w:szCs w:val="24"/>
          <w:lang w:eastAsia="pl-PL"/>
        </w:rPr>
        <w:t xml:space="preserve"> r.;</w:t>
      </w:r>
    </w:p>
    <w:p w14:paraId="5804C024" w14:textId="3D08653D" w:rsidR="00593492" w:rsidRPr="00A700E3" w:rsidRDefault="00593492" w:rsidP="00593492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Statut - </w:t>
      </w:r>
      <w:r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>co oznacza: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593492">
        <w:rPr>
          <w:rFonts w:cstheme="minorHAnsi"/>
          <w:i/>
          <w:sz w:val="24"/>
          <w:szCs w:val="24"/>
        </w:rPr>
        <w:t xml:space="preserve">Statut Placówki opiekuńczo-wychowawczej typu rodzinnego – Dom Rodzinny w Ełku przy ul. Grajewskiej 9, </w:t>
      </w:r>
      <w:r w:rsidRPr="00593492">
        <w:rPr>
          <w:rFonts w:cstheme="minorHAnsi"/>
          <w:sz w:val="24"/>
          <w:szCs w:val="24"/>
        </w:rPr>
        <w:t>przyjęty Uchwałą nr XLV.342.2023 Rady Powiatu Ełckiego z dnia 23 lutego 2023 r.</w:t>
      </w:r>
      <w:r w:rsidR="00376318">
        <w:rPr>
          <w:rFonts w:cstheme="minorHAnsi"/>
          <w:sz w:val="24"/>
          <w:szCs w:val="24"/>
        </w:rPr>
        <w:t>;</w:t>
      </w:r>
    </w:p>
    <w:p w14:paraId="5BCC8032" w14:textId="44BEFF95" w:rsidR="00A700E3" w:rsidRPr="00593492" w:rsidRDefault="00A700E3" w:rsidP="00593492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PCPR/ Centrum</w:t>
      </w:r>
      <w:r w:rsidRPr="00A700E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A62F13">
        <w:rPr>
          <w:rFonts w:eastAsia="Times New Roman" w:cstheme="minorHAnsi"/>
          <w:sz w:val="24"/>
          <w:szCs w:val="24"/>
          <w:lang w:eastAsia="pl-PL"/>
        </w:rPr>
        <w:t>co oznacza:</w:t>
      </w:r>
      <w:r>
        <w:rPr>
          <w:rFonts w:eastAsia="Times New Roman" w:cstheme="minorHAnsi"/>
          <w:sz w:val="24"/>
          <w:szCs w:val="24"/>
          <w:lang w:eastAsia="pl-PL"/>
        </w:rPr>
        <w:t xml:space="preserve"> Powiatowe Centrum Pomocy Rodzinie w Ełku;</w:t>
      </w:r>
    </w:p>
    <w:p w14:paraId="24A5CD24" w14:textId="2363E390" w:rsidR="002A344E" w:rsidRPr="00A62F13" w:rsidRDefault="002A344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62F13">
        <w:rPr>
          <w:rFonts w:asciiTheme="minorHAnsi" w:hAnsiTheme="minorHAnsi" w:cstheme="minorHAnsi"/>
          <w:iCs/>
          <w:sz w:val="24"/>
          <w:szCs w:val="24"/>
        </w:rPr>
        <w:t>Wykaz kadry</w:t>
      </w:r>
      <w:r w:rsidR="00126B65" w:rsidRPr="00A62F13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co oznacza: </w:t>
      </w:r>
      <w:r w:rsidRPr="00A62F13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Wykaz kadry zatrudnionej w Placówce w okresie objętym kontrolą, </w:t>
      </w:r>
      <w:r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sporządzony </w:t>
      </w:r>
      <w:r w:rsidRPr="00A62F13">
        <w:rPr>
          <w:rFonts w:asciiTheme="minorHAnsi" w:hAnsiTheme="minorHAnsi" w:cstheme="minorHAnsi"/>
          <w:sz w:val="24"/>
          <w:szCs w:val="24"/>
          <w:lang w:eastAsia="pl-PL"/>
        </w:rPr>
        <w:t>przez kontrolowaną Jednostkę;</w:t>
      </w:r>
    </w:p>
    <w:p w14:paraId="46127322" w14:textId="06CCE671" w:rsidR="00126B65" w:rsidRPr="00A62F13" w:rsidRDefault="00126B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62F13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Wykaz </w:t>
      </w:r>
      <w:r w:rsidR="00AF2671" w:rsidRPr="00A62F13">
        <w:rPr>
          <w:rFonts w:asciiTheme="minorHAnsi" w:hAnsiTheme="minorHAnsi" w:cstheme="minorHAnsi"/>
          <w:sz w:val="24"/>
          <w:szCs w:val="24"/>
          <w:lang w:eastAsia="pl-PL"/>
        </w:rPr>
        <w:t xml:space="preserve">dzieci </w:t>
      </w:r>
      <w:r w:rsidRPr="00A62F13">
        <w:rPr>
          <w:rFonts w:asciiTheme="minorHAnsi" w:hAnsiTheme="minorHAnsi" w:cstheme="minorHAnsi"/>
          <w:sz w:val="24"/>
          <w:szCs w:val="24"/>
          <w:lang w:eastAsia="pl-PL"/>
        </w:rPr>
        <w:t xml:space="preserve">- </w:t>
      </w:r>
      <w:r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co oznacza: </w:t>
      </w:r>
      <w:r w:rsidRPr="00A62F13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Wykaz dzieci przebywających w Placówce w dacie kontroli</w:t>
      </w:r>
      <w:r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sporządzony </w:t>
      </w:r>
      <w:r w:rsidRPr="00A62F13">
        <w:rPr>
          <w:rFonts w:asciiTheme="minorHAnsi" w:hAnsiTheme="minorHAnsi" w:cstheme="minorHAnsi"/>
          <w:sz w:val="24"/>
          <w:szCs w:val="24"/>
          <w:lang w:eastAsia="pl-PL"/>
        </w:rPr>
        <w:t>przez kontrolowaną Jednostkę;</w:t>
      </w:r>
    </w:p>
    <w:p w14:paraId="2E82A223" w14:textId="5CA4DE47" w:rsidR="00BE65A1" w:rsidRDefault="002A344E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C51D4"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Rejestr - </w:t>
      </w:r>
      <w:bookmarkStart w:id="8" w:name="_Hlk165961008"/>
      <w:r w:rsidR="000C51D4"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co oznacza: </w:t>
      </w:r>
      <w:bookmarkEnd w:id="8"/>
      <w:r w:rsidR="000C51D4"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>Rejestr Sprawców Przestępstw na Tle Seksualnym z dostępem ograniczonym</w:t>
      </w:r>
      <w:r w:rsidR="000A0B1E"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  <w:r w:rsidR="002F1838"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32D8F9C6" w14:textId="6B6B623C" w:rsidR="002F1838" w:rsidRPr="00A62F13" w:rsidRDefault="00C95035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2F13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2F1838" w:rsidRPr="00A62F13">
        <w:rPr>
          <w:rFonts w:asciiTheme="minorHAnsi" w:hAnsiTheme="minorHAnsi" w:cstheme="minorHAnsi"/>
          <w:color w:val="000000"/>
          <w:sz w:val="24"/>
          <w:szCs w:val="24"/>
        </w:rPr>
        <w:t>iagnoza</w:t>
      </w:r>
      <w:r w:rsidR="00AD4D62" w:rsidRPr="00A62F13">
        <w:rPr>
          <w:rFonts w:asciiTheme="minorHAnsi" w:hAnsiTheme="minorHAnsi" w:cstheme="minorHAnsi"/>
          <w:color w:val="000000"/>
          <w:sz w:val="24"/>
          <w:szCs w:val="24"/>
        </w:rPr>
        <w:t>/ diagnoza psychofizyczna</w:t>
      </w:r>
      <w:r w:rsidR="002F1838" w:rsidRPr="00A62F13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="002F1838"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co oznacza: </w:t>
      </w:r>
      <w:r w:rsidR="002F1838" w:rsidRPr="00A62F13">
        <w:rPr>
          <w:rFonts w:asciiTheme="minorHAnsi" w:hAnsiTheme="minorHAnsi" w:cstheme="minorHAnsi"/>
          <w:color w:val="000000"/>
          <w:sz w:val="24"/>
          <w:szCs w:val="24"/>
        </w:rPr>
        <w:t>diagnozę psychofizyczną dziecka, o której mowa w § 14 rozporządzenia;</w:t>
      </w:r>
    </w:p>
    <w:p w14:paraId="0ECAF805" w14:textId="77CA034E" w:rsidR="007955A4" w:rsidRPr="00A62F13" w:rsidRDefault="00C95035" w:rsidP="009F3BFF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after="0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2F13">
        <w:rPr>
          <w:rFonts w:cstheme="minorHAnsi"/>
          <w:color w:val="000000"/>
          <w:sz w:val="24"/>
          <w:szCs w:val="24"/>
        </w:rPr>
        <w:t>plan/</w:t>
      </w:r>
      <w:r w:rsidR="00E03736" w:rsidRPr="00A62F13">
        <w:rPr>
          <w:rFonts w:cstheme="minorHAnsi"/>
          <w:color w:val="000000"/>
          <w:sz w:val="24"/>
          <w:szCs w:val="24"/>
        </w:rPr>
        <w:t xml:space="preserve"> </w:t>
      </w:r>
      <w:r w:rsidRPr="00A62F13">
        <w:rPr>
          <w:rFonts w:cstheme="minorHAnsi"/>
          <w:color w:val="000000"/>
          <w:sz w:val="24"/>
          <w:szCs w:val="24"/>
        </w:rPr>
        <w:t xml:space="preserve">plan pomocy - </w:t>
      </w:r>
      <w:r w:rsidRPr="00A62F13">
        <w:rPr>
          <w:rFonts w:eastAsia="Times New Roman" w:cstheme="minorHAnsi"/>
          <w:sz w:val="24"/>
          <w:szCs w:val="24"/>
          <w:lang w:eastAsia="pl-PL"/>
        </w:rPr>
        <w:t xml:space="preserve">co oznacza: plan pomocy dziecku, </w:t>
      </w:r>
      <w:r w:rsidR="007955A4" w:rsidRPr="00A62F13">
        <w:rPr>
          <w:rFonts w:eastAsia="Arial Unicode MS" w:cstheme="minorHAnsi"/>
          <w:kern w:val="3"/>
          <w:sz w:val="24"/>
          <w:szCs w:val="24"/>
          <w:lang w:bidi="en-US"/>
        </w:rPr>
        <w:t xml:space="preserve">o którym mowa w </w:t>
      </w:r>
      <w:r w:rsidR="00AC2183" w:rsidRPr="00A62F13">
        <w:rPr>
          <w:rFonts w:eastAsia="Arial Unicode MS" w:cstheme="minorHAnsi"/>
          <w:kern w:val="3"/>
          <w:sz w:val="24"/>
          <w:szCs w:val="24"/>
          <w:lang w:bidi="en-US"/>
        </w:rPr>
        <w:t xml:space="preserve">art. 100 ust. 1 ustawy wrispz oraz </w:t>
      </w:r>
      <w:r w:rsidR="007955A4" w:rsidRPr="00A62F13">
        <w:rPr>
          <w:rFonts w:cstheme="minorHAnsi"/>
          <w:sz w:val="24"/>
          <w:szCs w:val="24"/>
        </w:rPr>
        <w:t>§ 15 rozporządzenia</w:t>
      </w:r>
      <w:r w:rsidR="000A0B1E" w:rsidRPr="00A62F13">
        <w:rPr>
          <w:rFonts w:cstheme="minorHAnsi"/>
          <w:sz w:val="24"/>
          <w:szCs w:val="24"/>
        </w:rPr>
        <w:t>;</w:t>
      </w:r>
    </w:p>
    <w:p w14:paraId="2EF2DB38" w14:textId="539F1079" w:rsidR="0088234D" w:rsidRPr="00A62F13" w:rsidRDefault="0088234D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2F13">
        <w:rPr>
          <w:rFonts w:asciiTheme="minorHAnsi" w:hAnsiTheme="minorHAnsi" w:cstheme="minorHAnsi"/>
          <w:color w:val="000000"/>
          <w:sz w:val="24"/>
          <w:szCs w:val="24"/>
        </w:rPr>
        <w:t xml:space="preserve">karta </w:t>
      </w:r>
      <w:r w:rsidR="00DE080A" w:rsidRPr="00A62F13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A62F13">
        <w:rPr>
          <w:rFonts w:asciiTheme="minorHAnsi" w:hAnsiTheme="minorHAnsi" w:cstheme="minorHAnsi"/>
          <w:color w:val="000000"/>
          <w:sz w:val="24"/>
          <w:szCs w:val="24"/>
        </w:rPr>
        <w:t xml:space="preserve"> co oznacza: kartę pobytu, o której mowa w § 17 ust. 1 pkt 2 rozporządzenia;</w:t>
      </w:r>
    </w:p>
    <w:p w14:paraId="0D4A34C2" w14:textId="18EF9D5B" w:rsidR="00E03736" w:rsidRDefault="00E03736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284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>ocena/ okresowa ocena</w:t>
      </w:r>
      <w:r w:rsidRPr="00A62F13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>co oznacza: okresow</w:t>
      </w:r>
      <w:r w:rsidR="00302A2C"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>ą</w:t>
      </w:r>
      <w:r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ocen</w:t>
      </w:r>
      <w:r w:rsidR="00302A2C"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>ę</w:t>
      </w:r>
      <w:r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sytuacji</w:t>
      </w:r>
      <w:r w:rsidR="00302A2C"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dziecka</w:t>
      </w:r>
      <w:r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o której mowa </w:t>
      </w:r>
      <w:r w:rsidR="000A0B1E"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art. </w:t>
      </w:r>
      <w:r w:rsidR="0088122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136, </w:t>
      </w:r>
      <w:r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138 </w:t>
      </w:r>
      <w:r w:rsidR="003763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 139 ust. 1 </w:t>
      </w:r>
      <w:r w:rsidRPr="00A62F13">
        <w:rPr>
          <w:rFonts w:asciiTheme="minorHAnsi" w:eastAsia="Times New Roman" w:hAnsiTheme="minorHAnsi" w:cstheme="minorHAnsi"/>
          <w:sz w:val="24"/>
          <w:szCs w:val="24"/>
          <w:lang w:eastAsia="pl-PL"/>
        </w:rPr>
        <w:t>ustawy wrispz</w:t>
      </w:r>
      <w:r w:rsidR="00E371B5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8F5674D" w14:textId="77777777" w:rsidR="00E371B5" w:rsidRPr="00A62F13" w:rsidRDefault="00E371B5" w:rsidP="00E371B5">
      <w:pPr>
        <w:pStyle w:val="Akapitzlist"/>
        <w:tabs>
          <w:tab w:val="left" w:pos="284"/>
        </w:tabs>
        <w:spacing w:after="0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1651A50" w14:textId="3620EB0A" w:rsidR="00657F4D" w:rsidRPr="00A62F13" w:rsidRDefault="00E62BFD" w:rsidP="00DE080A">
      <w:pPr>
        <w:overflowPunct w:val="0"/>
        <w:autoSpaceDE w:val="0"/>
        <w:autoSpaceDN w:val="0"/>
        <w:adjustRightInd w:val="0"/>
        <w:spacing w:after="0" w:line="276" w:lineRule="auto"/>
        <w:ind w:firstLine="284"/>
        <w:jc w:val="both"/>
        <w:textAlignment w:val="baseline"/>
        <w:rPr>
          <w:rFonts w:cstheme="minorHAnsi"/>
          <w:sz w:val="24"/>
          <w:szCs w:val="24"/>
        </w:rPr>
      </w:pPr>
      <w:r w:rsidRPr="00A62F13">
        <w:rPr>
          <w:rFonts w:cstheme="minorHAnsi"/>
          <w:sz w:val="24"/>
          <w:szCs w:val="24"/>
        </w:rPr>
        <w:t>Kontrola obejmowała okres od dnia 1 stycznia 20</w:t>
      </w:r>
      <w:r w:rsidR="00A97F8B" w:rsidRPr="00A62F13">
        <w:rPr>
          <w:rFonts w:cstheme="minorHAnsi"/>
          <w:sz w:val="24"/>
          <w:szCs w:val="24"/>
        </w:rPr>
        <w:t>2</w:t>
      </w:r>
      <w:r w:rsidR="00862719" w:rsidRPr="00A62F13">
        <w:rPr>
          <w:rFonts w:cstheme="minorHAnsi"/>
          <w:sz w:val="24"/>
          <w:szCs w:val="24"/>
        </w:rPr>
        <w:t>3</w:t>
      </w:r>
      <w:r w:rsidRPr="00A62F13">
        <w:rPr>
          <w:rFonts w:cstheme="minorHAnsi"/>
          <w:sz w:val="24"/>
          <w:szCs w:val="24"/>
        </w:rPr>
        <w:t xml:space="preserve"> r. do dnia jej zakończenia</w:t>
      </w:r>
      <w:r w:rsidR="002F1838" w:rsidRPr="00A62F13">
        <w:rPr>
          <w:rFonts w:cstheme="minorHAnsi"/>
          <w:sz w:val="24"/>
          <w:szCs w:val="24"/>
        </w:rPr>
        <w:t xml:space="preserve"> </w:t>
      </w:r>
      <w:r w:rsidR="002F1838" w:rsidRPr="00A62F13">
        <w:rPr>
          <w:rFonts w:cstheme="minorHAnsi"/>
          <w:sz w:val="24"/>
          <w:szCs w:val="24"/>
        </w:rPr>
        <w:br/>
        <w:t>(z</w:t>
      </w:r>
      <w:r w:rsidR="000C3139" w:rsidRPr="00A62F13">
        <w:rPr>
          <w:rFonts w:cstheme="minorHAnsi"/>
          <w:sz w:val="24"/>
          <w:szCs w:val="24"/>
        </w:rPr>
        <w:t xml:space="preserve"> </w:t>
      </w:r>
      <w:r w:rsidR="002F1838" w:rsidRPr="00A62F13">
        <w:rPr>
          <w:rFonts w:cstheme="minorHAnsi"/>
          <w:sz w:val="24"/>
          <w:szCs w:val="24"/>
        </w:rPr>
        <w:t>wykorzystaniem dowodów sporządzonych przed tym okresem, mających wpływ na działalność Jednostki w zakresie objętym kontrolą)</w:t>
      </w:r>
      <w:r w:rsidRPr="00A62F13">
        <w:rPr>
          <w:rFonts w:cstheme="minorHAnsi"/>
          <w:sz w:val="24"/>
          <w:szCs w:val="24"/>
        </w:rPr>
        <w:t>.</w:t>
      </w:r>
      <w:r w:rsidR="0029211C" w:rsidRPr="00A62F13">
        <w:rPr>
          <w:rFonts w:cstheme="minorHAnsi"/>
          <w:sz w:val="24"/>
          <w:szCs w:val="24"/>
        </w:rPr>
        <w:t xml:space="preserve"> F</w:t>
      </w:r>
      <w:r w:rsidR="00657F4D" w:rsidRPr="00A62F13">
        <w:rPr>
          <w:rFonts w:cstheme="minorHAnsi"/>
          <w:sz w:val="24"/>
          <w:szCs w:val="24"/>
        </w:rPr>
        <w:t>akt przeprowadzenia kontroli</w:t>
      </w:r>
      <w:r w:rsidR="00AF2671" w:rsidRPr="00A62F13">
        <w:rPr>
          <w:rFonts w:cstheme="minorHAnsi"/>
          <w:sz w:val="24"/>
          <w:szCs w:val="24"/>
        </w:rPr>
        <w:t xml:space="preserve"> </w:t>
      </w:r>
      <w:r w:rsidR="00657F4D" w:rsidRPr="00A62F13">
        <w:rPr>
          <w:rFonts w:cstheme="minorHAnsi"/>
          <w:sz w:val="24"/>
          <w:szCs w:val="24"/>
        </w:rPr>
        <w:t>w Placówce</w:t>
      </w:r>
      <w:r w:rsidR="0029211C" w:rsidRPr="00A62F13">
        <w:rPr>
          <w:rFonts w:cstheme="minorHAnsi"/>
          <w:sz w:val="24"/>
          <w:szCs w:val="24"/>
        </w:rPr>
        <w:t xml:space="preserve"> odnotowano</w:t>
      </w:r>
      <w:r w:rsidR="00AF2671" w:rsidRPr="00A62F13">
        <w:rPr>
          <w:rFonts w:cstheme="minorHAnsi"/>
          <w:sz w:val="24"/>
          <w:szCs w:val="24"/>
        </w:rPr>
        <w:br/>
      </w:r>
      <w:r w:rsidR="00352775" w:rsidRPr="00A62F13">
        <w:rPr>
          <w:rFonts w:cstheme="minorHAnsi"/>
          <w:sz w:val="24"/>
          <w:szCs w:val="24"/>
        </w:rPr>
        <w:t>w rejestrze kontroli,</w:t>
      </w:r>
      <w:r w:rsidR="0029211C" w:rsidRPr="00A62F13">
        <w:rPr>
          <w:rFonts w:cstheme="minorHAnsi"/>
          <w:sz w:val="24"/>
          <w:szCs w:val="24"/>
        </w:rPr>
        <w:t xml:space="preserve"> prowadzonym w </w:t>
      </w:r>
      <w:r w:rsidR="004B5D19" w:rsidRPr="00A62F13">
        <w:rPr>
          <w:rFonts w:cstheme="minorHAnsi"/>
          <w:sz w:val="24"/>
          <w:szCs w:val="24"/>
        </w:rPr>
        <w:t>J</w:t>
      </w:r>
      <w:r w:rsidR="0029211C" w:rsidRPr="00A62F13">
        <w:rPr>
          <w:rFonts w:cstheme="minorHAnsi"/>
          <w:sz w:val="24"/>
          <w:szCs w:val="24"/>
        </w:rPr>
        <w:t>ednostce</w:t>
      </w:r>
      <w:r w:rsidR="00657F4D" w:rsidRPr="00A62F13">
        <w:rPr>
          <w:rFonts w:cstheme="minorHAnsi"/>
          <w:sz w:val="24"/>
          <w:szCs w:val="24"/>
        </w:rPr>
        <w:t>.</w:t>
      </w:r>
    </w:p>
    <w:p w14:paraId="4B217CF6" w14:textId="4C65C570" w:rsidR="00BE65A1" w:rsidRPr="00A62F13" w:rsidRDefault="007C35F5" w:rsidP="00DE080A">
      <w:pPr>
        <w:tabs>
          <w:tab w:val="left" w:pos="284"/>
        </w:tabs>
        <w:spacing w:before="120" w:after="120" w:line="276" w:lineRule="auto"/>
        <w:contextualSpacing/>
        <w:jc w:val="both"/>
        <w:rPr>
          <w:rFonts w:cstheme="minorHAnsi"/>
          <w:sz w:val="24"/>
          <w:szCs w:val="24"/>
          <w:lang w:eastAsia="pl-PL"/>
        </w:rPr>
      </w:pPr>
      <w:r w:rsidRPr="00A62F13">
        <w:rPr>
          <w:rFonts w:cstheme="minorHAnsi"/>
          <w:sz w:val="24"/>
          <w:szCs w:val="24"/>
        </w:rPr>
        <w:t xml:space="preserve">     </w:t>
      </w:r>
      <w:r w:rsidR="001A0583" w:rsidRPr="00A62F13">
        <w:rPr>
          <w:rFonts w:cstheme="minorHAnsi"/>
          <w:sz w:val="24"/>
          <w:szCs w:val="24"/>
        </w:rPr>
        <w:t>Czynności kontrolne przeprowadzono w obecności</w:t>
      </w:r>
      <w:r w:rsidR="001A0583" w:rsidRPr="00A62F13">
        <w:rPr>
          <w:rFonts w:cstheme="minorHAnsi"/>
          <w:sz w:val="24"/>
          <w:szCs w:val="24"/>
          <w:lang w:eastAsia="pl-PL"/>
        </w:rPr>
        <w:t xml:space="preserve"> </w:t>
      </w:r>
      <w:r w:rsidR="00AF2671" w:rsidRPr="00A62F13">
        <w:rPr>
          <w:rFonts w:cstheme="minorHAnsi"/>
          <w:sz w:val="24"/>
          <w:szCs w:val="24"/>
        </w:rPr>
        <w:t>P</w:t>
      </w:r>
      <w:r w:rsidR="00BE65A1" w:rsidRPr="00A62F13">
        <w:rPr>
          <w:rFonts w:cstheme="minorHAnsi"/>
          <w:sz w:val="24"/>
          <w:szCs w:val="24"/>
        </w:rPr>
        <w:t>an</w:t>
      </w:r>
      <w:r w:rsidR="00DE54D7" w:rsidRPr="00A62F13">
        <w:rPr>
          <w:rFonts w:cstheme="minorHAnsi"/>
          <w:sz w:val="24"/>
          <w:szCs w:val="24"/>
        </w:rPr>
        <w:t>i</w:t>
      </w:r>
      <w:r w:rsidR="00EE4E25">
        <w:rPr>
          <w:rFonts w:cstheme="minorHAnsi"/>
          <w:sz w:val="24"/>
          <w:szCs w:val="24"/>
        </w:rPr>
        <w:t xml:space="preserve"> Joanny Ćwiek </w:t>
      </w:r>
      <w:r w:rsidR="00BE65A1" w:rsidRPr="00A62F13">
        <w:rPr>
          <w:rFonts w:cstheme="minorHAnsi"/>
          <w:sz w:val="24"/>
          <w:szCs w:val="24"/>
        </w:rPr>
        <w:t>– Dyrektora.</w:t>
      </w:r>
    </w:p>
    <w:p w14:paraId="0984F6F8" w14:textId="332B5F89" w:rsidR="000C3139" w:rsidRPr="00A62F13" w:rsidRDefault="000C3139" w:rsidP="0040647F">
      <w:pPr>
        <w:tabs>
          <w:tab w:val="left" w:pos="284"/>
        </w:tabs>
        <w:spacing w:after="12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A62F13">
        <w:rPr>
          <w:rFonts w:cstheme="minorHAnsi"/>
          <w:sz w:val="24"/>
          <w:szCs w:val="24"/>
          <w:lang w:eastAsia="pl-PL"/>
        </w:rPr>
        <w:t xml:space="preserve">Ustaleń dokonano </w:t>
      </w:r>
      <w:r w:rsidRPr="00A62F13">
        <w:rPr>
          <w:rFonts w:eastAsia="Calibri" w:cstheme="minorHAnsi"/>
          <w:sz w:val="24"/>
          <w:szCs w:val="24"/>
        </w:rPr>
        <w:t xml:space="preserve">w oparciu o: analizę prowadzonej i gromadzonej w Placówce dokumentacji, informacje i wyjaśnienia przekazane przez ww., rozmowy przeprowadzone z dziećmi oraz </w:t>
      </w:r>
      <w:r w:rsidRPr="00A62F13">
        <w:rPr>
          <w:rFonts w:cstheme="minorHAnsi"/>
          <w:sz w:val="24"/>
          <w:szCs w:val="24"/>
        </w:rPr>
        <w:t>spostrzeżenia poczynione w trakcie oględzin Placów</w:t>
      </w:r>
      <w:r w:rsidR="006363DA" w:rsidRPr="00A62F13">
        <w:rPr>
          <w:rFonts w:cstheme="minorHAnsi"/>
          <w:sz w:val="24"/>
          <w:szCs w:val="24"/>
        </w:rPr>
        <w:t>ki</w:t>
      </w:r>
      <w:r w:rsidRPr="00A62F13">
        <w:rPr>
          <w:rFonts w:eastAsia="Calibri" w:cstheme="minorHAnsi"/>
          <w:sz w:val="24"/>
          <w:szCs w:val="24"/>
        </w:rPr>
        <w:t>.</w:t>
      </w:r>
    </w:p>
    <w:p w14:paraId="6BC2C2B3" w14:textId="5356532C" w:rsidR="00E85D7C" w:rsidRPr="00A62F13" w:rsidRDefault="00E62BFD" w:rsidP="000A0B1E">
      <w:pPr>
        <w:spacing w:after="240" w:line="276" w:lineRule="auto"/>
        <w:ind w:firstLine="284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62F13">
        <w:rPr>
          <w:rFonts w:eastAsia="Times New Roman" w:cstheme="minorHAnsi"/>
          <w:sz w:val="24"/>
          <w:szCs w:val="24"/>
          <w:lang w:eastAsia="pl-PL"/>
        </w:rPr>
        <w:t xml:space="preserve">Działalność </w:t>
      </w:r>
      <w:r w:rsidR="003A5FCB" w:rsidRPr="00A62F13">
        <w:rPr>
          <w:rFonts w:eastAsia="Times New Roman" w:cstheme="minorHAnsi"/>
          <w:sz w:val="24"/>
          <w:szCs w:val="24"/>
          <w:lang w:eastAsia="pl-PL"/>
        </w:rPr>
        <w:t>P</w:t>
      </w:r>
      <w:r w:rsidRPr="00A62F13">
        <w:rPr>
          <w:rFonts w:eastAsia="Times New Roman" w:cstheme="minorHAnsi"/>
          <w:sz w:val="24"/>
          <w:szCs w:val="24"/>
          <w:lang w:eastAsia="pl-PL"/>
        </w:rPr>
        <w:t xml:space="preserve">lacówki w zakresie objętym kontrolą ocenia się 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>pozytywnie</w:t>
      </w:r>
      <w:r w:rsidR="007B523C" w:rsidRPr="00A62F13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50364E" w:rsidRPr="00A62F13">
        <w:rPr>
          <w:rFonts w:eastAsia="Times New Roman" w:cstheme="minorHAnsi"/>
          <w:b/>
          <w:sz w:val="24"/>
          <w:szCs w:val="24"/>
          <w:lang w:eastAsia="pl-PL"/>
        </w:rPr>
        <w:t>z</w:t>
      </w:r>
      <w:r w:rsidR="003A5FCB" w:rsidRPr="00A62F13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158D5" w:rsidRPr="00FD5C82">
        <w:rPr>
          <w:rFonts w:eastAsia="Times New Roman" w:cstheme="minorHAnsi"/>
          <w:b/>
          <w:sz w:val="24"/>
          <w:szCs w:val="24"/>
          <w:lang w:eastAsia="pl-PL"/>
        </w:rPr>
        <w:t>nieprawidłowości</w:t>
      </w:r>
      <w:r w:rsidR="00FD5C82">
        <w:rPr>
          <w:rFonts w:eastAsia="Times New Roman" w:cstheme="minorHAnsi"/>
          <w:b/>
          <w:sz w:val="24"/>
          <w:szCs w:val="24"/>
          <w:lang w:eastAsia="pl-PL"/>
        </w:rPr>
        <w:t>ami</w:t>
      </w:r>
      <w:r w:rsidR="00D158D5" w:rsidRPr="00FD5C82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35F20" w:rsidRPr="00FD5C82">
        <w:rPr>
          <w:rFonts w:eastAsia="Times New Roman" w:cstheme="minorHAnsi"/>
          <w:b/>
          <w:sz w:val="24"/>
          <w:szCs w:val="24"/>
          <w:lang w:eastAsia="pl-PL"/>
        </w:rPr>
        <w:br/>
      </w:r>
      <w:r w:rsidR="00D158D5" w:rsidRPr="00FD5C82">
        <w:rPr>
          <w:rFonts w:eastAsia="Times New Roman" w:cstheme="minorHAnsi"/>
          <w:b/>
          <w:sz w:val="24"/>
          <w:szCs w:val="24"/>
          <w:lang w:eastAsia="pl-PL"/>
        </w:rPr>
        <w:t xml:space="preserve">i </w:t>
      </w:r>
      <w:r w:rsidR="003A5FCB" w:rsidRPr="00FD5C82">
        <w:rPr>
          <w:rFonts w:eastAsia="Times New Roman" w:cstheme="minorHAnsi"/>
          <w:b/>
          <w:sz w:val="24"/>
          <w:szCs w:val="24"/>
          <w:lang w:eastAsia="pl-PL"/>
        </w:rPr>
        <w:t>uchybieni</w:t>
      </w:r>
      <w:r w:rsidR="00FD5C82">
        <w:rPr>
          <w:rFonts w:eastAsia="Times New Roman" w:cstheme="minorHAnsi"/>
          <w:b/>
          <w:sz w:val="24"/>
          <w:szCs w:val="24"/>
          <w:lang w:eastAsia="pl-PL"/>
        </w:rPr>
        <w:t>ami</w:t>
      </w:r>
      <w:r w:rsidR="0050364E" w:rsidRPr="00FD5C82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53885E6C" w14:textId="363C2E7C" w:rsidR="00712D46" w:rsidRPr="00A62F13" w:rsidRDefault="0048211A" w:rsidP="0040647F">
      <w:pPr>
        <w:keepNext/>
        <w:spacing w:after="120" w:line="276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 w:rsidRPr="00A62F13">
        <w:rPr>
          <w:rFonts w:eastAsia="Times New Roman" w:cstheme="minorHAnsi"/>
          <w:b/>
          <w:sz w:val="24"/>
          <w:szCs w:val="24"/>
          <w:lang w:eastAsia="pl-PL"/>
        </w:rPr>
        <w:t>USTALENIA KONTROLI</w:t>
      </w:r>
    </w:p>
    <w:p w14:paraId="159E626F" w14:textId="7A117129" w:rsidR="00653EA2" w:rsidRPr="00EE4E25" w:rsidRDefault="00B92E57" w:rsidP="00B92E57">
      <w:pPr>
        <w:spacing w:after="120"/>
        <w:jc w:val="both"/>
        <w:rPr>
          <w:rFonts w:cstheme="minorHAnsi"/>
          <w:kern w:val="2"/>
          <w:sz w:val="24"/>
          <w:szCs w:val="24"/>
          <w:lang w:eastAsia="pl-PL" w:bidi="pl-PL"/>
        </w:rPr>
      </w:pPr>
      <w:r w:rsidRPr="00A62F13">
        <w:rPr>
          <w:rFonts w:cstheme="minorHAnsi"/>
          <w:b/>
          <w:bCs/>
          <w:sz w:val="24"/>
          <w:szCs w:val="24"/>
        </w:rPr>
        <w:t>1</w:t>
      </w:r>
      <w:r w:rsidR="004E5301" w:rsidRPr="00A62F13">
        <w:rPr>
          <w:rFonts w:cstheme="minorHAnsi"/>
          <w:b/>
          <w:bCs/>
          <w:sz w:val="24"/>
          <w:szCs w:val="24"/>
        </w:rPr>
        <w:t xml:space="preserve">. </w:t>
      </w:r>
      <w:r w:rsidRPr="00EE4E25">
        <w:rPr>
          <w:rFonts w:cstheme="minorHAnsi"/>
          <w:b/>
          <w:sz w:val="24"/>
          <w:szCs w:val="24"/>
        </w:rPr>
        <w:t>Zasady działania i organizacji Placówki</w:t>
      </w:r>
    </w:p>
    <w:p w14:paraId="022A943B" w14:textId="77777777" w:rsidR="00EE4E25" w:rsidRDefault="00EE4E25" w:rsidP="00EE4E25">
      <w:pPr>
        <w:suppressAutoHyphens/>
        <w:autoSpaceDN w:val="0"/>
        <w:spacing w:after="0" w:line="276" w:lineRule="auto"/>
        <w:ind w:firstLine="426"/>
        <w:jc w:val="both"/>
        <w:textAlignment w:val="baseline"/>
        <w:rPr>
          <w:rFonts w:eastAsia="Calibri" w:cstheme="minorHAnsi"/>
          <w:color w:val="000000"/>
          <w:sz w:val="24"/>
          <w:szCs w:val="24"/>
        </w:rPr>
      </w:pPr>
      <w:r w:rsidRPr="00EE4E25">
        <w:rPr>
          <w:rFonts w:eastAsia="Lucida Sans Unicode" w:cstheme="minorHAnsi"/>
          <w:color w:val="000000"/>
          <w:kern w:val="2"/>
          <w:sz w:val="24"/>
          <w:szCs w:val="24"/>
          <w:lang w:eastAsia="pl-PL" w:bidi="pl-PL"/>
        </w:rPr>
        <w:t xml:space="preserve">Dom Rodzinny w Ełku jest </w:t>
      </w:r>
      <w:r w:rsidRPr="00EE4E25">
        <w:rPr>
          <w:rFonts w:eastAsia="Lucida Sans Unicode" w:cstheme="minorHAnsi"/>
          <w:color w:val="000000"/>
          <w:kern w:val="2"/>
          <w:sz w:val="24"/>
          <w:szCs w:val="24"/>
        </w:rPr>
        <w:t>Placówką opiekuńczo-wychowawczą typu rodzinnego, prowadzoną przez Powiat Ełcki, przeznaczoną dla  8 wychowanków.</w:t>
      </w:r>
      <w:r w:rsidRPr="00EE4E25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7145B2AC" w14:textId="77777777" w:rsidR="00EE4E25" w:rsidRDefault="00EE4E25" w:rsidP="00EE4E25">
      <w:pPr>
        <w:overflowPunct w:val="0"/>
        <w:autoSpaceDE w:val="0"/>
        <w:autoSpaceDN w:val="0"/>
        <w:adjustRightInd w:val="0"/>
        <w:spacing w:after="0" w:line="276" w:lineRule="auto"/>
        <w:ind w:firstLine="284"/>
        <w:jc w:val="both"/>
        <w:textAlignment w:val="baseline"/>
        <w:rPr>
          <w:rFonts w:cstheme="minorHAnsi"/>
          <w:sz w:val="24"/>
          <w:szCs w:val="24"/>
        </w:rPr>
      </w:pPr>
      <w:r w:rsidRPr="00A62F13">
        <w:rPr>
          <w:rFonts w:eastAsia="Lucida Sans Unicode" w:cstheme="minorHAnsi"/>
          <w:kern w:val="2"/>
          <w:sz w:val="24"/>
          <w:szCs w:val="24"/>
        </w:rPr>
        <w:t>W okresie objętym kontrolą</w:t>
      </w:r>
      <w:r w:rsidRPr="00A62F13">
        <w:rPr>
          <w:rFonts w:eastAsia="Lucida Sans Unicode" w:cstheme="minorHAnsi"/>
          <w:kern w:val="2"/>
          <w:sz w:val="24"/>
          <w:szCs w:val="24"/>
          <w:lang w:eastAsia="pl-PL" w:bidi="pl-PL"/>
        </w:rPr>
        <w:t xml:space="preserve"> szczegółową organizację, zakres działania i funkcjonowania </w:t>
      </w:r>
      <w:r w:rsidRPr="00A62F13">
        <w:rPr>
          <w:rFonts w:cstheme="minorHAnsi"/>
          <w:sz w:val="24"/>
          <w:szCs w:val="24"/>
        </w:rPr>
        <w:t>Placówki określały następujące dokumenty:</w:t>
      </w:r>
    </w:p>
    <w:p w14:paraId="552D5EDA" w14:textId="77777777" w:rsidR="003A138D" w:rsidRDefault="00EE4E25" w:rsidP="003A138D">
      <w:pPr>
        <w:overflowPunct w:val="0"/>
        <w:autoSpaceDE w:val="0"/>
        <w:autoSpaceDN w:val="0"/>
        <w:adjustRightInd w:val="0"/>
        <w:spacing w:after="0"/>
        <w:ind w:left="426" w:hanging="142"/>
        <w:jc w:val="both"/>
        <w:textAlignment w:val="baseline"/>
        <w:rPr>
          <w:rFonts w:eastAsia="Calibri" w:cstheme="minorHAnsi"/>
          <w:i/>
          <w:sz w:val="24"/>
          <w:szCs w:val="24"/>
        </w:rPr>
      </w:pPr>
      <w:r w:rsidRPr="00A62F13">
        <w:rPr>
          <w:rFonts w:cstheme="minorHAnsi"/>
          <w:i/>
          <w:iCs/>
          <w:sz w:val="24"/>
          <w:szCs w:val="24"/>
        </w:rPr>
        <w:t>▪</w:t>
      </w:r>
      <w:r w:rsidR="009C27E7">
        <w:rPr>
          <w:rFonts w:cstheme="minorHAnsi"/>
          <w:i/>
          <w:iCs/>
          <w:sz w:val="24"/>
          <w:szCs w:val="24"/>
        </w:rPr>
        <w:t xml:space="preserve"> </w:t>
      </w:r>
      <w:r w:rsidR="003A138D" w:rsidRPr="00A62F13">
        <w:rPr>
          <w:rFonts w:eastAsia="Calibri" w:cstheme="minorHAnsi"/>
          <w:i/>
          <w:sz w:val="24"/>
          <w:szCs w:val="24"/>
        </w:rPr>
        <w:t xml:space="preserve">Statut </w:t>
      </w:r>
      <w:r w:rsidR="003A138D">
        <w:rPr>
          <w:rFonts w:eastAsia="Calibri" w:cstheme="minorHAnsi"/>
          <w:i/>
          <w:sz w:val="24"/>
          <w:szCs w:val="24"/>
        </w:rPr>
        <w:t xml:space="preserve">Placówki opiekuńczo-wychowawczej typu rodzinnego – Dom Rodzinny w Ełku przy </w:t>
      </w:r>
      <w:r w:rsidR="003A138D">
        <w:rPr>
          <w:rFonts w:eastAsia="Calibri" w:cstheme="minorHAnsi"/>
          <w:i/>
          <w:sz w:val="24"/>
          <w:szCs w:val="24"/>
        </w:rPr>
        <w:br/>
        <w:t xml:space="preserve">ul. Grajewskiej 9, </w:t>
      </w:r>
      <w:r w:rsidR="003A138D" w:rsidRPr="00A62F13">
        <w:rPr>
          <w:rFonts w:eastAsia="Calibri" w:cstheme="minorHAnsi"/>
          <w:sz w:val="24"/>
          <w:szCs w:val="24"/>
        </w:rPr>
        <w:t xml:space="preserve">przyjęty Uchwałą nr </w:t>
      </w:r>
      <w:r w:rsidR="003A138D">
        <w:rPr>
          <w:rFonts w:eastAsia="Calibri" w:cstheme="minorHAnsi"/>
          <w:sz w:val="24"/>
          <w:szCs w:val="24"/>
        </w:rPr>
        <w:t xml:space="preserve">XVIII.189.2012 </w:t>
      </w:r>
      <w:r w:rsidR="003A138D" w:rsidRPr="00A62F13">
        <w:rPr>
          <w:rFonts w:eastAsia="Calibri" w:cstheme="minorHAnsi"/>
          <w:sz w:val="24"/>
          <w:szCs w:val="24"/>
        </w:rPr>
        <w:t xml:space="preserve">Rady Powiatu </w:t>
      </w:r>
      <w:r w:rsidR="003A138D">
        <w:rPr>
          <w:rFonts w:eastAsia="Calibri" w:cstheme="minorHAnsi"/>
          <w:sz w:val="24"/>
          <w:szCs w:val="24"/>
        </w:rPr>
        <w:t>w Ełku</w:t>
      </w:r>
      <w:r w:rsidR="003A138D" w:rsidRPr="00A62F13">
        <w:rPr>
          <w:rFonts w:eastAsia="Calibri" w:cstheme="minorHAnsi"/>
          <w:sz w:val="24"/>
          <w:szCs w:val="24"/>
        </w:rPr>
        <w:t xml:space="preserve"> z dnia </w:t>
      </w:r>
      <w:r w:rsidR="003A138D">
        <w:rPr>
          <w:rFonts w:eastAsia="Calibri" w:cstheme="minorHAnsi"/>
          <w:sz w:val="24"/>
          <w:szCs w:val="24"/>
        </w:rPr>
        <w:t xml:space="preserve">27 lutego </w:t>
      </w:r>
      <w:r w:rsidR="003A138D">
        <w:rPr>
          <w:rFonts w:eastAsia="Calibri" w:cstheme="minorHAnsi"/>
          <w:sz w:val="24"/>
          <w:szCs w:val="24"/>
        </w:rPr>
        <w:br/>
        <w:t xml:space="preserve">2012 r. </w:t>
      </w:r>
      <w:r w:rsidR="003A138D" w:rsidRPr="00EE4E25">
        <w:rPr>
          <w:rFonts w:eastAsia="Times New Roman" w:cstheme="minorHAnsi"/>
          <w:b/>
          <w:color w:val="000000"/>
          <w:kern w:val="3"/>
          <w:sz w:val="24"/>
          <w:szCs w:val="24"/>
          <w:lang w:eastAsia="pl-PL" w:bidi="hi-IN"/>
        </w:rPr>
        <w:t xml:space="preserve">/akta kontroli str. </w:t>
      </w:r>
      <w:r w:rsidR="003A138D">
        <w:rPr>
          <w:rFonts w:eastAsia="Times New Roman" w:cstheme="minorHAnsi"/>
          <w:b/>
          <w:color w:val="000000"/>
          <w:kern w:val="3"/>
          <w:sz w:val="24"/>
          <w:szCs w:val="24"/>
          <w:lang w:eastAsia="pl-PL" w:bidi="hi-IN"/>
        </w:rPr>
        <w:t>4</w:t>
      </w:r>
      <w:r w:rsidR="003A138D" w:rsidRPr="00EE4E25">
        <w:rPr>
          <w:rFonts w:eastAsia="Times New Roman" w:cstheme="minorHAnsi"/>
          <w:b/>
          <w:color w:val="000000"/>
          <w:kern w:val="3"/>
          <w:sz w:val="24"/>
          <w:szCs w:val="24"/>
          <w:lang w:eastAsia="pl-PL" w:bidi="hi-IN"/>
        </w:rPr>
        <w:t>-</w:t>
      </w:r>
      <w:r w:rsidR="003A138D">
        <w:rPr>
          <w:rFonts w:eastAsia="Times New Roman" w:cstheme="minorHAnsi"/>
          <w:b/>
          <w:color w:val="000000"/>
          <w:kern w:val="3"/>
          <w:sz w:val="24"/>
          <w:szCs w:val="24"/>
          <w:lang w:eastAsia="pl-PL" w:bidi="hi-IN"/>
        </w:rPr>
        <w:t>6</w:t>
      </w:r>
      <w:r w:rsidR="003A138D" w:rsidRPr="00EE4E25">
        <w:rPr>
          <w:rFonts w:eastAsia="Times New Roman" w:cstheme="minorHAnsi"/>
          <w:b/>
          <w:color w:val="000000"/>
          <w:kern w:val="3"/>
          <w:sz w:val="24"/>
          <w:szCs w:val="24"/>
          <w:lang w:eastAsia="pl-PL" w:bidi="hi-IN"/>
        </w:rPr>
        <w:t>/</w:t>
      </w:r>
      <w:r w:rsidR="003A138D">
        <w:rPr>
          <w:rFonts w:eastAsia="Calibri" w:cstheme="minorHAnsi"/>
          <w:sz w:val="24"/>
          <w:szCs w:val="24"/>
        </w:rPr>
        <w:t>;</w:t>
      </w:r>
      <w:r w:rsidR="003A138D" w:rsidRPr="00A62F13">
        <w:rPr>
          <w:rFonts w:eastAsia="Calibri" w:cstheme="minorHAnsi"/>
          <w:sz w:val="24"/>
          <w:szCs w:val="24"/>
        </w:rPr>
        <w:t xml:space="preserve"> </w:t>
      </w:r>
    </w:p>
    <w:p w14:paraId="41F54B75" w14:textId="53D57F3C" w:rsidR="009C27E7" w:rsidRPr="003A138D" w:rsidRDefault="003A138D" w:rsidP="003A138D">
      <w:pPr>
        <w:overflowPunct w:val="0"/>
        <w:autoSpaceDE w:val="0"/>
        <w:autoSpaceDN w:val="0"/>
        <w:adjustRightInd w:val="0"/>
        <w:spacing w:after="0"/>
        <w:ind w:left="426" w:hanging="142"/>
        <w:jc w:val="both"/>
        <w:textAlignment w:val="baseline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▪ </w:t>
      </w:r>
      <w:r w:rsidR="009C27E7" w:rsidRPr="00A62F13">
        <w:rPr>
          <w:rFonts w:eastAsia="Calibri" w:cstheme="minorHAnsi"/>
          <w:i/>
          <w:sz w:val="24"/>
          <w:szCs w:val="24"/>
        </w:rPr>
        <w:t xml:space="preserve">Statut </w:t>
      </w:r>
      <w:r w:rsidR="009C27E7">
        <w:rPr>
          <w:rFonts w:eastAsia="Calibri" w:cstheme="minorHAnsi"/>
          <w:i/>
          <w:sz w:val="24"/>
          <w:szCs w:val="24"/>
        </w:rPr>
        <w:t xml:space="preserve">Placówki opiekuńczo-wychowawczej typu rodzinnego – Dom Rodzinny w Ełku przy </w:t>
      </w:r>
      <w:r w:rsidR="009C27E7">
        <w:rPr>
          <w:rFonts w:eastAsia="Calibri" w:cstheme="minorHAnsi"/>
          <w:i/>
          <w:sz w:val="24"/>
          <w:szCs w:val="24"/>
        </w:rPr>
        <w:br/>
        <w:t xml:space="preserve">ul. Grajewskiej 9, </w:t>
      </w:r>
      <w:r w:rsidR="009C27E7" w:rsidRPr="00A62F13">
        <w:rPr>
          <w:rFonts w:eastAsia="Calibri" w:cstheme="minorHAnsi"/>
          <w:sz w:val="24"/>
          <w:szCs w:val="24"/>
        </w:rPr>
        <w:t xml:space="preserve">przyjęty Uchwałą nr </w:t>
      </w:r>
      <w:r w:rsidR="009C27E7">
        <w:rPr>
          <w:rFonts w:eastAsia="Calibri" w:cstheme="minorHAnsi"/>
          <w:sz w:val="24"/>
          <w:szCs w:val="24"/>
        </w:rPr>
        <w:t xml:space="preserve">XLV.342.2023 </w:t>
      </w:r>
      <w:r w:rsidR="009C27E7" w:rsidRPr="00A62F13">
        <w:rPr>
          <w:rFonts w:eastAsia="Calibri" w:cstheme="minorHAnsi"/>
          <w:sz w:val="24"/>
          <w:szCs w:val="24"/>
        </w:rPr>
        <w:t xml:space="preserve">Rady Powiatu </w:t>
      </w:r>
      <w:r w:rsidR="009C27E7">
        <w:rPr>
          <w:rFonts w:eastAsia="Calibri" w:cstheme="minorHAnsi"/>
          <w:sz w:val="24"/>
          <w:szCs w:val="24"/>
        </w:rPr>
        <w:t>Ełckiego</w:t>
      </w:r>
      <w:r w:rsidR="009C27E7" w:rsidRPr="00A62F13">
        <w:rPr>
          <w:rFonts w:eastAsia="Calibri" w:cstheme="minorHAnsi"/>
          <w:sz w:val="24"/>
          <w:szCs w:val="24"/>
        </w:rPr>
        <w:t xml:space="preserve"> z dnia </w:t>
      </w:r>
      <w:r w:rsidR="009C27E7">
        <w:rPr>
          <w:rFonts w:eastAsia="Calibri" w:cstheme="minorHAnsi"/>
          <w:sz w:val="24"/>
          <w:szCs w:val="24"/>
        </w:rPr>
        <w:t>23 lutego 2023 r.</w:t>
      </w:r>
      <w:r w:rsidR="009C27E7" w:rsidRPr="009C27E7">
        <w:rPr>
          <w:rFonts w:eastAsia="Times New Roman" w:cstheme="minorHAnsi"/>
          <w:b/>
          <w:color w:val="000000"/>
          <w:kern w:val="3"/>
          <w:sz w:val="24"/>
          <w:szCs w:val="24"/>
          <w:lang w:eastAsia="pl-PL" w:bidi="hi-IN"/>
        </w:rPr>
        <w:t xml:space="preserve"> </w:t>
      </w:r>
      <w:r w:rsidR="009C27E7" w:rsidRPr="00EE4E25">
        <w:rPr>
          <w:rFonts w:eastAsia="Times New Roman" w:cstheme="minorHAnsi"/>
          <w:b/>
          <w:color w:val="000000"/>
          <w:kern w:val="3"/>
          <w:sz w:val="24"/>
          <w:szCs w:val="24"/>
          <w:lang w:eastAsia="pl-PL" w:bidi="hi-IN"/>
        </w:rPr>
        <w:t>/akta kontroli str. 1-</w:t>
      </w:r>
      <w:r w:rsidR="00F2678F">
        <w:rPr>
          <w:rFonts w:eastAsia="Times New Roman" w:cstheme="minorHAnsi"/>
          <w:b/>
          <w:color w:val="000000"/>
          <w:kern w:val="3"/>
          <w:sz w:val="24"/>
          <w:szCs w:val="24"/>
          <w:lang w:eastAsia="pl-PL" w:bidi="hi-IN"/>
        </w:rPr>
        <w:t>3</w:t>
      </w:r>
      <w:r w:rsidR="009C27E7" w:rsidRPr="00EE4E25">
        <w:rPr>
          <w:rFonts w:eastAsia="Times New Roman" w:cstheme="minorHAnsi"/>
          <w:b/>
          <w:color w:val="000000"/>
          <w:kern w:val="3"/>
          <w:sz w:val="24"/>
          <w:szCs w:val="24"/>
          <w:lang w:eastAsia="pl-PL" w:bidi="hi-IN"/>
        </w:rPr>
        <w:t>/</w:t>
      </w:r>
      <w:r w:rsidR="009C27E7">
        <w:rPr>
          <w:rFonts w:eastAsia="Calibri" w:cstheme="minorHAnsi"/>
          <w:sz w:val="24"/>
          <w:szCs w:val="24"/>
        </w:rPr>
        <w:t>;</w:t>
      </w:r>
      <w:r w:rsidR="009C27E7" w:rsidRPr="00A62F13">
        <w:rPr>
          <w:rFonts w:eastAsia="Calibri" w:cstheme="minorHAnsi"/>
          <w:sz w:val="24"/>
          <w:szCs w:val="24"/>
        </w:rPr>
        <w:t xml:space="preserve"> </w:t>
      </w:r>
    </w:p>
    <w:p w14:paraId="49406F41" w14:textId="5241F8CE" w:rsidR="009C27E7" w:rsidRPr="003A138D" w:rsidRDefault="009C27E7" w:rsidP="003A138D">
      <w:pPr>
        <w:overflowPunct w:val="0"/>
        <w:autoSpaceDE w:val="0"/>
        <w:autoSpaceDN w:val="0"/>
        <w:adjustRightInd w:val="0"/>
        <w:spacing w:after="0"/>
        <w:ind w:left="426" w:hanging="142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2F13">
        <w:rPr>
          <w:rFonts w:cstheme="minorHAnsi"/>
          <w:i/>
          <w:iCs/>
          <w:sz w:val="24"/>
          <w:szCs w:val="24"/>
        </w:rPr>
        <w:t xml:space="preserve">▪ </w:t>
      </w:r>
      <w:bookmarkStart w:id="9" w:name="_Hlk183666852"/>
      <w:r w:rsidR="003A138D" w:rsidRPr="00A02BA2">
        <w:rPr>
          <w:rFonts w:eastAsia="Times New Roman" w:cstheme="minorHAnsi"/>
          <w:i/>
          <w:color w:val="000000"/>
          <w:sz w:val="24"/>
          <w:szCs w:val="24"/>
          <w:lang w:eastAsia="pl-PL"/>
        </w:rPr>
        <w:t>Tekst jednolity</w:t>
      </w:r>
      <w:r w:rsidR="003A138D" w:rsidRPr="00A02BA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3A138D" w:rsidRPr="00A02BA2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Regulaminu Domu Rodzinnego w Ełku </w:t>
      </w:r>
      <w:r w:rsidR="003A138D" w:rsidRPr="00A02BA2">
        <w:rPr>
          <w:rFonts w:eastAsia="Calibri" w:cstheme="minorHAnsi"/>
          <w:i/>
          <w:iCs/>
          <w:color w:val="000000"/>
          <w:sz w:val="24"/>
          <w:szCs w:val="24"/>
        </w:rPr>
        <w:t xml:space="preserve"> przy ul.  Grajewskiej 9,</w:t>
      </w:r>
      <w:r w:rsidR="003A138D" w:rsidRPr="00A02BA2">
        <w:rPr>
          <w:rFonts w:eastAsia="Lucida Sans Unicode" w:cstheme="minorHAnsi"/>
          <w:i/>
          <w:color w:val="000000"/>
          <w:kern w:val="2"/>
          <w:sz w:val="24"/>
          <w:szCs w:val="24"/>
          <w:lang w:eastAsia="pl-PL" w:bidi="pl-PL"/>
        </w:rPr>
        <w:t xml:space="preserve"> </w:t>
      </w:r>
      <w:r w:rsidR="003A138D" w:rsidRPr="00A02BA2">
        <w:rPr>
          <w:rFonts w:eastAsia="Calibri" w:cstheme="minorHAnsi"/>
          <w:color w:val="000000"/>
          <w:sz w:val="24"/>
          <w:szCs w:val="24"/>
        </w:rPr>
        <w:t>przyjęty Uchwałą Nr 49.103.2017 Zarządu Powiatu Ełckiego z dnia 14 grudnia 2017 r.</w:t>
      </w:r>
      <w:r w:rsidR="003A138D" w:rsidRPr="00A02BA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3A138D" w:rsidRPr="00A02BA2">
        <w:rPr>
          <w:rFonts w:eastAsia="Lucida Sans Unicode" w:cstheme="minorHAnsi"/>
          <w:b/>
          <w:bCs/>
          <w:kern w:val="2"/>
          <w:sz w:val="24"/>
          <w:szCs w:val="24"/>
        </w:rPr>
        <w:t>/</w:t>
      </w:r>
      <w:r w:rsidR="003A138D" w:rsidRPr="00A02BA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akta kontroli str. </w:t>
      </w:r>
      <w:r w:rsidR="003A138D">
        <w:rPr>
          <w:rFonts w:eastAsia="Times New Roman" w:cstheme="minorHAnsi"/>
          <w:b/>
          <w:bCs/>
          <w:sz w:val="24"/>
          <w:szCs w:val="24"/>
          <w:lang w:eastAsia="pl-PL"/>
        </w:rPr>
        <w:t>15</w:t>
      </w:r>
      <w:r w:rsidR="003A138D" w:rsidRPr="00A02BA2">
        <w:rPr>
          <w:rFonts w:eastAsia="Times New Roman" w:cstheme="minorHAnsi"/>
          <w:b/>
          <w:bCs/>
          <w:sz w:val="24"/>
          <w:szCs w:val="24"/>
          <w:lang w:eastAsia="pl-PL"/>
        </w:rPr>
        <w:t>-2</w:t>
      </w:r>
      <w:r w:rsidR="003A138D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3A138D" w:rsidRPr="00A02BA2">
        <w:rPr>
          <w:rFonts w:eastAsia="Times New Roman" w:cstheme="minorHAnsi"/>
          <w:b/>
          <w:bCs/>
          <w:sz w:val="24"/>
          <w:szCs w:val="24"/>
          <w:lang w:eastAsia="pl-PL"/>
        </w:rPr>
        <w:t>/</w:t>
      </w:r>
      <w:r w:rsidR="003A138D">
        <w:rPr>
          <w:rFonts w:eastAsia="Times New Roman" w:cstheme="minorHAnsi"/>
          <w:sz w:val="24"/>
          <w:szCs w:val="24"/>
          <w:lang w:eastAsia="pl-PL"/>
        </w:rPr>
        <w:t>;</w:t>
      </w:r>
    </w:p>
    <w:bookmarkEnd w:id="9"/>
    <w:p w14:paraId="123408E3" w14:textId="62FCC974" w:rsidR="00EE4E25" w:rsidRPr="003A138D" w:rsidRDefault="00EE4E25" w:rsidP="003A138D">
      <w:pPr>
        <w:overflowPunct w:val="0"/>
        <w:autoSpaceDE w:val="0"/>
        <w:autoSpaceDN w:val="0"/>
        <w:adjustRightInd w:val="0"/>
        <w:spacing w:after="0"/>
        <w:ind w:left="426" w:hanging="142"/>
        <w:jc w:val="both"/>
        <w:textAlignment w:val="baseline"/>
        <w:rPr>
          <w:rFonts w:eastAsia="Times New Roman" w:cstheme="minorHAnsi"/>
          <w:iCs/>
          <w:sz w:val="24"/>
          <w:szCs w:val="24"/>
          <w:lang w:eastAsia="pl-PL"/>
        </w:rPr>
      </w:pPr>
      <w:r w:rsidRPr="00A62F13">
        <w:rPr>
          <w:rFonts w:cstheme="minorHAnsi"/>
          <w:i/>
          <w:iCs/>
          <w:sz w:val="24"/>
          <w:szCs w:val="24"/>
        </w:rPr>
        <w:t>▪</w:t>
      </w:r>
      <w:r w:rsidRPr="00A62F1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A62F13">
        <w:rPr>
          <w:rFonts w:eastAsia="Times New Roman" w:cstheme="minorHAnsi"/>
          <w:i/>
          <w:sz w:val="24"/>
          <w:szCs w:val="24"/>
          <w:lang w:eastAsia="pl-PL"/>
        </w:rPr>
        <w:t xml:space="preserve">Regulamin </w:t>
      </w:r>
      <w:r w:rsidR="00A02BA2">
        <w:rPr>
          <w:rFonts w:eastAsia="Times New Roman" w:cstheme="minorHAnsi"/>
          <w:i/>
          <w:sz w:val="24"/>
          <w:szCs w:val="24"/>
          <w:lang w:eastAsia="pl-PL"/>
        </w:rPr>
        <w:t xml:space="preserve">Placówki </w:t>
      </w:r>
      <w:r w:rsidR="00A02BA2">
        <w:rPr>
          <w:rFonts w:eastAsia="Times New Roman" w:cstheme="minorHAnsi"/>
          <w:iCs/>
          <w:sz w:val="24"/>
          <w:szCs w:val="24"/>
          <w:lang w:eastAsia="pl-PL"/>
        </w:rPr>
        <w:t xml:space="preserve">Opiekuńczo-Wychowawczej typu rodzinnego – </w:t>
      </w:r>
      <w:r w:rsidR="00A02BA2" w:rsidRPr="00A02BA2">
        <w:rPr>
          <w:rFonts w:eastAsia="Times New Roman" w:cstheme="minorHAnsi"/>
          <w:i/>
          <w:sz w:val="24"/>
          <w:szCs w:val="24"/>
          <w:lang w:eastAsia="pl-PL"/>
        </w:rPr>
        <w:t>Dom Rodzinny w Ełku przy ul. Grajewskiej 9</w:t>
      </w:r>
      <w:r w:rsidRPr="00A62F13">
        <w:rPr>
          <w:rFonts w:eastAsia="Times New Roman" w:cstheme="minorHAnsi"/>
          <w:i/>
          <w:sz w:val="24"/>
          <w:szCs w:val="24"/>
          <w:lang w:eastAsia="pl-PL"/>
        </w:rPr>
        <w:t xml:space="preserve">, </w:t>
      </w:r>
      <w:r w:rsidRPr="00A62F13">
        <w:rPr>
          <w:rFonts w:eastAsia="Times New Roman" w:cstheme="minorHAnsi"/>
          <w:iCs/>
          <w:sz w:val="24"/>
          <w:szCs w:val="24"/>
          <w:lang w:eastAsia="pl-PL"/>
        </w:rPr>
        <w:t>przyjęty Uchwał</w:t>
      </w:r>
      <w:r w:rsidR="00A02BA2">
        <w:rPr>
          <w:rFonts w:eastAsia="Times New Roman" w:cstheme="minorHAnsi"/>
          <w:iCs/>
          <w:sz w:val="24"/>
          <w:szCs w:val="24"/>
          <w:lang w:eastAsia="pl-PL"/>
        </w:rPr>
        <w:t>ą</w:t>
      </w:r>
      <w:r w:rsidRPr="00A62F13">
        <w:rPr>
          <w:rFonts w:eastAsia="Times New Roman" w:cstheme="minorHAnsi"/>
          <w:iCs/>
          <w:sz w:val="24"/>
          <w:szCs w:val="24"/>
          <w:lang w:eastAsia="pl-PL"/>
        </w:rPr>
        <w:t xml:space="preserve"> nr </w:t>
      </w:r>
      <w:r w:rsidR="00A02BA2">
        <w:rPr>
          <w:rFonts w:eastAsia="Times New Roman" w:cstheme="minorHAnsi"/>
          <w:iCs/>
          <w:sz w:val="24"/>
          <w:szCs w:val="24"/>
          <w:lang w:eastAsia="pl-PL"/>
        </w:rPr>
        <w:t xml:space="preserve">03.11.2023 </w:t>
      </w:r>
      <w:r w:rsidRPr="00A62F13">
        <w:rPr>
          <w:rFonts w:eastAsia="Times New Roman" w:cstheme="minorHAnsi"/>
          <w:iCs/>
          <w:sz w:val="24"/>
          <w:szCs w:val="24"/>
          <w:lang w:eastAsia="pl-PL"/>
        </w:rPr>
        <w:t xml:space="preserve">Zarządu Powiatu </w:t>
      </w:r>
      <w:r w:rsidR="00A02BA2">
        <w:rPr>
          <w:rFonts w:eastAsia="Times New Roman" w:cstheme="minorHAnsi"/>
          <w:iCs/>
          <w:sz w:val="24"/>
          <w:szCs w:val="24"/>
          <w:lang w:eastAsia="pl-PL"/>
        </w:rPr>
        <w:t xml:space="preserve">Ełckiego </w:t>
      </w:r>
      <w:r w:rsidRPr="00A62F13">
        <w:rPr>
          <w:rFonts w:eastAsia="Times New Roman" w:cstheme="minorHAnsi"/>
          <w:iCs/>
          <w:sz w:val="24"/>
          <w:szCs w:val="24"/>
          <w:lang w:eastAsia="pl-PL"/>
        </w:rPr>
        <w:t xml:space="preserve">z dnia </w:t>
      </w:r>
      <w:r w:rsidR="00A02BA2">
        <w:rPr>
          <w:rFonts w:eastAsia="Times New Roman" w:cstheme="minorHAnsi"/>
          <w:iCs/>
          <w:sz w:val="24"/>
          <w:szCs w:val="24"/>
          <w:lang w:eastAsia="pl-PL"/>
        </w:rPr>
        <w:t>07 lutego</w:t>
      </w:r>
      <w:r w:rsidR="00A02BA2" w:rsidRPr="00A62F13">
        <w:rPr>
          <w:rFonts w:eastAsia="Times New Roman" w:cstheme="minorHAnsi"/>
          <w:iCs/>
          <w:sz w:val="24"/>
          <w:szCs w:val="24"/>
          <w:lang w:eastAsia="pl-PL"/>
        </w:rPr>
        <w:t xml:space="preserve"> 202</w:t>
      </w:r>
      <w:r w:rsidR="00A02BA2">
        <w:rPr>
          <w:rFonts w:eastAsia="Times New Roman" w:cstheme="minorHAnsi"/>
          <w:iCs/>
          <w:sz w:val="24"/>
          <w:szCs w:val="24"/>
          <w:lang w:eastAsia="pl-PL"/>
        </w:rPr>
        <w:t>3</w:t>
      </w:r>
      <w:r w:rsidR="00A02BA2" w:rsidRPr="00A62F13">
        <w:rPr>
          <w:rFonts w:eastAsia="Times New Roman" w:cstheme="minorHAnsi"/>
          <w:iCs/>
          <w:sz w:val="24"/>
          <w:szCs w:val="24"/>
          <w:lang w:eastAsia="pl-PL"/>
        </w:rPr>
        <w:t xml:space="preserve"> r. </w:t>
      </w:r>
      <w:r w:rsidRPr="00A62F13">
        <w:rPr>
          <w:rFonts w:eastAsia="Lucida Sans Unicode" w:cstheme="minorHAnsi"/>
          <w:b/>
          <w:bCs/>
          <w:kern w:val="2"/>
          <w:sz w:val="24"/>
          <w:szCs w:val="24"/>
        </w:rPr>
        <w:t>/</w:t>
      </w:r>
      <w:r w:rsidRPr="00A62F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akta kontroli str. </w:t>
      </w:r>
      <w:r w:rsidR="00F2678F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  <w:r w:rsidRPr="00A62F13">
        <w:rPr>
          <w:rFonts w:eastAsia="Times New Roman" w:cstheme="minorHAnsi"/>
          <w:b/>
          <w:bCs/>
          <w:sz w:val="24"/>
          <w:szCs w:val="24"/>
          <w:lang w:eastAsia="pl-PL"/>
        </w:rPr>
        <w:t>-</w:t>
      </w:r>
      <w:r w:rsidR="00F2678F">
        <w:rPr>
          <w:rFonts w:eastAsia="Times New Roman" w:cstheme="minorHAnsi"/>
          <w:b/>
          <w:bCs/>
          <w:sz w:val="24"/>
          <w:szCs w:val="24"/>
          <w:lang w:eastAsia="pl-PL"/>
        </w:rPr>
        <w:t>14</w:t>
      </w:r>
      <w:r w:rsidRPr="00A62F13">
        <w:rPr>
          <w:rFonts w:eastAsia="Times New Roman" w:cstheme="minorHAnsi"/>
          <w:b/>
          <w:bCs/>
          <w:sz w:val="24"/>
          <w:szCs w:val="24"/>
          <w:lang w:eastAsia="pl-PL"/>
        </w:rPr>
        <w:t>/</w:t>
      </w:r>
      <w:r w:rsidR="003A138D">
        <w:rPr>
          <w:rFonts w:eastAsia="Times New Roman" w:cstheme="minorHAnsi"/>
          <w:sz w:val="24"/>
          <w:szCs w:val="24"/>
          <w:lang w:eastAsia="pl-PL"/>
        </w:rPr>
        <w:t>.</w:t>
      </w:r>
    </w:p>
    <w:p w14:paraId="3C7E0A79" w14:textId="24974648" w:rsidR="00BC6C27" w:rsidRPr="00A62F13" w:rsidRDefault="004267C8" w:rsidP="00A1170A">
      <w:pPr>
        <w:overflowPunct w:val="0"/>
        <w:autoSpaceDE w:val="0"/>
        <w:autoSpaceDN w:val="0"/>
        <w:adjustRightInd w:val="0"/>
        <w:spacing w:after="120" w:line="276" w:lineRule="auto"/>
        <w:ind w:firstLine="284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A62F13">
        <w:rPr>
          <w:rFonts w:eastAsia="Calibri" w:cstheme="minorHAnsi"/>
          <w:bCs/>
          <w:sz w:val="24"/>
          <w:szCs w:val="24"/>
        </w:rPr>
        <w:t>K</w:t>
      </w:r>
      <w:r w:rsidR="00BC6C27" w:rsidRPr="00A62F13">
        <w:rPr>
          <w:rFonts w:eastAsia="Times New Roman" w:cstheme="minorHAnsi"/>
          <w:sz w:val="24"/>
          <w:szCs w:val="24"/>
          <w:lang w:eastAsia="pl-PL"/>
        </w:rPr>
        <w:t xml:space="preserve">ontrolujący nie wnieśli uwag do </w:t>
      </w:r>
      <w:r w:rsidR="000B1216" w:rsidRPr="00A62F13">
        <w:rPr>
          <w:rFonts w:eastAsia="Times New Roman" w:cstheme="minorHAnsi"/>
          <w:sz w:val="24"/>
          <w:szCs w:val="24"/>
          <w:lang w:eastAsia="pl-PL"/>
        </w:rPr>
        <w:t>treści</w:t>
      </w:r>
      <w:r w:rsidR="00BC6C27" w:rsidRPr="00A62F1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D568B" w:rsidRPr="00A62F13">
        <w:rPr>
          <w:rFonts w:eastAsia="Times New Roman" w:cstheme="minorHAnsi"/>
          <w:sz w:val="24"/>
          <w:szCs w:val="24"/>
          <w:lang w:eastAsia="pl-PL"/>
        </w:rPr>
        <w:t xml:space="preserve">dokumentów organizacyjnych kontrolowanej Jednostki. </w:t>
      </w:r>
    </w:p>
    <w:p w14:paraId="5861D567" w14:textId="0ED2F6C8" w:rsidR="00996F46" w:rsidRPr="00A62F13" w:rsidRDefault="00B92E57" w:rsidP="000A0B1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  <w:sz w:val="24"/>
          <w:szCs w:val="24"/>
        </w:rPr>
      </w:pPr>
      <w:r w:rsidRPr="00A62F13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4E5301" w:rsidRPr="00A62F13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4E5301" w:rsidRPr="00A62F1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B6F96" w:rsidRPr="00A62F13">
        <w:rPr>
          <w:rFonts w:cstheme="minorHAnsi"/>
          <w:b/>
          <w:bCs/>
          <w:sz w:val="24"/>
          <w:szCs w:val="24"/>
        </w:rPr>
        <w:t>Z</w:t>
      </w:r>
      <w:r w:rsidR="00653EA2" w:rsidRPr="00A62F13">
        <w:rPr>
          <w:rFonts w:cstheme="minorHAnsi"/>
          <w:b/>
          <w:bCs/>
          <w:sz w:val="24"/>
          <w:szCs w:val="24"/>
        </w:rPr>
        <w:t xml:space="preserve">godność zatrudnienia pracowników </w:t>
      </w:r>
      <w:r w:rsidRPr="00A62F13">
        <w:rPr>
          <w:rFonts w:cstheme="minorHAnsi"/>
          <w:b/>
          <w:bCs/>
          <w:sz w:val="24"/>
          <w:szCs w:val="24"/>
        </w:rPr>
        <w:t xml:space="preserve">pedagogicznych Placówki </w:t>
      </w:r>
      <w:r w:rsidR="00653EA2" w:rsidRPr="00A62F13">
        <w:rPr>
          <w:rFonts w:cstheme="minorHAnsi"/>
          <w:b/>
          <w:bCs/>
          <w:sz w:val="24"/>
          <w:szCs w:val="24"/>
        </w:rPr>
        <w:t>z wymaganymi kwalifikacjami</w:t>
      </w:r>
    </w:p>
    <w:p w14:paraId="0B681C9F" w14:textId="21988B04" w:rsidR="00DA136D" w:rsidRDefault="00DA136D" w:rsidP="00DA136D">
      <w:pPr>
        <w:pStyle w:val="Standard"/>
        <w:tabs>
          <w:tab w:val="left" w:pos="284"/>
        </w:tabs>
        <w:spacing w:line="276" w:lineRule="auto"/>
        <w:jc w:val="both"/>
        <w:rPr>
          <w:rFonts w:asciiTheme="minorHAnsi" w:eastAsia="NSimSun" w:hAnsiTheme="minorHAnsi" w:cstheme="minorHAnsi"/>
          <w:lang w:eastAsia="zh-CN" w:bidi="hi-IN"/>
        </w:rPr>
      </w:pPr>
      <w:r>
        <w:rPr>
          <w:rFonts w:asciiTheme="minorHAnsi" w:hAnsiTheme="minorHAnsi" w:cstheme="minorHAnsi"/>
          <w:bCs/>
        </w:rPr>
        <w:tab/>
      </w:r>
      <w:r w:rsidR="00BC6C27" w:rsidRPr="00DA136D">
        <w:rPr>
          <w:rFonts w:asciiTheme="minorHAnsi" w:hAnsiTheme="minorHAnsi" w:cstheme="minorHAnsi"/>
          <w:bCs/>
        </w:rPr>
        <w:t xml:space="preserve">Ustalono, iż </w:t>
      </w:r>
      <w:r w:rsidR="00BC6C27" w:rsidRPr="00DA136D">
        <w:rPr>
          <w:rFonts w:asciiTheme="minorHAnsi" w:hAnsiTheme="minorHAnsi" w:cstheme="minorHAnsi"/>
          <w:color w:val="000000" w:themeColor="text1"/>
        </w:rPr>
        <w:t>w okresie podlegającym kontroli,</w:t>
      </w:r>
      <w:r w:rsidR="00BC6C27" w:rsidRPr="00A62F13">
        <w:rPr>
          <w:rFonts w:cstheme="minorHAnsi"/>
          <w:color w:val="000000" w:themeColor="text1"/>
        </w:rPr>
        <w:t xml:space="preserve"> </w:t>
      </w:r>
      <w:r w:rsidRPr="00DA136D">
        <w:rPr>
          <w:rFonts w:asciiTheme="minorHAnsi" w:eastAsia="NSimSun" w:hAnsiTheme="minorHAnsi" w:cstheme="minorHAnsi"/>
          <w:lang w:eastAsia="zh-CN" w:bidi="hi-IN"/>
        </w:rPr>
        <w:t xml:space="preserve">Placówką kierował Dyrektor (zatrudniony </w:t>
      </w:r>
      <w:bookmarkStart w:id="10" w:name="_Hlk84929541"/>
      <w:r w:rsidRPr="00DA136D">
        <w:rPr>
          <w:rFonts w:asciiTheme="minorHAnsi" w:eastAsia="NSimSun" w:hAnsiTheme="minorHAnsi" w:cstheme="minorHAnsi"/>
          <w:lang w:eastAsia="zh-CN" w:bidi="hi-IN"/>
        </w:rPr>
        <w:t xml:space="preserve">na </w:t>
      </w:r>
      <w:r w:rsidRPr="00DA136D">
        <w:rPr>
          <w:rFonts w:asciiTheme="minorHAnsi" w:eastAsia="NSimSun" w:hAnsiTheme="minorHAnsi" w:cstheme="minorHAnsi"/>
          <w:lang w:eastAsia="zh-CN" w:bidi="hi-IN"/>
        </w:rPr>
        <w:lastRenderedPageBreak/>
        <w:t>podstawie umowy o pracę</w:t>
      </w:r>
      <w:bookmarkEnd w:id="10"/>
      <w:r>
        <w:rPr>
          <w:rFonts w:asciiTheme="minorHAnsi" w:eastAsia="NSimSun" w:hAnsiTheme="minorHAnsi" w:cstheme="minorHAnsi"/>
          <w:lang w:eastAsia="zh-CN" w:bidi="hi-IN"/>
        </w:rPr>
        <w:t>, w pełnym wymiarze czasu pracy</w:t>
      </w:r>
      <w:r w:rsidRPr="00DA136D">
        <w:rPr>
          <w:rFonts w:asciiTheme="minorHAnsi" w:eastAsia="NSimSun" w:hAnsiTheme="minorHAnsi" w:cstheme="minorHAnsi"/>
          <w:lang w:eastAsia="zh-CN" w:bidi="hi-IN"/>
        </w:rPr>
        <w:t>), który pełnił jednocześnie funkcję wychowawcy, na co zezwala art. 99 ust. 1 ustawy</w:t>
      </w:r>
      <w:r>
        <w:rPr>
          <w:rFonts w:asciiTheme="minorHAnsi" w:eastAsia="NSimSun" w:hAnsiTheme="minorHAnsi" w:cstheme="minorHAnsi"/>
          <w:lang w:eastAsia="zh-CN" w:bidi="hi-IN"/>
        </w:rPr>
        <w:t xml:space="preserve"> wrispz</w:t>
      </w:r>
      <w:r w:rsidRPr="00DA136D">
        <w:rPr>
          <w:rFonts w:asciiTheme="minorHAnsi" w:eastAsia="NSimSun" w:hAnsiTheme="minorHAnsi" w:cstheme="minorHAnsi"/>
          <w:lang w:eastAsia="zh-CN" w:bidi="hi-IN"/>
        </w:rPr>
        <w:t>. Pracę Dyrektora wspierał wychowawca, który był zatrudniony na podstawie umowy o pracę</w:t>
      </w:r>
      <w:r>
        <w:rPr>
          <w:rFonts w:asciiTheme="minorHAnsi" w:eastAsia="NSimSun" w:hAnsiTheme="minorHAnsi" w:cstheme="minorHAnsi"/>
          <w:lang w:eastAsia="zh-CN" w:bidi="hi-IN"/>
        </w:rPr>
        <w:t>, również w pełnym wymiarze czasu pracy</w:t>
      </w:r>
      <w:r w:rsidRPr="00DA136D">
        <w:rPr>
          <w:rFonts w:asciiTheme="minorHAnsi" w:eastAsia="NSimSun" w:hAnsiTheme="minorHAnsi" w:cstheme="minorHAnsi"/>
          <w:lang w:eastAsia="zh-CN" w:bidi="hi-IN"/>
        </w:rPr>
        <w:t xml:space="preserve">  </w:t>
      </w:r>
      <w:bookmarkStart w:id="11" w:name="_Hlk183161357"/>
      <w:r w:rsidRPr="00DA136D">
        <w:rPr>
          <w:rFonts w:asciiTheme="minorHAnsi" w:eastAsia="NSimSun" w:hAnsiTheme="minorHAnsi" w:cstheme="minorHAnsi"/>
          <w:b/>
          <w:lang w:eastAsia="zh-CN" w:bidi="hi-IN"/>
        </w:rPr>
        <w:t>/akta kontroli str. 2</w:t>
      </w:r>
      <w:r w:rsidR="008E45A7">
        <w:rPr>
          <w:rFonts w:asciiTheme="minorHAnsi" w:eastAsia="NSimSun" w:hAnsiTheme="minorHAnsi" w:cstheme="minorHAnsi"/>
          <w:b/>
          <w:lang w:eastAsia="zh-CN" w:bidi="hi-IN"/>
        </w:rPr>
        <w:t>3-27</w:t>
      </w:r>
      <w:r w:rsidRPr="00DA136D">
        <w:rPr>
          <w:rFonts w:asciiTheme="minorHAnsi" w:eastAsia="NSimSun" w:hAnsiTheme="minorHAnsi" w:cstheme="minorHAnsi"/>
          <w:b/>
          <w:lang w:eastAsia="zh-CN" w:bidi="hi-IN"/>
        </w:rPr>
        <w:t>/</w:t>
      </w:r>
      <w:r w:rsidRPr="00DA136D">
        <w:rPr>
          <w:rFonts w:asciiTheme="minorHAnsi" w:eastAsia="NSimSun" w:hAnsiTheme="minorHAnsi" w:cstheme="minorHAnsi"/>
          <w:lang w:eastAsia="zh-CN" w:bidi="hi-IN"/>
        </w:rPr>
        <w:t>.</w:t>
      </w:r>
    </w:p>
    <w:bookmarkEnd w:id="11"/>
    <w:p w14:paraId="00B66225" w14:textId="3EB0EF6D" w:rsidR="00DA136D" w:rsidRPr="008E45A7" w:rsidRDefault="00DA136D" w:rsidP="00DA136D">
      <w:pPr>
        <w:spacing w:after="0" w:line="276" w:lineRule="auto"/>
        <w:ind w:firstLine="284"/>
        <w:jc w:val="both"/>
        <w:rPr>
          <w:rFonts w:cstheme="minorHAnsi"/>
          <w:iCs/>
          <w:sz w:val="24"/>
          <w:szCs w:val="24"/>
        </w:rPr>
      </w:pPr>
      <w:r w:rsidRPr="00A62F13">
        <w:rPr>
          <w:rFonts w:cstheme="minorHAnsi"/>
          <w:iCs/>
          <w:sz w:val="24"/>
          <w:szCs w:val="24"/>
        </w:rPr>
        <w:t xml:space="preserve">Z uwagi na fakt, iż podczas przeprowadzania czynności kontrolnych w </w:t>
      </w:r>
      <w:r w:rsidR="008E45A7">
        <w:rPr>
          <w:rFonts w:cstheme="minorHAnsi"/>
          <w:iCs/>
          <w:sz w:val="24"/>
          <w:szCs w:val="24"/>
        </w:rPr>
        <w:t>Placówce</w:t>
      </w:r>
      <w:r w:rsidRPr="00A62F13">
        <w:rPr>
          <w:rFonts w:cstheme="minorHAnsi"/>
          <w:iCs/>
          <w:sz w:val="24"/>
          <w:szCs w:val="24"/>
        </w:rPr>
        <w:t xml:space="preserve"> w </w:t>
      </w:r>
      <w:r w:rsidRPr="008E45A7">
        <w:rPr>
          <w:rFonts w:cstheme="minorHAnsi"/>
          <w:iCs/>
          <w:sz w:val="24"/>
          <w:szCs w:val="24"/>
        </w:rPr>
        <w:t xml:space="preserve">dniu </w:t>
      </w:r>
      <w:r w:rsidRPr="008E45A7">
        <w:rPr>
          <w:rFonts w:cstheme="minorHAnsi"/>
          <w:color w:val="000000"/>
          <w:sz w:val="24"/>
          <w:szCs w:val="24"/>
        </w:rPr>
        <w:t>7 października 2021 r.</w:t>
      </w:r>
      <w:r w:rsidRPr="008E4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45A7">
        <w:rPr>
          <w:rFonts w:cstheme="minorHAnsi"/>
          <w:iCs/>
          <w:sz w:val="24"/>
          <w:szCs w:val="24"/>
        </w:rPr>
        <w:t xml:space="preserve">weryfikowano dokumentację osobową Dyrektora oraz wychowawcy (poz. nr 1 i 2 w Wykazie kadry), odstąpiono od jej ponownego sprawdzania. </w:t>
      </w:r>
    </w:p>
    <w:p w14:paraId="2B998F11" w14:textId="26C2496A" w:rsidR="00A07512" w:rsidRDefault="00DA136D" w:rsidP="000C7793">
      <w:pPr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A62F13">
        <w:rPr>
          <w:rFonts w:cstheme="minorHAnsi"/>
          <w:iCs/>
          <w:sz w:val="24"/>
          <w:szCs w:val="24"/>
        </w:rPr>
        <w:t xml:space="preserve">Ustalono wówczas, że </w:t>
      </w:r>
      <w:r w:rsidRPr="00A62F13">
        <w:rPr>
          <w:rFonts w:cstheme="minorHAnsi"/>
          <w:sz w:val="24"/>
          <w:szCs w:val="24"/>
        </w:rPr>
        <w:t xml:space="preserve">Dyrektor spełniał wymogi kwalifikacyjne przewidziane dla osób </w:t>
      </w:r>
      <w:r w:rsidR="000C7793" w:rsidRPr="00DA136D">
        <w:rPr>
          <w:rFonts w:eastAsia="NSimSun" w:cstheme="minorHAnsi"/>
          <w:kern w:val="3"/>
          <w:sz w:val="24"/>
          <w:szCs w:val="24"/>
          <w:lang w:eastAsia="zh-CN" w:bidi="hi-IN"/>
        </w:rPr>
        <w:t>kierujących placówką opiekuńczo-wychowawczą typu rodzinnego, określone w art. 97</w:t>
      </w:r>
      <w:r w:rsidR="00A07512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 </w:t>
      </w:r>
      <w:r w:rsidR="000C7793">
        <w:rPr>
          <w:rFonts w:eastAsia="NSimSun" w:cstheme="minorHAnsi"/>
          <w:kern w:val="3"/>
          <w:sz w:val="24"/>
          <w:szCs w:val="24"/>
          <w:lang w:eastAsia="zh-CN" w:bidi="hi-IN"/>
        </w:rPr>
        <w:t>ust.</w:t>
      </w:r>
      <w:r w:rsidR="00A07512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 </w:t>
      </w:r>
      <w:r w:rsidR="0087684E">
        <w:rPr>
          <w:rFonts w:eastAsia="NSimSun" w:cstheme="minorHAnsi"/>
          <w:kern w:val="3"/>
          <w:sz w:val="24"/>
          <w:szCs w:val="24"/>
          <w:lang w:eastAsia="zh-CN" w:bidi="hi-IN"/>
        </w:rPr>
        <w:t>3</w:t>
      </w:r>
      <w:r w:rsidR="00A07512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 pkt 3-5 oraz ust.</w:t>
      </w:r>
      <w:r w:rsidR="000C7793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 </w:t>
      </w:r>
      <w:r w:rsidR="000C7793" w:rsidRPr="00DA136D">
        <w:rPr>
          <w:rFonts w:eastAsia="NSimSun" w:cstheme="minorHAnsi"/>
          <w:kern w:val="3"/>
          <w:sz w:val="24"/>
          <w:szCs w:val="24"/>
          <w:lang w:eastAsia="zh-CN" w:bidi="hi-IN"/>
        </w:rPr>
        <w:t>4 ustawy</w:t>
      </w:r>
      <w:r w:rsidR="000C7793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 wrispz.</w:t>
      </w:r>
      <w:r w:rsidR="000C7793" w:rsidRPr="000C7793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 </w:t>
      </w:r>
      <w:r w:rsidR="000C7793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Także </w:t>
      </w:r>
      <w:r w:rsidR="000C7793" w:rsidRPr="00DA136D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zatrudniony w Placówce wychowawca </w:t>
      </w:r>
      <w:r w:rsidRPr="00A62F13">
        <w:rPr>
          <w:rFonts w:cstheme="minorHAnsi"/>
          <w:sz w:val="24"/>
          <w:szCs w:val="24"/>
        </w:rPr>
        <w:t>posiadał kwalifikacje</w:t>
      </w:r>
      <w:r w:rsidR="00A07512">
        <w:rPr>
          <w:rFonts w:cstheme="minorHAnsi"/>
          <w:sz w:val="24"/>
          <w:szCs w:val="24"/>
        </w:rPr>
        <w:t xml:space="preserve"> określone </w:t>
      </w:r>
      <w:r w:rsidRPr="00A62F13">
        <w:rPr>
          <w:rFonts w:cstheme="minorHAnsi"/>
          <w:sz w:val="24"/>
          <w:szCs w:val="24"/>
        </w:rPr>
        <w:t xml:space="preserve">w art. 98 ust. </w:t>
      </w:r>
      <w:r w:rsidR="00A07512">
        <w:rPr>
          <w:rFonts w:cstheme="minorHAnsi"/>
          <w:sz w:val="24"/>
          <w:szCs w:val="24"/>
        </w:rPr>
        <w:t>2, a także ust.</w:t>
      </w:r>
      <w:r w:rsidRPr="00A62F13">
        <w:rPr>
          <w:rFonts w:cstheme="minorHAnsi"/>
          <w:sz w:val="24"/>
          <w:szCs w:val="24"/>
        </w:rPr>
        <w:t xml:space="preserve"> 3 pkt 1-3 ustawy wrispz. </w:t>
      </w:r>
    </w:p>
    <w:p w14:paraId="2FF7292A" w14:textId="5E70C29A" w:rsidR="00DA136D" w:rsidRDefault="00DA136D" w:rsidP="00A07512">
      <w:pPr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A62F13">
        <w:rPr>
          <w:rFonts w:cstheme="minorHAnsi"/>
          <w:sz w:val="24"/>
          <w:szCs w:val="24"/>
        </w:rPr>
        <w:t xml:space="preserve">Kontrolującym przedłożono aktualne zaświadczenia lekarskie, potwierdzające, że Dyrektor oraz </w:t>
      </w:r>
      <w:r w:rsidR="00A07512">
        <w:rPr>
          <w:rFonts w:cstheme="minorHAnsi"/>
          <w:sz w:val="24"/>
          <w:szCs w:val="24"/>
        </w:rPr>
        <w:t xml:space="preserve">wychowawca </w:t>
      </w:r>
      <w:r w:rsidRPr="00A62F13">
        <w:rPr>
          <w:rFonts w:cstheme="minorHAnsi"/>
          <w:sz w:val="24"/>
          <w:szCs w:val="24"/>
        </w:rPr>
        <w:t xml:space="preserve">są zdolni do wykonywania pracy, odpowiednio do art. 97 ust. </w:t>
      </w:r>
      <w:r w:rsidR="00376318">
        <w:rPr>
          <w:rFonts w:cstheme="minorHAnsi"/>
          <w:sz w:val="24"/>
          <w:szCs w:val="24"/>
        </w:rPr>
        <w:t>4</w:t>
      </w:r>
      <w:r w:rsidRPr="00A62F13">
        <w:rPr>
          <w:rFonts w:cstheme="minorHAnsi"/>
          <w:sz w:val="24"/>
          <w:szCs w:val="24"/>
        </w:rPr>
        <w:t xml:space="preserve"> pkt 6 </w:t>
      </w:r>
      <w:r w:rsidR="00A07512">
        <w:rPr>
          <w:rFonts w:cstheme="minorHAnsi"/>
          <w:sz w:val="24"/>
          <w:szCs w:val="24"/>
        </w:rPr>
        <w:t xml:space="preserve">ustawy wrispz (w przypadku Dyrektora) </w:t>
      </w:r>
      <w:r w:rsidRPr="00A62F13">
        <w:rPr>
          <w:rFonts w:cstheme="minorHAnsi"/>
          <w:sz w:val="24"/>
          <w:szCs w:val="24"/>
        </w:rPr>
        <w:t xml:space="preserve">i art.  98 ust. </w:t>
      </w:r>
      <w:r w:rsidR="00376318">
        <w:rPr>
          <w:rFonts w:cstheme="minorHAnsi"/>
          <w:sz w:val="24"/>
          <w:szCs w:val="24"/>
        </w:rPr>
        <w:t xml:space="preserve">2 i </w:t>
      </w:r>
      <w:r w:rsidRPr="00A62F13">
        <w:rPr>
          <w:rFonts w:cstheme="minorHAnsi"/>
          <w:sz w:val="24"/>
          <w:szCs w:val="24"/>
        </w:rPr>
        <w:t>3 pkt 4 ustawy wrispz</w:t>
      </w:r>
      <w:r w:rsidR="00A07512">
        <w:rPr>
          <w:rFonts w:cstheme="minorHAnsi"/>
          <w:sz w:val="24"/>
          <w:szCs w:val="24"/>
        </w:rPr>
        <w:t xml:space="preserve"> (w przypadku wychowawcy)</w:t>
      </w:r>
      <w:r w:rsidRPr="00A62F13">
        <w:rPr>
          <w:rFonts w:cstheme="minorHAnsi"/>
          <w:sz w:val="24"/>
          <w:szCs w:val="24"/>
        </w:rPr>
        <w:t>.</w:t>
      </w:r>
    </w:p>
    <w:p w14:paraId="2DF45DE2" w14:textId="172B140D" w:rsidR="00F07025" w:rsidRPr="00B804FC" w:rsidRDefault="00F07025" w:rsidP="009F3BFF">
      <w:pPr>
        <w:pStyle w:val="Standard"/>
        <w:tabs>
          <w:tab w:val="left" w:pos="284"/>
        </w:tabs>
        <w:spacing w:after="120" w:line="276" w:lineRule="auto"/>
        <w:jc w:val="both"/>
        <w:rPr>
          <w:rFonts w:asciiTheme="minorHAnsi" w:eastAsia="NSimSun" w:hAnsiTheme="minorHAnsi" w:cstheme="minorHAnsi"/>
          <w:lang w:eastAsia="zh-CN" w:bidi="hi-IN"/>
        </w:rPr>
      </w:pPr>
      <w:r w:rsidRPr="00B804FC">
        <w:rPr>
          <w:rFonts w:asciiTheme="minorHAnsi" w:hAnsiTheme="minorHAnsi" w:cstheme="minorHAnsi"/>
        </w:rPr>
        <w:t>Ponadto zespołowi inspektorów przedłożono wydruki</w:t>
      </w:r>
      <w:r w:rsidR="005400DD" w:rsidRPr="00B804FC">
        <w:rPr>
          <w:rFonts w:asciiTheme="minorHAnsi" w:hAnsiTheme="minorHAnsi" w:cstheme="minorHAnsi"/>
        </w:rPr>
        <w:t xml:space="preserve"> z Krajowego Rejestru Karnego</w:t>
      </w:r>
      <w:r w:rsidRPr="00B804FC">
        <w:rPr>
          <w:rFonts w:asciiTheme="minorHAnsi" w:hAnsiTheme="minorHAnsi" w:cstheme="minorHAnsi"/>
        </w:rPr>
        <w:t xml:space="preserve">, potwierdzające, że </w:t>
      </w:r>
      <w:r w:rsidR="005400DD" w:rsidRPr="00B804FC">
        <w:rPr>
          <w:rFonts w:asciiTheme="minorHAnsi" w:hAnsiTheme="minorHAnsi" w:cstheme="minorHAnsi"/>
        </w:rPr>
        <w:t xml:space="preserve">zarówno Dyrektor, jak i wychowawca nie figurują w kartotece karnej </w:t>
      </w:r>
      <w:r w:rsidR="005400DD" w:rsidRPr="00B804FC">
        <w:rPr>
          <w:rFonts w:asciiTheme="minorHAnsi" w:eastAsia="NSimSun" w:hAnsiTheme="minorHAnsi" w:cstheme="minorHAnsi"/>
          <w:b/>
          <w:lang w:eastAsia="zh-CN" w:bidi="hi-IN"/>
        </w:rPr>
        <w:t>/akta kontroli str. 2</w:t>
      </w:r>
      <w:r w:rsidR="00B804FC">
        <w:rPr>
          <w:rFonts w:asciiTheme="minorHAnsi" w:eastAsia="NSimSun" w:hAnsiTheme="minorHAnsi" w:cstheme="minorHAnsi"/>
          <w:b/>
          <w:lang w:eastAsia="zh-CN" w:bidi="hi-IN"/>
        </w:rPr>
        <w:t>8</w:t>
      </w:r>
      <w:r w:rsidR="005400DD" w:rsidRPr="00B804FC">
        <w:rPr>
          <w:rFonts w:asciiTheme="minorHAnsi" w:eastAsia="NSimSun" w:hAnsiTheme="minorHAnsi" w:cstheme="minorHAnsi"/>
          <w:b/>
          <w:lang w:eastAsia="zh-CN" w:bidi="hi-IN"/>
        </w:rPr>
        <w:t>-2</w:t>
      </w:r>
      <w:r w:rsidR="00B804FC">
        <w:rPr>
          <w:rFonts w:asciiTheme="minorHAnsi" w:eastAsia="NSimSun" w:hAnsiTheme="minorHAnsi" w:cstheme="minorHAnsi"/>
          <w:b/>
          <w:lang w:eastAsia="zh-CN" w:bidi="hi-IN"/>
        </w:rPr>
        <w:t>9</w:t>
      </w:r>
      <w:r w:rsidR="005400DD" w:rsidRPr="00B804FC">
        <w:rPr>
          <w:rFonts w:asciiTheme="minorHAnsi" w:eastAsia="NSimSun" w:hAnsiTheme="minorHAnsi" w:cstheme="minorHAnsi"/>
          <w:b/>
          <w:lang w:eastAsia="zh-CN" w:bidi="hi-IN"/>
        </w:rPr>
        <w:t>/</w:t>
      </w:r>
      <w:r w:rsidR="005400DD" w:rsidRPr="00B804FC">
        <w:rPr>
          <w:rFonts w:asciiTheme="minorHAnsi" w:eastAsia="NSimSun" w:hAnsiTheme="minorHAnsi" w:cstheme="minorHAnsi"/>
          <w:lang w:eastAsia="zh-CN" w:bidi="hi-IN"/>
        </w:rPr>
        <w:t>.</w:t>
      </w:r>
    </w:p>
    <w:p w14:paraId="0968F07A" w14:textId="15888A9C" w:rsidR="009741B2" w:rsidRPr="00A62F13" w:rsidRDefault="009741B2" w:rsidP="009F3BFF">
      <w:pPr>
        <w:tabs>
          <w:tab w:val="left" w:pos="284"/>
        </w:tabs>
        <w:spacing w:after="0"/>
        <w:jc w:val="both"/>
        <w:rPr>
          <w:rFonts w:eastAsia="Times New Roman" w:cstheme="minorHAnsi"/>
          <w:sz w:val="24"/>
          <w:szCs w:val="24"/>
        </w:rPr>
      </w:pPr>
      <w:r w:rsidRPr="009F3BFF">
        <w:rPr>
          <w:rFonts w:eastAsia="Times New Roman" w:cstheme="minorHAnsi"/>
          <w:sz w:val="24"/>
          <w:szCs w:val="24"/>
          <w:lang w:eastAsia="pl-PL"/>
        </w:rPr>
        <w:t>Zgodnie z obowiązującymi przepisami</w:t>
      </w:r>
      <w:r w:rsidR="004E6E46" w:rsidRPr="009F3BFF">
        <w:rPr>
          <w:rFonts w:eastAsia="Times New Roman" w:cstheme="minorHAnsi"/>
          <w:sz w:val="24"/>
          <w:szCs w:val="24"/>
          <w:lang w:eastAsia="pl-PL"/>
        </w:rPr>
        <w:t>,</w:t>
      </w:r>
      <w:r w:rsidRPr="009F3BFF">
        <w:rPr>
          <w:rFonts w:eastAsia="Times New Roman" w:cstheme="minorHAnsi"/>
          <w:sz w:val="24"/>
          <w:szCs w:val="24"/>
          <w:lang w:eastAsia="pl-PL"/>
        </w:rPr>
        <w:t xml:space="preserve"> zarówno Dyrektor (o czym mowa w art. 97 ust. 3 pkt 5a ustawy wrispz), jak i </w:t>
      </w:r>
      <w:r w:rsidR="003715F0" w:rsidRPr="009F3BFF">
        <w:rPr>
          <w:rFonts w:eastAsia="Times New Roman" w:cstheme="minorHAnsi"/>
          <w:sz w:val="24"/>
          <w:szCs w:val="24"/>
          <w:lang w:eastAsia="pl-PL"/>
        </w:rPr>
        <w:t xml:space="preserve">osoby pracujące z dziećmi w placówce opiekuńczo-wychowawczej </w:t>
      </w:r>
      <w:r w:rsidRPr="009F3BFF">
        <w:rPr>
          <w:rFonts w:eastAsia="Times New Roman" w:cstheme="minorHAnsi"/>
          <w:sz w:val="24"/>
          <w:szCs w:val="24"/>
          <w:lang w:eastAsia="pl-PL"/>
        </w:rPr>
        <w:t>(</w:t>
      </w:r>
      <w:r w:rsidR="004E6E46" w:rsidRPr="009F3BFF">
        <w:rPr>
          <w:rFonts w:eastAsia="Times New Roman" w:cstheme="minorHAnsi"/>
          <w:sz w:val="24"/>
          <w:szCs w:val="24"/>
          <w:lang w:eastAsia="pl-PL"/>
        </w:rPr>
        <w:t xml:space="preserve">stosownie do </w:t>
      </w:r>
      <w:r w:rsidRPr="009F3BFF">
        <w:rPr>
          <w:rFonts w:eastAsia="Times New Roman" w:cstheme="minorHAnsi"/>
          <w:sz w:val="24"/>
          <w:szCs w:val="24"/>
          <w:lang w:eastAsia="pl-PL"/>
        </w:rPr>
        <w:t>art. 98 ust. 3 pkt 3a ustawy wrispz),  mogą pełnić swe funkcje pod warunkiem, iż nie figurują</w:t>
      </w:r>
      <w:r w:rsidR="009F3BFF">
        <w:rPr>
          <w:rFonts w:eastAsia="Times New Roman" w:cstheme="minorHAnsi"/>
          <w:sz w:val="24"/>
          <w:szCs w:val="24"/>
          <w:lang w:eastAsia="pl-PL"/>
        </w:rPr>
        <w:br/>
      </w:r>
      <w:r w:rsidRPr="009F3BFF">
        <w:rPr>
          <w:rFonts w:eastAsia="Times New Roman" w:cstheme="minorHAnsi"/>
          <w:sz w:val="24"/>
          <w:szCs w:val="24"/>
          <w:lang w:eastAsia="pl-PL"/>
        </w:rPr>
        <w:t>w bazie danych Rejestru</w:t>
      </w:r>
      <w:r w:rsidR="009F3BFF" w:rsidRPr="009F3BFF">
        <w:rPr>
          <w:rFonts w:eastAsia="Times New Roman" w:cstheme="minorHAnsi"/>
          <w:sz w:val="24"/>
          <w:szCs w:val="24"/>
          <w:lang w:eastAsia="pl-PL"/>
        </w:rPr>
        <w:t xml:space="preserve"> Sprawców Przestępstw na Tle Seksualnym z dostępem ograniczonym</w:t>
      </w:r>
      <w:r w:rsidR="009F3BFF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A62F13">
        <w:rPr>
          <w:rFonts w:eastAsia="Times New Roman" w:cstheme="minorHAnsi"/>
          <w:sz w:val="24"/>
          <w:szCs w:val="24"/>
        </w:rPr>
        <w:t>W myśl art.</w:t>
      </w:r>
      <w:r w:rsidRPr="00A62F13">
        <w:rPr>
          <w:rFonts w:eastAsia="Times New Roman" w:cstheme="minorHAnsi"/>
          <w:color w:val="00B0F0"/>
          <w:sz w:val="24"/>
          <w:szCs w:val="24"/>
        </w:rPr>
        <w:t xml:space="preserve"> </w:t>
      </w:r>
      <w:r w:rsidRPr="00A62F13">
        <w:rPr>
          <w:rFonts w:eastAsia="Times New Roman" w:cstheme="minorHAnsi"/>
          <w:sz w:val="24"/>
          <w:szCs w:val="24"/>
        </w:rPr>
        <w:t xml:space="preserve">7b ust. 2 ustawy wrispz, informacje o figurowaniu albo niefigurowaniu w bazie danych Rejestru, w odniesieniu do Dyrektora oraz pracowników Placówki sprawdza i potwierdza </w:t>
      </w:r>
      <w:r w:rsidRPr="00A62F13">
        <w:rPr>
          <w:rFonts w:eastAsia="Times New Roman" w:cstheme="minorHAnsi"/>
          <w:b/>
          <w:bCs/>
          <w:sz w:val="24"/>
          <w:szCs w:val="24"/>
        </w:rPr>
        <w:t>pracodawca</w:t>
      </w:r>
      <w:r w:rsidRPr="00A62F13">
        <w:rPr>
          <w:rFonts w:eastAsia="Times New Roman" w:cstheme="minorHAnsi"/>
          <w:sz w:val="24"/>
          <w:szCs w:val="24"/>
        </w:rPr>
        <w:t xml:space="preserve">. Wskazać należy również, że stosownie do przepisów 7b ust. 1 ustawy wrispz i art. 12 pkt 6 ustawy z dnia 13 maja 2016 r. o przeciwdziałaniu zagrożeniom przestępczością na tle seksualnym i ochronie małoletnich (Dz.U. 2023 poz. </w:t>
      </w:r>
      <w:r w:rsidR="002C5CF0">
        <w:rPr>
          <w:rFonts w:eastAsia="Times New Roman" w:cstheme="minorHAnsi"/>
          <w:sz w:val="24"/>
          <w:szCs w:val="24"/>
        </w:rPr>
        <w:t>1304</w:t>
      </w:r>
      <w:r w:rsidRPr="00A62F13">
        <w:rPr>
          <w:rFonts w:eastAsia="Times New Roman" w:cstheme="minorHAnsi"/>
          <w:sz w:val="24"/>
          <w:szCs w:val="24"/>
        </w:rPr>
        <w:t xml:space="preserve">) pracodawca winien zweryfikować daną osobę w Rejestrze jeszcze przed zatrudnieniem. Natomiast w odniesieniu do osób zatrudnionych przed dniem wejścia w życie zmian do ustawy wrispz, pracodawca obowiązek ten winien </w:t>
      </w:r>
      <w:r w:rsidR="004E6E46">
        <w:rPr>
          <w:rFonts w:eastAsia="Times New Roman" w:cstheme="minorHAnsi"/>
          <w:sz w:val="24"/>
          <w:szCs w:val="24"/>
        </w:rPr>
        <w:t xml:space="preserve">był </w:t>
      </w:r>
      <w:r w:rsidRPr="00A62F13">
        <w:rPr>
          <w:rFonts w:eastAsia="Times New Roman" w:cstheme="minorHAnsi"/>
          <w:sz w:val="24"/>
          <w:szCs w:val="24"/>
        </w:rPr>
        <w:t xml:space="preserve">wypełnić w terminie 6 miesięcy od dnia wejścia w życie tychże zmian, tj. </w:t>
      </w:r>
      <w:r w:rsidRPr="008E45A7">
        <w:rPr>
          <w:rFonts w:eastAsia="Times New Roman" w:cstheme="minorHAnsi"/>
          <w:b/>
          <w:bCs/>
          <w:sz w:val="24"/>
          <w:szCs w:val="24"/>
        </w:rPr>
        <w:t>od 1 lutego 2023 r.</w:t>
      </w:r>
      <w:r w:rsidRPr="00A62F13">
        <w:rPr>
          <w:rFonts w:eastAsia="Times New Roman" w:cstheme="minorHAnsi"/>
          <w:sz w:val="24"/>
          <w:szCs w:val="24"/>
        </w:rPr>
        <w:t xml:space="preserve"> </w:t>
      </w:r>
      <w:r w:rsidRPr="00A62F13">
        <w:rPr>
          <w:rFonts w:eastAsia="Calibri" w:cstheme="minorHAnsi"/>
          <w:b/>
          <w:bCs/>
          <w:color w:val="000000"/>
          <w:sz w:val="24"/>
          <w:szCs w:val="24"/>
        </w:rPr>
        <w:t>do 31 lipca</w:t>
      </w:r>
      <w:r w:rsidR="00476143" w:rsidRPr="00A62F13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  <w:r w:rsidRPr="00A62F13">
        <w:rPr>
          <w:rFonts w:eastAsia="Calibri" w:cstheme="minorHAnsi"/>
          <w:b/>
          <w:bCs/>
          <w:color w:val="000000"/>
          <w:sz w:val="24"/>
          <w:szCs w:val="24"/>
        </w:rPr>
        <w:t>2023 r.</w:t>
      </w:r>
      <w:r w:rsidRPr="00A62F13">
        <w:rPr>
          <w:rFonts w:eastAsia="Times New Roman" w:cstheme="minorHAnsi"/>
          <w:sz w:val="24"/>
          <w:szCs w:val="24"/>
        </w:rPr>
        <w:t>, o czym stanowi art. 22 ust. 2 ustawy z dnia 7 października 2022 r. o zmianie ustawy</w:t>
      </w:r>
      <w:r w:rsidRPr="00A62F13">
        <w:rPr>
          <w:rFonts w:eastAsia="Times New Roman" w:cstheme="minorHAnsi"/>
          <w:sz w:val="24"/>
          <w:szCs w:val="24"/>
        </w:rPr>
        <w:br/>
        <w:t>o wspieraniu rodziny i systemie pieczy zastępczej oraz niektórych innych ustaw (Dz.U. 2022, poz. 2140).</w:t>
      </w:r>
    </w:p>
    <w:p w14:paraId="7EB55C98" w14:textId="72F9B65C" w:rsidR="004603F0" w:rsidRPr="008E45A7" w:rsidRDefault="009741B2" w:rsidP="00593492">
      <w:pPr>
        <w:spacing w:after="0" w:line="276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2F13">
        <w:rPr>
          <w:rFonts w:eastAsia="Times New Roman" w:cstheme="minorHAnsi"/>
          <w:sz w:val="24"/>
          <w:szCs w:val="24"/>
        </w:rPr>
        <w:t>Kontrolującym przedłożono wydruki</w:t>
      </w:r>
      <w:r w:rsidR="00C60153">
        <w:rPr>
          <w:rFonts w:eastAsia="Times New Roman" w:cstheme="minorHAnsi"/>
          <w:sz w:val="24"/>
          <w:szCs w:val="24"/>
        </w:rPr>
        <w:t xml:space="preserve"> z Rejestru</w:t>
      </w:r>
      <w:r w:rsidRPr="00A62F13">
        <w:rPr>
          <w:rFonts w:eastAsia="Times New Roman" w:cstheme="minorHAnsi"/>
          <w:sz w:val="24"/>
          <w:szCs w:val="24"/>
        </w:rPr>
        <w:t xml:space="preserve">, potwierdzające, że </w:t>
      </w:r>
      <w:r w:rsidR="00C60153">
        <w:rPr>
          <w:rFonts w:eastAsia="Times New Roman" w:cstheme="minorHAnsi"/>
          <w:sz w:val="24"/>
          <w:szCs w:val="24"/>
        </w:rPr>
        <w:t xml:space="preserve">Dyrektor oraz wychowawca </w:t>
      </w:r>
      <w:r w:rsidR="003715F0" w:rsidRPr="00A62F13">
        <w:rPr>
          <w:rFonts w:eastAsia="Times New Roman" w:cstheme="minorHAnsi"/>
          <w:sz w:val="24"/>
          <w:szCs w:val="24"/>
        </w:rPr>
        <w:t xml:space="preserve"> </w:t>
      </w:r>
      <w:r w:rsidR="00C60153" w:rsidRPr="00A62F13">
        <w:rPr>
          <w:rFonts w:eastAsia="Times New Roman" w:cstheme="minorHAnsi"/>
          <w:sz w:val="24"/>
          <w:szCs w:val="24"/>
        </w:rPr>
        <w:t>(zatrudni</w:t>
      </w:r>
      <w:r w:rsidR="00C60153">
        <w:rPr>
          <w:rFonts w:eastAsia="Times New Roman" w:cstheme="minorHAnsi"/>
          <w:sz w:val="24"/>
          <w:szCs w:val="24"/>
        </w:rPr>
        <w:t>e</w:t>
      </w:r>
      <w:r w:rsidR="00C60153" w:rsidRPr="00A62F13">
        <w:rPr>
          <w:rFonts w:eastAsia="Times New Roman" w:cstheme="minorHAnsi"/>
          <w:sz w:val="24"/>
          <w:szCs w:val="24"/>
        </w:rPr>
        <w:t>n</w:t>
      </w:r>
      <w:r w:rsidR="00C60153">
        <w:rPr>
          <w:rFonts w:eastAsia="Times New Roman" w:cstheme="minorHAnsi"/>
          <w:sz w:val="24"/>
          <w:szCs w:val="24"/>
        </w:rPr>
        <w:t>i</w:t>
      </w:r>
      <w:r w:rsidR="00C60153" w:rsidRPr="00A62F13">
        <w:rPr>
          <w:rFonts w:eastAsia="Times New Roman" w:cstheme="minorHAnsi"/>
          <w:sz w:val="24"/>
          <w:szCs w:val="24"/>
        </w:rPr>
        <w:t xml:space="preserve"> w </w:t>
      </w:r>
      <w:r w:rsidR="00C60153">
        <w:rPr>
          <w:rFonts w:eastAsia="Times New Roman" w:cstheme="minorHAnsi"/>
          <w:sz w:val="24"/>
          <w:szCs w:val="24"/>
        </w:rPr>
        <w:t>Placówce</w:t>
      </w:r>
      <w:r w:rsidR="00C60153" w:rsidRPr="00A62F13">
        <w:rPr>
          <w:rFonts w:eastAsia="Times New Roman" w:cstheme="minorHAnsi"/>
          <w:sz w:val="24"/>
          <w:szCs w:val="24"/>
        </w:rPr>
        <w:t xml:space="preserve"> od </w:t>
      </w:r>
      <w:r w:rsidR="00C60153" w:rsidRPr="00C60153">
        <w:rPr>
          <w:rFonts w:eastAsia="Times New Roman" w:cstheme="minorHAnsi"/>
          <w:sz w:val="24"/>
          <w:szCs w:val="24"/>
        </w:rPr>
        <w:t>01 stycznia 2011 r.</w:t>
      </w:r>
      <w:r w:rsidR="00C60153" w:rsidRPr="004603F0">
        <w:rPr>
          <w:rFonts w:cstheme="minorHAnsi"/>
          <w:bCs/>
          <w:sz w:val="24"/>
          <w:szCs w:val="24"/>
        </w:rPr>
        <w:t>)</w:t>
      </w:r>
      <w:r w:rsidR="004603F0">
        <w:rPr>
          <w:rFonts w:cstheme="minorHAnsi"/>
          <w:b/>
          <w:sz w:val="24"/>
          <w:szCs w:val="24"/>
        </w:rPr>
        <w:t xml:space="preserve"> </w:t>
      </w:r>
      <w:r w:rsidRPr="00A62F13">
        <w:rPr>
          <w:rFonts w:eastAsia="Times New Roman" w:cstheme="minorHAnsi"/>
          <w:sz w:val="24"/>
          <w:szCs w:val="24"/>
        </w:rPr>
        <w:t>zostali zweryfikowani w Rejestrze</w:t>
      </w:r>
      <w:r w:rsidR="00C60153">
        <w:rPr>
          <w:rFonts w:eastAsia="Times New Roman" w:cstheme="minorHAnsi"/>
          <w:sz w:val="24"/>
          <w:szCs w:val="24"/>
        </w:rPr>
        <w:t xml:space="preserve"> 13 marca 2023 r. przez Powiatowe Centrum Pomocy Rodzinie </w:t>
      </w:r>
      <w:r w:rsidR="004603F0">
        <w:rPr>
          <w:rFonts w:eastAsia="Times New Roman" w:cstheme="minorHAnsi"/>
          <w:sz w:val="24"/>
          <w:szCs w:val="24"/>
        </w:rPr>
        <w:t>w Ełku</w:t>
      </w:r>
      <w:r w:rsidR="008E45A7">
        <w:rPr>
          <w:rFonts w:eastAsia="Times New Roman" w:cstheme="minorHAnsi"/>
          <w:sz w:val="24"/>
          <w:szCs w:val="24"/>
        </w:rPr>
        <w:t xml:space="preserve"> </w:t>
      </w:r>
      <w:r w:rsidR="008E45A7" w:rsidRPr="00A62F13">
        <w:rPr>
          <w:rFonts w:eastAsia="Lucida Sans Unicode" w:cstheme="minorHAnsi"/>
          <w:b/>
          <w:bCs/>
          <w:kern w:val="2"/>
          <w:sz w:val="24"/>
          <w:szCs w:val="24"/>
          <w:lang w:eastAsia="pl-PL" w:bidi="pl-PL"/>
        </w:rPr>
        <w:t>/</w:t>
      </w:r>
      <w:r w:rsidR="008E45A7" w:rsidRPr="00A62F13">
        <w:rPr>
          <w:rFonts w:cstheme="minorHAnsi"/>
          <w:b/>
          <w:sz w:val="24"/>
          <w:szCs w:val="24"/>
        </w:rPr>
        <w:t xml:space="preserve">akta kontroli str. </w:t>
      </w:r>
      <w:r w:rsidR="008E45A7">
        <w:rPr>
          <w:rFonts w:cstheme="minorHAnsi"/>
          <w:b/>
          <w:sz w:val="24"/>
          <w:szCs w:val="24"/>
        </w:rPr>
        <w:t>24-2</w:t>
      </w:r>
      <w:r w:rsidR="005400DD">
        <w:rPr>
          <w:rFonts w:cstheme="minorHAnsi"/>
          <w:b/>
          <w:sz w:val="24"/>
          <w:szCs w:val="24"/>
        </w:rPr>
        <w:t xml:space="preserve">7, </w:t>
      </w:r>
      <w:r w:rsidR="00B804FC">
        <w:rPr>
          <w:rFonts w:cstheme="minorHAnsi"/>
          <w:b/>
          <w:sz w:val="24"/>
          <w:szCs w:val="24"/>
        </w:rPr>
        <w:t>30</w:t>
      </w:r>
      <w:r w:rsidR="005400DD">
        <w:rPr>
          <w:rFonts w:cstheme="minorHAnsi"/>
          <w:b/>
          <w:sz w:val="24"/>
          <w:szCs w:val="24"/>
        </w:rPr>
        <w:t>-3</w:t>
      </w:r>
      <w:r w:rsidR="00B804FC">
        <w:rPr>
          <w:rFonts w:cstheme="minorHAnsi"/>
          <w:b/>
          <w:sz w:val="24"/>
          <w:szCs w:val="24"/>
        </w:rPr>
        <w:t>1</w:t>
      </w:r>
      <w:r w:rsidR="008E45A7" w:rsidRPr="00A62F13">
        <w:rPr>
          <w:rFonts w:cstheme="minorHAnsi"/>
          <w:b/>
          <w:sz w:val="24"/>
          <w:szCs w:val="24"/>
        </w:rPr>
        <w:t>/</w:t>
      </w:r>
      <w:r w:rsidR="004603F0">
        <w:rPr>
          <w:rFonts w:eastAsia="Times New Roman" w:cstheme="minorHAnsi"/>
          <w:sz w:val="24"/>
          <w:szCs w:val="24"/>
        </w:rPr>
        <w:t xml:space="preserve">, co było niezgodne z obowiązującymi przepisami. </w:t>
      </w:r>
      <w:r w:rsidR="00593492" w:rsidRPr="00593492">
        <w:rPr>
          <w:rFonts w:eastAsia="Times New Roman" w:cstheme="minorHAnsi"/>
          <w:sz w:val="24"/>
          <w:szCs w:val="24"/>
        </w:rPr>
        <w:t xml:space="preserve">Zgodnie z art. 7 pkt 3 </w:t>
      </w:r>
      <w:r w:rsidR="00593492">
        <w:rPr>
          <w:rFonts w:eastAsia="Times New Roman" w:cstheme="minorHAnsi"/>
          <w:sz w:val="24"/>
          <w:szCs w:val="24"/>
        </w:rPr>
        <w:t xml:space="preserve">ustawy </w:t>
      </w:r>
      <w:r w:rsidR="00593492" w:rsidRPr="0013494E">
        <w:rPr>
          <w:rFonts w:eastAsia="Times New Roman" w:cstheme="minorHAnsi"/>
          <w:sz w:val="24"/>
          <w:szCs w:val="24"/>
          <w:lang w:eastAsia="pl-PL"/>
        </w:rPr>
        <w:t>z dnia 21 listopada 2008 r.</w:t>
      </w:r>
      <w:r w:rsidR="009F3BFF">
        <w:rPr>
          <w:rFonts w:eastAsia="Times New Roman" w:cstheme="minorHAnsi"/>
          <w:sz w:val="24"/>
          <w:szCs w:val="24"/>
          <w:lang w:eastAsia="pl-PL"/>
        </w:rPr>
        <w:br/>
      </w:r>
      <w:r w:rsidR="00593492" w:rsidRPr="0013494E">
        <w:rPr>
          <w:rFonts w:eastAsia="Times New Roman" w:cstheme="minorHAnsi"/>
          <w:sz w:val="24"/>
          <w:szCs w:val="24"/>
          <w:lang w:eastAsia="pl-PL"/>
        </w:rPr>
        <w:t xml:space="preserve">o pracownikach samorządowych, </w:t>
      </w:r>
      <w:bookmarkStart w:id="12" w:name="_Hlk183667267"/>
      <w:r w:rsidR="00593492" w:rsidRPr="00593492">
        <w:rPr>
          <w:rFonts w:eastAsia="Times New Roman" w:cstheme="minorHAnsi"/>
          <w:sz w:val="24"/>
          <w:szCs w:val="24"/>
        </w:rPr>
        <w:t xml:space="preserve">w imieniu pracodawcy </w:t>
      </w:r>
      <w:r w:rsidR="00593492" w:rsidRPr="00AD5CC2">
        <w:rPr>
          <w:rFonts w:cstheme="minorHAnsi"/>
          <w:kern w:val="2"/>
          <w:sz w:val="24"/>
          <w:szCs w:val="24"/>
          <w14:ligatures w14:val="standardContextual"/>
        </w:rPr>
        <w:t>c</w:t>
      </w:r>
      <w:r w:rsidR="00593492" w:rsidRPr="00AD5CC2">
        <w:rPr>
          <w:rFonts w:eastAsia="Times New Roman" w:cstheme="minorHAnsi"/>
          <w:sz w:val="24"/>
          <w:szCs w:val="24"/>
          <w:lang w:eastAsia="pl-PL"/>
        </w:rPr>
        <w:t xml:space="preserve">zynności w sprawach z zakresu prawa pracy </w:t>
      </w:r>
      <w:r w:rsidR="00593492" w:rsidRPr="00AD5CC2">
        <w:rPr>
          <w:rFonts w:eastAsia="Times New Roman" w:cstheme="minorHAnsi"/>
          <w:b/>
          <w:bCs/>
          <w:sz w:val="24"/>
          <w:szCs w:val="24"/>
          <w:lang w:eastAsia="pl-PL"/>
        </w:rPr>
        <w:t>wobec kierowników jednostek organizacyjnych</w:t>
      </w:r>
      <w:r w:rsidR="0059349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powiatów </w:t>
      </w:r>
      <w:bookmarkEnd w:id="12"/>
      <w:r w:rsidR="00593492" w:rsidRPr="00B804FC">
        <w:rPr>
          <w:rFonts w:eastAsia="Times New Roman" w:cstheme="minorHAnsi"/>
          <w:sz w:val="24"/>
          <w:szCs w:val="24"/>
          <w:lang w:eastAsia="pl-PL"/>
        </w:rPr>
        <w:t>w</w:t>
      </w:r>
      <w:r w:rsidR="00593492">
        <w:rPr>
          <w:rFonts w:eastAsia="Times New Roman" w:cstheme="minorHAnsi"/>
          <w:sz w:val="24"/>
          <w:szCs w:val="24"/>
          <w:lang w:eastAsia="pl-PL"/>
        </w:rPr>
        <w:t>inien</w:t>
      </w:r>
      <w:r w:rsidR="00593492" w:rsidRPr="00B804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D6749">
        <w:rPr>
          <w:rFonts w:eastAsia="Times New Roman" w:cstheme="minorHAnsi"/>
          <w:sz w:val="24"/>
          <w:szCs w:val="24"/>
          <w:lang w:eastAsia="pl-PL"/>
        </w:rPr>
        <w:t xml:space="preserve">wykonywać </w:t>
      </w:r>
      <w:r w:rsidR="00593492" w:rsidRPr="00AD5CC2">
        <w:rPr>
          <w:rFonts w:eastAsia="Times New Roman" w:cstheme="minorHAnsi"/>
          <w:b/>
          <w:bCs/>
          <w:sz w:val="24"/>
          <w:szCs w:val="24"/>
          <w:lang w:eastAsia="pl-PL"/>
        </w:rPr>
        <w:t>starosta</w:t>
      </w:r>
      <w:r w:rsidR="00593492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593492">
        <w:rPr>
          <w:rFonts w:eastAsia="Times New Roman" w:cstheme="minorHAnsi"/>
          <w:bCs/>
          <w:sz w:val="24"/>
          <w:szCs w:val="24"/>
          <w:lang w:eastAsia="pl-PL"/>
        </w:rPr>
        <w:t>Z</w:t>
      </w:r>
      <w:r w:rsidR="004603F0"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atem to Starosta - w myśl regulacji zawartej w art. 7b </w:t>
      </w:r>
      <w:r w:rsidR="004603F0" w:rsidRPr="00A62F13">
        <w:rPr>
          <w:rFonts w:eastAsia="Times New Roman" w:cstheme="minorHAnsi"/>
          <w:sz w:val="24"/>
          <w:szCs w:val="24"/>
        </w:rPr>
        <w:t>ust. 2 ustawy wrispz</w:t>
      </w:r>
      <w:r w:rsidR="004603F0"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 - posiada delegację do złożenia zapytania w powyższym zakresie w stosunku do Dyrektora Jednostki.</w:t>
      </w:r>
      <w:r w:rsidR="004603F0">
        <w:rPr>
          <w:rFonts w:eastAsia="Times New Roman" w:cstheme="minorHAnsi"/>
          <w:sz w:val="24"/>
          <w:szCs w:val="24"/>
        </w:rPr>
        <w:t xml:space="preserve"> </w:t>
      </w:r>
      <w:r w:rsidR="00526A0D">
        <w:rPr>
          <w:rFonts w:eastAsia="Times New Roman" w:cstheme="minorHAnsi"/>
          <w:sz w:val="24"/>
          <w:szCs w:val="24"/>
        </w:rPr>
        <w:t>Natomiast</w:t>
      </w:r>
      <w:r w:rsidR="009F3BFF">
        <w:rPr>
          <w:rFonts w:eastAsia="Times New Roman" w:cstheme="minorHAnsi"/>
          <w:sz w:val="24"/>
          <w:szCs w:val="24"/>
        </w:rPr>
        <w:br/>
      </w:r>
      <w:r w:rsidR="00526A0D">
        <w:rPr>
          <w:rFonts w:eastAsia="Times New Roman" w:cstheme="minorHAnsi"/>
          <w:sz w:val="24"/>
          <w:szCs w:val="24"/>
        </w:rPr>
        <w:t xml:space="preserve">w przypadku wychowawcy, obowiązek weryfikacji w Rejestrze spoczywał na Dyrektorze, który zatrudnił go w Placówce. </w:t>
      </w:r>
      <w:r w:rsidR="00A97E62"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7D2408AA" w14:textId="48A1314B" w:rsidR="00526A0D" w:rsidRPr="009F3BFF" w:rsidRDefault="00296B48" w:rsidP="000D4AD1">
      <w:pPr>
        <w:suppressAutoHyphens/>
        <w:overflowPunct w:val="0"/>
        <w:autoSpaceDN w:val="0"/>
        <w:spacing w:after="0" w:line="276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Dyrektor </w:t>
      </w:r>
      <w:r w:rsidR="000D4AD1">
        <w:rPr>
          <w:rFonts w:eastAsia="Times New Roman" w:cstheme="minorHAnsi"/>
          <w:bCs/>
          <w:sz w:val="24"/>
          <w:szCs w:val="24"/>
          <w:lang w:eastAsia="pl-PL"/>
        </w:rPr>
        <w:t xml:space="preserve">odnosząc się do niezweryfikowania wychowawcy w Rejestrze, </w:t>
      </w:r>
      <w:r w:rsidR="00823F4D"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w </w:t>
      </w:r>
      <w:r w:rsidR="00526A0D">
        <w:rPr>
          <w:rFonts w:eastAsia="Times New Roman" w:cstheme="minorHAnsi"/>
          <w:bCs/>
          <w:sz w:val="24"/>
          <w:szCs w:val="24"/>
          <w:lang w:eastAsia="pl-PL"/>
        </w:rPr>
        <w:t xml:space="preserve">pisemnych </w:t>
      </w:r>
      <w:r w:rsidR="00823F4D" w:rsidRPr="00A62F13">
        <w:rPr>
          <w:rFonts w:eastAsia="Times New Roman" w:cstheme="minorHAnsi"/>
          <w:bCs/>
          <w:sz w:val="24"/>
          <w:szCs w:val="24"/>
          <w:lang w:eastAsia="pl-PL"/>
        </w:rPr>
        <w:t>wyjaśnieniach wskazał</w:t>
      </w:r>
      <w:r w:rsidRPr="00A62F13">
        <w:rPr>
          <w:rFonts w:eastAsia="Times New Roman" w:cstheme="minorHAnsi"/>
          <w:bCs/>
          <w:sz w:val="24"/>
          <w:szCs w:val="24"/>
          <w:lang w:eastAsia="pl-PL"/>
        </w:rPr>
        <w:t>, że: ,,</w:t>
      </w:r>
      <w:r w:rsidR="00526A0D">
        <w:rPr>
          <w:rFonts w:eastAsia="Times New Roman" w:cstheme="minorHAnsi"/>
          <w:bCs/>
          <w:sz w:val="24"/>
          <w:szCs w:val="24"/>
          <w:lang w:eastAsia="pl-PL"/>
        </w:rPr>
        <w:t xml:space="preserve">(…) </w:t>
      </w:r>
      <w:r w:rsidR="00526A0D" w:rsidRPr="000D4AD1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informuję, iż w przewidywanym czasie składania </w:t>
      </w:r>
      <w:r w:rsidR="000D4AD1" w:rsidRPr="000D4AD1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zapytań </w:t>
      </w:r>
      <w:r w:rsidR="000D4AD1" w:rsidRPr="000D4AD1">
        <w:rPr>
          <w:rFonts w:eastAsia="Times New Roman" w:cstheme="minorHAnsi"/>
          <w:bCs/>
          <w:i/>
          <w:iCs/>
          <w:sz w:val="24"/>
          <w:szCs w:val="24"/>
          <w:lang w:eastAsia="pl-PL"/>
        </w:rPr>
        <w:lastRenderedPageBreak/>
        <w:t>weryfikujących osobę</w:t>
      </w:r>
      <w:r w:rsidR="000D4AD1">
        <w:rPr>
          <w:rFonts w:eastAsia="Times New Roman" w:cstheme="minorHAnsi"/>
          <w:bCs/>
          <w:sz w:val="24"/>
          <w:szCs w:val="24"/>
          <w:lang w:eastAsia="pl-PL"/>
        </w:rPr>
        <w:t xml:space="preserve"> (…) </w:t>
      </w:r>
      <w:r w:rsidR="000D4AD1" w:rsidRPr="000D4AD1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w Rejestrze Sprawców Przestępstw na tle seksualnym pozyskałam informację o złożeniu takiego zapytania przez organ mający nadzór merytoryczny nad działaniem Placówki Dom Rodzinny, tj. Powiatowe Centrum Pomocy Rodzinie w Ełku. Ponadto pracując z </w:t>
      </w:r>
      <w:r w:rsidR="000D4AD1" w:rsidRPr="002D6749">
        <w:rPr>
          <w:rFonts w:eastAsia="Times New Roman" w:cstheme="minorHAnsi"/>
          <w:bCs/>
          <w:sz w:val="24"/>
          <w:szCs w:val="24"/>
          <w:lang w:eastAsia="pl-PL"/>
        </w:rPr>
        <w:t xml:space="preserve">[tu dane wychowawcy] </w:t>
      </w:r>
      <w:r w:rsidR="000D4AD1" w:rsidRPr="000D4AD1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od wielu lat miałam pewność, że nie była karana za przedmiotowe przestępstwa i posiadając informację o </w:t>
      </w:r>
      <w:r w:rsidR="000D4AD1" w:rsidRPr="009F3BFF">
        <w:rPr>
          <w:rFonts w:eastAsia="Times New Roman" w:cstheme="minorHAnsi"/>
          <w:bCs/>
          <w:i/>
          <w:iCs/>
          <w:sz w:val="24"/>
          <w:szCs w:val="24"/>
          <w:lang w:eastAsia="pl-PL"/>
        </w:rPr>
        <w:t>złożeniu takiego zapytania odstąpiłam od ponownej weryfikacji</w:t>
      </w:r>
      <w:r w:rsidR="000D4AD1" w:rsidRPr="009F3BFF">
        <w:rPr>
          <w:rFonts w:eastAsia="Times New Roman" w:cstheme="minorHAnsi"/>
          <w:bCs/>
          <w:sz w:val="24"/>
          <w:szCs w:val="24"/>
          <w:lang w:eastAsia="pl-PL"/>
        </w:rPr>
        <w:t xml:space="preserve">” </w:t>
      </w:r>
      <w:r w:rsidR="000D4AD1" w:rsidRPr="009F3BFF">
        <w:rPr>
          <w:rFonts w:eastAsia="Lucida Sans Unicode" w:cstheme="minorHAnsi"/>
          <w:b/>
          <w:bCs/>
          <w:kern w:val="2"/>
          <w:sz w:val="24"/>
          <w:szCs w:val="24"/>
          <w:lang w:eastAsia="pl-PL" w:bidi="pl-PL"/>
        </w:rPr>
        <w:t>/</w:t>
      </w:r>
      <w:r w:rsidR="000D4AD1" w:rsidRPr="009F3BFF">
        <w:rPr>
          <w:rFonts w:cstheme="minorHAnsi"/>
          <w:b/>
          <w:sz w:val="24"/>
          <w:szCs w:val="24"/>
        </w:rPr>
        <w:t xml:space="preserve">akta kontroli str. </w:t>
      </w:r>
      <w:r w:rsidR="00E05A5C" w:rsidRPr="009F3BFF">
        <w:rPr>
          <w:rFonts w:cstheme="minorHAnsi"/>
          <w:b/>
          <w:sz w:val="24"/>
          <w:szCs w:val="24"/>
        </w:rPr>
        <w:t>3</w:t>
      </w:r>
      <w:r w:rsidR="006C313D" w:rsidRPr="009F3BFF">
        <w:rPr>
          <w:rFonts w:cstheme="minorHAnsi"/>
          <w:b/>
          <w:sz w:val="24"/>
          <w:szCs w:val="24"/>
        </w:rPr>
        <w:t>2</w:t>
      </w:r>
      <w:r w:rsidR="000D4AD1" w:rsidRPr="009F3BFF">
        <w:rPr>
          <w:rFonts w:cstheme="minorHAnsi"/>
          <w:b/>
          <w:sz w:val="24"/>
          <w:szCs w:val="24"/>
        </w:rPr>
        <w:t>-</w:t>
      </w:r>
      <w:r w:rsidR="00E05A5C" w:rsidRPr="009F3BFF">
        <w:rPr>
          <w:rFonts w:cstheme="minorHAnsi"/>
          <w:b/>
          <w:sz w:val="24"/>
          <w:szCs w:val="24"/>
        </w:rPr>
        <w:t>3</w:t>
      </w:r>
      <w:r w:rsidR="006C313D" w:rsidRPr="009F3BFF">
        <w:rPr>
          <w:rFonts w:cstheme="minorHAnsi"/>
          <w:b/>
          <w:sz w:val="24"/>
          <w:szCs w:val="24"/>
        </w:rPr>
        <w:t>3</w:t>
      </w:r>
      <w:r w:rsidR="000D4AD1" w:rsidRPr="009F3BFF">
        <w:rPr>
          <w:rFonts w:cstheme="minorHAnsi"/>
          <w:b/>
          <w:sz w:val="24"/>
          <w:szCs w:val="24"/>
        </w:rPr>
        <w:t>/</w:t>
      </w:r>
      <w:r w:rsidR="000D4AD1" w:rsidRPr="009F3BFF">
        <w:rPr>
          <w:rFonts w:cstheme="minorHAnsi"/>
          <w:bCs/>
          <w:sz w:val="24"/>
          <w:szCs w:val="24"/>
        </w:rPr>
        <w:t>.</w:t>
      </w:r>
    </w:p>
    <w:p w14:paraId="58333A31" w14:textId="2B4321A6" w:rsidR="00711F76" w:rsidRDefault="00711F76" w:rsidP="00711F76">
      <w:pPr>
        <w:suppressAutoHyphens/>
        <w:overflowPunct w:val="0"/>
        <w:autoSpaceDN w:val="0"/>
        <w:spacing w:after="0" w:line="276" w:lineRule="auto"/>
        <w:ind w:firstLine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F3BFF">
        <w:rPr>
          <w:rFonts w:eastAsia="Times New Roman" w:cstheme="minorHAnsi"/>
          <w:bCs/>
          <w:sz w:val="24"/>
          <w:szCs w:val="24"/>
          <w:lang w:eastAsia="pl-PL"/>
        </w:rPr>
        <w:t xml:space="preserve">Zespół inspektorów nie mógł przyjąć powyższych wyjaśnień, ponieważ nie przedłożono potwierdzenia, że to </w:t>
      </w:r>
      <w:r w:rsidRPr="009F3BFF">
        <w:rPr>
          <w:rFonts w:eastAsia="Times New Roman" w:cstheme="minorHAnsi"/>
          <w:b/>
          <w:sz w:val="24"/>
          <w:szCs w:val="24"/>
          <w:lang w:eastAsia="pl-PL"/>
        </w:rPr>
        <w:t>pracodawca</w:t>
      </w:r>
      <w:r w:rsidRPr="009F3BFF">
        <w:rPr>
          <w:rFonts w:eastAsia="Times New Roman" w:cstheme="minorHAnsi"/>
          <w:bCs/>
          <w:sz w:val="24"/>
          <w:szCs w:val="24"/>
          <w:lang w:eastAsia="pl-PL"/>
        </w:rPr>
        <w:t xml:space="preserve"> dopełnił obowiązku sprawdzenia i potwierdzenia faktu niefigurowania wychowawcy w bazie danych Rejestru.</w:t>
      </w:r>
    </w:p>
    <w:p w14:paraId="05C6FD31" w14:textId="1DFF65C5" w:rsidR="00476143" w:rsidRPr="00A62F13" w:rsidRDefault="00476143" w:rsidP="00476143">
      <w:pPr>
        <w:suppressAutoHyphens/>
        <w:overflowPunct w:val="0"/>
        <w:autoSpaceDN w:val="0"/>
        <w:spacing w:after="0" w:line="276" w:lineRule="auto"/>
        <w:ind w:firstLine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W toku kontroli, zespół inspektorów skierował do Starosty </w:t>
      </w:r>
      <w:r w:rsidR="000D4AD1">
        <w:rPr>
          <w:rFonts w:eastAsia="Times New Roman" w:cstheme="minorHAnsi"/>
          <w:bCs/>
          <w:sz w:val="24"/>
          <w:szCs w:val="24"/>
          <w:lang w:eastAsia="pl-PL"/>
        </w:rPr>
        <w:t>Ełckiego</w:t>
      </w:r>
      <w:r w:rsidRPr="00A62F13">
        <w:rPr>
          <w:rFonts w:eastAsia="Times New Roman" w:cstheme="minorHAnsi"/>
          <w:bCs/>
          <w:sz w:val="24"/>
          <w:szCs w:val="24"/>
          <w:lang w:eastAsia="pl-PL"/>
        </w:rPr>
        <w:t>, za pośrednictwem Dyrektora, zapytanie o przyczynę</w:t>
      </w:r>
      <w:r w:rsidR="009017D7"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 niezweryfikowania Dyrektora Placówki w Rejestrze przez </w:t>
      </w:r>
      <w:r w:rsidR="009017D7" w:rsidRPr="005E559D">
        <w:rPr>
          <w:rFonts w:eastAsia="Times New Roman" w:cstheme="minorHAnsi"/>
          <w:b/>
          <w:sz w:val="24"/>
          <w:szCs w:val="24"/>
          <w:lang w:eastAsia="pl-PL"/>
        </w:rPr>
        <w:t>pracodawcę</w:t>
      </w:r>
      <w:r w:rsidR="009017D7"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 w określonym przepisami prawa terminie</w:t>
      </w:r>
      <w:r w:rsidR="009D7A81"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9D7A81" w:rsidRPr="00A62F13">
        <w:rPr>
          <w:rFonts w:eastAsia="Lucida Sans Unicode" w:cstheme="minorHAnsi"/>
          <w:b/>
          <w:bCs/>
          <w:kern w:val="2"/>
          <w:sz w:val="24"/>
          <w:szCs w:val="24"/>
          <w:lang w:eastAsia="pl-PL" w:bidi="pl-PL"/>
        </w:rPr>
        <w:t>/</w:t>
      </w:r>
      <w:r w:rsidR="009D7A81" w:rsidRPr="00A62F13">
        <w:rPr>
          <w:rFonts w:cstheme="minorHAnsi"/>
          <w:b/>
          <w:sz w:val="24"/>
          <w:szCs w:val="24"/>
        </w:rPr>
        <w:t xml:space="preserve">akta kontroli str. </w:t>
      </w:r>
      <w:r w:rsidR="00E05A5C">
        <w:rPr>
          <w:rFonts w:cstheme="minorHAnsi"/>
          <w:b/>
          <w:sz w:val="24"/>
          <w:szCs w:val="24"/>
        </w:rPr>
        <w:t>3</w:t>
      </w:r>
      <w:r w:rsidR="006C313D">
        <w:rPr>
          <w:rFonts w:cstheme="minorHAnsi"/>
          <w:b/>
          <w:sz w:val="24"/>
          <w:szCs w:val="24"/>
        </w:rPr>
        <w:t>4</w:t>
      </w:r>
      <w:r w:rsidR="009D7A81" w:rsidRPr="00A62F13">
        <w:rPr>
          <w:rFonts w:cstheme="minorHAnsi"/>
          <w:b/>
          <w:sz w:val="24"/>
          <w:szCs w:val="24"/>
        </w:rPr>
        <w:t>/</w:t>
      </w:r>
      <w:r w:rsidRPr="00A62F13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6DE93D8B" w14:textId="7A77F12B" w:rsidR="00A42710" w:rsidRDefault="009017D7" w:rsidP="00A42710">
      <w:pPr>
        <w:suppressAutoHyphens/>
        <w:overflowPunct w:val="0"/>
        <w:autoSpaceDN w:val="0"/>
        <w:spacing w:after="0" w:line="276" w:lineRule="auto"/>
        <w:ind w:firstLine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Z udzielonej </w:t>
      </w:r>
      <w:r w:rsidR="00AC1E67">
        <w:rPr>
          <w:rFonts w:eastAsia="Times New Roman" w:cstheme="minorHAnsi"/>
          <w:bCs/>
          <w:sz w:val="24"/>
          <w:szCs w:val="24"/>
          <w:lang w:eastAsia="pl-PL"/>
        </w:rPr>
        <w:t xml:space="preserve">odpowiedzi </w:t>
      </w:r>
      <w:r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wynika, że ,,(…) </w:t>
      </w:r>
      <w:r w:rsidR="00AC1E67" w:rsidRPr="00017509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Dyrektor Domu Rodzinnego w Ełku została zweryfikowana w Rejestrze Sprawców na tle Seksualnym z dostępem ograniczonym w dniu 13.03.2023 r. oraz w dniu 25.04.2024 r. przez jednostkę organizacyjną Powiatu Ełckiego – Powiatowe Centrum Pomocy Rodzinie w Ełku. Powiatowe Centrum Pomocy Rodzinie w Ełku jest jednostką organizacyjną Powiatu Ełckiego. Zgodnie z art. 182 ustawy z dnia 09 czerwca 2011 r. </w:t>
      </w:r>
      <w:r w:rsidR="00A42710">
        <w:rPr>
          <w:rFonts w:eastAsia="Times New Roman" w:cstheme="minorHAnsi"/>
          <w:bCs/>
          <w:i/>
          <w:iCs/>
          <w:sz w:val="24"/>
          <w:szCs w:val="24"/>
          <w:lang w:eastAsia="pl-PL"/>
        </w:rPr>
        <w:br/>
      </w:r>
      <w:r w:rsidR="00AC1E67" w:rsidRPr="00017509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o wspieraniu rodziny i systemie pieczy zastępczej zadania powiatu w zakresie pieczy zastępczej starosta wykonuje za pośrednictwem powiatowego centrum pomocy </w:t>
      </w:r>
      <w:r w:rsidR="00017509" w:rsidRPr="00017509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rodzinie oraz organizatorów rodzinnej pieczy zastępczej. </w:t>
      </w:r>
      <w:r w:rsidR="00F57904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Wobec powyższego, biorąc pod uwagę fakt, iż PCPR posiada ustawowe kompetencje obejmujące tematykę wspierania </w:t>
      </w:r>
      <w:r w:rsidR="00A42710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pieczy zastępczej, a dodatkowo zgodnie z § 5 ust. </w:t>
      </w:r>
      <w:r w:rsidR="00A42710">
        <w:rPr>
          <w:rFonts w:eastAsia="Times New Roman" w:cstheme="minorHAnsi"/>
          <w:bCs/>
          <w:i/>
          <w:iCs/>
          <w:sz w:val="24"/>
          <w:szCs w:val="24"/>
          <w:lang w:eastAsia="pl-PL"/>
        </w:rPr>
        <w:br/>
        <w:t xml:space="preserve">9 statutu Powiatowego Centrum Pomocy Rodzinie, nadanym Uchwałą Nr XLIV.404.2014 Rady Powiatu Ełckiego z dnia 29 maja 2014 r. w sprawie nadania Statutu Powiatowego Centrum Pomocy Rodzinie oraz zgodnie z Uchwałą Nr 29.113.2023 Zarządu Powiatu Ełckiego z dnia 14 grudnia 2023 r. w sprawie ustalenia Regulaminu Organizacyjnego Powiatowego Centrum Pomocy Rodzinie w Ełku sprawuje nadzór nad działalnością m.in. pieczy zastępczej ww. Domu Rodzinnego w Ełku. Wobec powyższego, należy uznać, że zweryfikowanie Pani Dyrektor Joanny Ćwiek przez Powiatowe Centrum Pomocy Rodzinie w Ełku było wystarczające i odstąpiono od ponownej weryfikacji (…) </w:t>
      </w:r>
      <w:r w:rsidR="00A42710" w:rsidRPr="00A62F13">
        <w:rPr>
          <w:rFonts w:eastAsia="Lucida Sans Unicode" w:cstheme="minorHAnsi"/>
          <w:b/>
          <w:bCs/>
          <w:kern w:val="2"/>
          <w:sz w:val="24"/>
          <w:szCs w:val="24"/>
          <w:lang w:eastAsia="pl-PL" w:bidi="pl-PL"/>
        </w:rPr>
        <w:t>/</w:t>
      </w:r>
      <w:r w:rsidR="00A42710" w:rsidRPr="00A62F13">
        <w:rPr>
          <w:rFonts w:cstheme="minorHAnsi"/>
          <w:b/>
          <w:sz w:val="24"/>
          <w:szCs w:val="24"/>
        </w:rPr>
        <w:t xml:space="preserve">akta kontroli str. </w:t>
      </w:r>
      <w:r w:rsidR="00E05A5C">
        <w:rPr>
          <w:rFonts w:cstheme="minorHAnsi"/>
          <w:b/>
          <w:sz w:val="24"/>
          <w:szCs w:val="24"/>
        </w:rPr>
        <w:t>3</w:t>
      </w:r>
      <w:r w:rsidR="006C313D">
        <w:rPr>
          <w:rFonts w:cstheme="minorHAnsi"/>
          <w:b/>
          <w:sz w:val="24"/>
          <w:szCs w:val="24"/>
        </w:rPr>
        <w:t>4</w:t>
      </w:r>
      <w:r w:rsidR="00A42710" w:rsidRPr="00A62F13">
        <w:rPr>
          <w:rFonts w:cstheme="minorHAnsi"/>
          <w:b/>
          <w:sz w:val="24"/>
          <w:szCs w:val="24"/>
        </w:rPr>
        <w:t>-</w:t>
      </w:r>
      <w:r w:rsidR="00E05A5C">
        <w:rPr>
          <w:rFonts w:cstheme="minorHAnsi"/>
          <w:b/>
          <w:sz w:val="24"/>
          <w:szCs w:val="24"/>
        </w:rPr>
        <w:t>6</w:t>
      </w:r>
      <w:r w:rsidR="006C313D">
        <w:rPr>
          <w:rFonts w:cstheme="minorHAnsi"/>
          <w:b/>
          <w:sz w:val="24"/>
          <w:szCs w:val="24"/>
        </w:rPr>
        <w:t>2</w:t>
      </w:r>
      <w:r w:rsidR="00A42710" w:rsidRPr="00A62F13">
        <w:rPr>
          <w:rFonts w:cstheme="minorHAnsi"/>
          <w:b/>
          <w:sz w:val="24"/>
          <w:szCs w:val="24"/>
        </w:rPr>
        <w:t>/</w:t>
      </w:r>
      <w:r w:rsidR="00A42710" w:rsidRPr="00A62F13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74A59254" w14:textId="426248C0" w:rsidR="004B3A8D" w:rsidRPr="00B439A9" w:rsidRDefault="003A138D" w:rsidP="004B3A8D">
      <w:pPr>
        <w:suppressAutoHyphens/>
        <w:overflowPunct w:val="0"/>
        <w:autoSpaceDN w:val="0"/>
        <w:spacing w:after="0" w:line="276" w:lineRule="auto"/>
        <w:ind w:firstLine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B439A9">
        <w:rPr>
          <w:rFonts w:eastAsia="Times New Roman" w:cstheme="minorHAnsi"/>
          <w:bCs/>
          <w:sz w:val="24"/>
          <w:szCs w:val="24"/>
          <w:lang w:eastAsia="pl-PL"/>
        </w:rPr>
        <w:t xml:space="preserve">Przepisy § 3 pkt 2 </w:t>
      </w:r>
      <w:r w:rsidR="004B3A8D" w:rsidRPr="00B439A9">
        <w:rPr>
          <w:rFonts w:eastAsia="Times New Roman" w:cstheme="minorHAnsi"/>
          <w:bCs/>
          <w:sz w:val="24"/>
          <w:szCs w:val="24"/>
          <w:lang w:eastAsia="pl-PL"/>
        </w:rPr>
        <w:t>Statutu Powiatowego Centrum Pomocy Rodzinie w Ełku stanowią, że Centrum na podstawie Zarządzenia Starosty Ełckiego</w:t>
      </w:r>
      <w:r w:rsidR="009F3BFF" w:rsidRPr="00B439A9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4B3A8D" w:rsidRPr="00B439A9">
        <w:rPr>
          <w:rFonts w:eastAsia="Times New Roman" w:cstheme="minorHAnsi"/>
          <w:bCs/>
          <w:sz w:val="24"/>
          <w:szCs w:val="24"/>
          <w:lang w:eastAsia="pl-PL"/>
        </w:rPr>
        <w:t xml:space="preserve"> wykonuje </w:t>
      </w:r>
      <w:r w:rsidR="004B3A8D" w:rsidRPr="00B439A9">
        <w:rPr>
          <w:rFonts w:eastAsia="Times New Roman" w:cstheme="minorHAnsi"/>
          <w:b/>
          <w:sz w:val="24"/>
          <w:szCs w:val="24"/>
          <w:lang w:eastAsia="pl-PL"/>
        </w:rPr>
        <w:t>zadania organizatora</w:t>
      </w:r>
      <w:r w:rsidR="004B3A8D" w:rsidRPr="00B439A9">
        <w:rPr>
          <w:rFonts w:eastAsia="Times New Roman" w:cstheme="minorHAnsi"/>
          <w:bCs/>
          <w:sz w:val="24"/>
          <w:szCs w:val="24"/>
          <w:lang w:eastAsia="pl-PL"/>
        </w:rPr>
        <w:t xml:space="preserve"> rodzinnej pieczy zastępczej. Natomiast zgodnie z § 5 pkt 9 Statutu Starosta Ełcki przy pomocy PCPR sprawuje nadzór m.in. nad działalnością pieczy zastępczej </w:t>
      </w:r>
      <w:r w:rsidR="004B3A8D" w:rsidRPr="00B439A9">
        <w:rPr>
          <w:rFonts w:eastAsia="Lucida Sans Unicode" w:cstheme="minorHAnsi"/>
          <w:b/>
          <w:bCs/>
          <w:kern w:val="2"/>
          <w:sz w:val="24"/>
          <w:szCs w:val="24"/>
          <w:lang w:eastAsia="pl-PL" w:bidi="pl-PL"/>
        </w:rPr>
        <w:t>/</w:t>
      </w:r>
      <w:r w:rsidR="004B3A8D" w:rsidRPr="00B439A9">
        <w:rPr>
          <w:rFonts w:cstheme="minorHAnsi"/>
          <w:b/>
          <w:sz w:val="24"/>
          <w:szCs w:val="24"/>
        </w:rPr>
        <w:t>akta kontroli str. 39-43/</w:t>
      </w:r>
      <w:r w:rsidR="004B3A8D" w:rsidRPr="00B439A9"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</w:p>
    <w:p w14:paraId="4B6CD54D" w14:textId="4326D133" w:rsidR="003A138D" w:rsidRPr="00711F76" w:rsidRDefault="00711F76" w:rsidP="00711F76">
      <w:pPr>
        <w:suppressAutoHyphens/>
        <w:overflowPunct w:val="0"/>
        <w:autoSpaceDN w:val="0"/>
        <w:spacing w:after="0" w:line="276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13" w:name="_Hlk183761373"/>
      <w:r w:rsidRPr="00B439A9">
        <w:rPr>
          <w:rFonts w:eastAsia="Times New Roman" w:cstheme="minorHAnsi"/>
          <w:bCs/>
          <w:sz w:val="24"/>
          <w:szCs w:val="24"/>
          <w:lang w:eastAsia="pl-PL"/>
        </w:rPr>
        <w:t>Kontrolujący nie mogli przyjąć powyższych wyjaśnień Starosty Ełckiego, ponieważ z</w:t>
      </w:r>
      <w:r w:rsidR="004B3A8D" w:rsidRPr="00B439A9">
        <w:rPr>
          <w:rFonts w:eastAsia="Times New Roman" w:cstheme="minorHAnsi"/>
          <w:bCs/>
          <w:sz w:val="24"/>
          <w:szCs w:val="24"/>
          <w:lang w:eastAsia="pl-PL"/>
        </w:rPr>
        <w:t xml:space="preserve"> dokumentów organizacyjnych </w:t>
      </w:r>
      <w:r w:rsidR="004A0FE0" w:rsidRPr="00B439A9">
        <w:rPr>
          <w:rFonts w:eastAsia="Times New Roman" w:cstheme="minorHAnsi"/>
          <w:bCs/>
          <w:sz w:val="24"/>
          <w:szCs w:val="24"/>
          <w:lang w:eastAsia="pl-PL"/>
        </w:rPr>
        <w:t>Centrum</w:t>
      </w:r>
      <w:r w:rsidR="004B3A8D" w:rsidRPr="00B439A9">
        <w:rPr>
          <w:rFonts w:eastAsia="Times New Roman" w:cstheme="minorHAnsi"/>
          <w:bCs/>
          <w:sz w:val="24"/>
          <w:szCs w:val="24"/>
          <w:lang w:eastAsia="pl-PL"/>
        </w:rPr>
        <w:t xml:space="preserve"> nie wynika, aby </w:t>
      </w:r>
      <w:r w:rsidR="004A0FE0" w:rsidRPr="00B439A9">
        <w:rPr>
          <w:rFonts w:eastAsia="Times New Roman" w:cstheme="minorHAnsi"/>
          <w:sz w:val="24"/>
          <w:szCs w:val="24"/>
        </w:rPr>
        <w:t xml:space="preserve">wykonywało ono </w:t>
      </w:r>
      <w:r w:rsidR="003A138D" w:rsidRPr="00B439A9">
        <w:rPr>
          <w:rFonts w:eastAsia="Times New Roman" w:cstheme="minorHAnsi"/>
          <w:sz w:val="24"/>
          <w:szCs w:val="24"/>
        </w:rPr>
        <w:t xml:space="preserve">w imieniu </w:t>
      </w:r>
      <w:r w:rsidR="004B3A8D" w:rsidRPr="00B439A9">
        <w:rPr>
          <w:rFonts w:eastAsia="Times New Roman" w:cstheme="minorHAnsi"/>
          <w:sz w:val="24"/>
          <w:szCs w:val="24"/>
        </w:rPr>
        <w:t xml:space="preserve">Starosty Ełckiego </w:t>
      </w:r>
      <w:r w:rsidR="003A138D" w:rsidRPr="00B439A9">
        <w:rPr>
          <w:rFonts w:cstheme="minorHAnsi"/>
          <w:kern w:val="2"/>
          <w:sz w:val="24"/>
          <w:szCs w:val="24"/>
          <w14:ligatures w14:val="standardContextual"/>
        </w:rPr>
        <w:t>c</w:t>
      </w:r>
      <w:r w:rsidR="003A138D" w:rsidRPr="00B439A9">
        <w:rPr>
          <w:rFonts w:eastAsia="Times New Roman" w:cstheme="minorHAnsi"/>
          <w:sz w:val="24"/>
          <w:szCs w:val="24"/>
          <w:lang w:eastAsia="pl-PL"/>
        </w:rPr>
        <w:t xml:space="preserve">zynności </w:t>
      </w:r>
      <w:r w:rsidR="004A0FE0" w:rsidRPr="00B439A9">
        <w:rPr>
          <w:rFonts w:eastAsia="Times New Roman" w:cstheme="minorHAnsi"/>
          <w:sz w:val="24"/>
          <w:szCs w:val="24"/>
          <w:lang w:eastAsia="pl-PL"/>
        </w:rPr>
        <w:t xml:space="preserve">pracodawcy </w:t>
      </w:r>
      <w:r w:rsidR="003A138D" w:rsidRPr="00B439A9">
        <w:rPr>
          <w:rFonts w:eastAsia="Times New Roman" w:cstheme="minorHAnsi"/>
          <w:sz w:val="24"/>
          <w:szCs w:val="24"/>
          <w:lang w:eastAsia="pl-PL"/>
        </w:rPr>
        <w:t xml:space="preserve">w sprawach z zakresu prawa pracy wobec kierowników jednostek organizacyjnych </w:t>
      </w:r>
      <w:r w:rsidR="004B3A8D" w:rsidRPr="00B439A9">
        <w:rPr>
          <w:rFonts w:eastAsia="Times New Roman" w:cstheme="minorHAnsi"/>
          <w:sz w:val="24"/>
          <w:szCs w:val="24"/>
          <w:lang w:eastAsia="pl-PL"/>
        </w:rPr>
        <w:t>Powiatu Ełckiego.</w:t>
      </w:r>
      <w:r w:rsidRPr="00B439A9">
        <w:rPr>
          <w:rFonts w:eastAsia="Times New Roman" w:cstheme="minorHAnsi"/>
          <w:sz w:val="24"/>
          <w:szCs w:val="24"/>
          <w:lang w:eastAsia="pl-PL"/>
        </w:rPr>
        <w:t xml:space="preserve"> Ponadto </w:t>
      </w:r>
      <w:r w:rsidR="00B439A9" w:rsidRPr="00B439A9">
        <w:rPr>
          <w:rFonts w:eastAsia="Times New Roman" w:cstheme="minorHAnsi"/>
          <w:sz w:val="24"/>
          <w:szCs w:val="24"/>
          <w:lang w:eastAsia="pl-PL"/>
        </w:rPr>
        <w:t>z § 86 ust. 6 Statutu Powiatu Ełckiego(będącego załącznikiem do Uchwały nr XX.149.2016 Rady  Powiatu Ełckiego z dnia 30 czerwca 20216 r.) wynika, że zwierzchnikiem służbowym kierowników jednostek organizacyjnych powiatu jest Starosta. Zapis ten zgodny jest z umieszczonym na stro</w:t>
      </w:r>
      <w:r w:rsidRPr="00B439A9">
        <w:rPr>
          <w:rFonts w:eastAsia="Times New Roman" w:cstheme="minorHAnsi"/>
          <w:sz w:val="24"/>
          <w:szCs w:val="24"/>
          <w:lang w:eastAsia="pl-PL"/>
        </w:rPr>
        <w:t>nie BIP Starostwa Powiatowego w Ełku podział</w:t>
      </w:r>
      <w:r w:rsidR="00B439A9" w:rsidRPr="00B439A9">
        <w:rPr>
          <w:rFonts w:eastAsia="Times New Roman" w:cstheme="minorHAnsi"/>
          <w:sz w:val="24"/>
          <w:szCs w:val="24"/>
          <w:lang w:eastAsia="pl-PL"/>
        </w:rPr>
        <w:t>em</w:t>
      </w:r>
      <w:r w:rsidRPr="00B439A9">
        <w:rPr>
          <w:rFonts w:eastAsia="Times New Roman" w:cstheme="minorHAnsi"/>
          <w:sz w:val="24"/>
          <w:szCs w:val="24"/>
          <w:lang w:eastAsia="pl-PL"/>
        </w:rPr>
        <w:t xml:space="preserve"> obowiązków pomiędzy </w:t>
      </w:r>
      <w:r w:rsidR="00B439A9" w:rsidRPr="00B439A9">
        <w:rPr>
          <w:rFonts w:eastAsia="Times New Roman" w:cstheme="minorHAnsi"/>
          <w:sz w:val="24"/>
          <w:szCs w:val="24"/>
          <w:lang w:eastAsia="pl-PL"/>
        </w:rPr>
        <w:t>c</w:t>
      </w:r>
      <w:r w:rsidRPr="00B439A9">
        <w:rPr>
          <w:rFonts w:eastAsia="Times New Roman" w:cstheme="minorHAnsi"/>
          <w:sz w:val="24"/>
          <w:szCs w:val="24"/>
          <w:lang w:eastAsia="pl-PL"/>
        </w:rPr>
        <w:t>złonków Zarządu Powiatu Ełckiego, wskazujący</w:t>
      </w:r>
      <w:r w:rsidR="00B439A9" w:rsidRPr="00B439A9">
        <w:rPr>
          <w:rFonts w:eastAsia="Times New Roman" w:cstheme="minorHAnsi"/>
          <w:sz w:val="24"/>
          <w:szCs w:val="24"/>
          <w:lang w:eastAsia="pl-PL"/>
        </w:rPr>
        <w:t>m</w:t>
      </w:r>
      <w:r w:rsidRPr="00B439A9">
        <w:rPr>
          <w:rFonts w:eastAsia="Times New Roman" w:cstheme="minorHAnsi"/>
          <w:sz w:val="24"/>
          <w:szCs w:val="24"/>
          <w:lang w:eastAsia="pl-PL"/>
        </w:rPr>
        <w:t>, że to Starosta jest służbowym przełożonym wszystkich kierowników jednostek organizacyjnych powiatu</w:t>
      </w:r>
      <w:r w:rsidR="00B439A9" w:rsidRPr="00B439A9">
        <w:rPr>
          <w:rFonts w:eastAsia="Times New Roman" w:cstheme="minorHAnsi"/>
          <w:sz w:val="24"/>
          <w:szCs w:val="24"/>
          <w:lang w:eastAsia="pl-PL"/>
        </w:rPr>
        <w:t xml:space="preserve"> i to on odpowiada za politykę kadrową tychże jednostek</w:t>
      </w:r>
      <w:r w:rsidRPr="00B439A9">
        <w:rPr>
          <w:rFonts w:eastAsia="Times New Roman" w:cstheme="minorHAnsi"/>
          <w:sz w:val="24"/>
          <w:szCs w:val="24"/>
          <w:lang w:eastAsia="pl-PL"/>
        </w:rPr>
        <w:t>.</w:t>
      </w:r>
      <w:r w:rsidRPr="00711F7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bookmarkEnd w:id="13"/>
    <w:p w14:paraId="5927C181" w14:textId="657F0157" w:rsidR="00596591" w:rsidRDefault="00596591" w:rsidP="0059659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color w:val="000000"/>
          <w:sz w:val="24"/>
          <w:szCs w:val="24"/>
        </w:rPr>
        <w:lastRenderedPageBreak/>
        <w:tab/>
      </w:r>
      <w:r w:rsidR="00B804FC">
        <w:rPr>
          <w:color w:val="000000"/>
          <w:sz w:val="24"/>
          <w:szCs w:val="24"/>
        </w:rPr>
        <w:t>S</w:t>
      </w:r>
      <w:r w:rsidRPr="00596591">
        <w:rPr>
          <w:color w:val="000000"/>
          <w:sz w:val="24"/>
          <w:szCs w:val="24"/>
        </w:rPr>
        <w:t xml:space="preserve">twierdzona nieprawidłowość, dotycząca </w:t>
      </w:r>
      <w:r w:rsidRPr="002D674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braku weryfikacji</w:t>
      </w:r>
      <w:r w:rsidRPr="0059659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7684E" w:rsidRPr="002D674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 Rejestrze </w:t>
      </w:r>
      <w:r w:rsidRPr="002D674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przez pracodawcę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96591">
        <w:rPr>
          <w:rFonts w:ascii="Calibri" w:eastAsia="Times New Roman" w:hAnsi="Calibri" w:cs="Calibri"/>
          <w:sz w:val="24"/>
          <w:szCs w:val="24"/>
          <w:lang w:eastAsia="pl-PL"/>
        </w:rPr>
        <w:t xml:space="preserve">osób, o których mowa powyżej, stanowi istotne uchybienie w rozumieniu art. 197d ust. 6 ustawy wrispz. </w:t>
      </w:r>
      <w:r w:rsidRPr="00A62F13">
        <w:rPr>
          <w:rFonts w:eastAsia="Times New Roman" w:cstheme="minorHAnsi"/>
          <w:bCs/>
          <w:sz w:val="24"/>
          <w:szCs w:val="24"/>
          <w:lang w:eastAsia="pl-PL"/>
        </w:rPr>
        <w:t>Przyczyną nieprawidłowości była niewłaściwa interpretacja obowiązujących przepisów.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B439A9">
        <w:rPr>
          <w:rFonts w:eastAsia="Times New Roman" w:cstheme="minorHAnsi"/>
          <w:bCs/>
          <w:sz w:val="24"/>
          <w:szCs w:val="24"/>
          <w:lang w:eastAsia="pl-PL"/>
        </w:rPr>
        <w:t>Poza formalnym niedopełnieniem obowiązku n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ie stwierdzono skutków </w:t>
      </w:r>
      <w:r w:rsidR="00881220">
        <w:rPr>
          <w:rFonts w:eastAsia="Times New Roman" w:cstheme="minorHAnsi"/>
          <w:bCs/>
          <w:sz w:val="24"/>
          <w:szCs w:val="24"/>
          <w:lang w:eastAsia="pl-PL"/>
        </w:rPr>
        <w:t>ujawnionej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nieprawidłowości</w:t>
      </w:r>
      <w:r w:rsidR="00B439A9">
        <w:rPr>
          <w:rFonts w:eastAsia="Times New Roman" w:cstheme="minorHAnsi"/>
          <w:bCs/>
          <w:sz w:val="24"/>
          <w:szCs w:val="24"/>
          <w:lang w:eastAsia="pl-PL"/>
        </w:rPr>
        <w:br/>
        <w:t>w działalności kontrolowanej Jednostki.</w:t>
      </w:r>
    </w:p>
    <w:p w14:paraId="069A9416" w14:textId="7F12D0DB" w:rsidR="00596591" w:rsidRPr="00B62E86" w:rsidRDefault="00596591" w:rsidP="00B62E86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70AD47" w:themeColor="accent6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596591">
        <w:rPr>
          <w:rFonts w:cstheme="minorHAnsi"/>
          <w:sz w:val="24"/>
          <w:szCs w:val="24"/>
        </w:rPr>
        <w:t>Powyższ</w:t>
      </w:r>
      <w:r>
        <w:rPr>
          <w:rFonts w:cstheme="minorHAnsi"/>
          <w:sz w:val="24"/>
          <w:szCs w:val="24"/>
        </w:rPr>
        <w:t>ą</w:t>
      </w:r>
      <w:r w:rsidRPr="0059659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kwestię</w:t>
      </w:r>
      <w:r w:rsidRPr="00596591">
        <w:rPr>
          <w:rFonts w:cstheme="minorHAnsi"/>
          <w:sz w:val="24"/>
          <w:szCs w:val="24"/>
        </w:rPr>
        <w:t xml:space="preserve"> omówiono z Dyrektorem </w:t>
      </w:r>
      <w:r>
        <w:rPr>
          <w:rFonts w:cstheme="minorHAnsi"/>
          <w:sz w:val="24"/>
          <w:szCs w:val="24"/>
        </w:rPr>
        <w:t>Placówki</w:t>
      </w:r>
      <w:r w:rsidRPr="00596591">
        <w:rPr>
          <w:rFonts w:cstheme="minorHAnsi"/>
          <w:sz w:val="24"/>
          <w:szCs w:val="24"/>
        </w:rPr>
        <w:t xml:space="preserve">. Wskazać należy, że zgodnie z art. 23 ust. 2 ustawy z dnia 13 maja 2016 r. o przeciwdziałaniu zagrożeniom przestępczością na tle seksualnym </w:t>
      </w:r>
      <w:r w:rsidR="004B513A">
        <w:rPr>
          <w:rFonts w:cstheme="minorHAnsi"/>
          <w:sz w:val="24"/>
          <w:szCs w:val="24"/>
        </w:rPr>
        <w:br/>
      </w:r>
      <w:r w:rsidRPr="00596591">
        <w:rPr>
          <w:rFonts w:cstheme="minorHAnsi"/>
          <w:sz w:val="24"/>
          <w:szCs w:val="24"/>
        </w:rPr>
        <w:t>i ochronie małoletnich, kto dopuszcza do pracy lub do innej działalności związanej</w:t>
      </w:r>
      <w:r w:rsidRPr="00596591">
        <w:rPr>
          <w:rFonts w:cstheme="minorHAnsi"/>
          <w:sz w:val="24"/>
          <w:szCs w:val="24"/>
        </w:rPr>
        <w:br/>
        <w:t>z wychowaniem, edukacją, wypoczynkiem, leczeniem, świadczeniem porad psychologicznych, rozwojem duchowym, uprawianiem sportu lub realizacją innych zainteresowań przez małoletnich, lub z opieką nad nimi osobę bez uzyskania informacji, o której mowa w art. 21 ust. 2, podlega karze aresztu, ograniczenia wolności albo grzywny nie niższej niż 1000 zł.</w:t>
      </w:r>
    </w:p>
    <w:p w14:paraId="4BFF818D" w14:textId="567A4E25" w:rsidR="00B92E57" w:rsidRPr="00A62F13" w:rsidRDefault="00B92E57">
      <w:pPr>
        <w:pStyle w:val="Akapitzlist"/>
        <w:numPr>
          <w:ilvl w:val="0"/>
          <w:numId w:val="1"/>
        </w:numPr>
        <w:spacing w:after="120"/>
        <w:ind w:left="283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62F13">
        <w:rPr>
          <w:rFonts w:asciiTheme="minorHAnsi" w:hAnsiTheme="minorHAnsi" w:cstheme="minorHAnsi"/>
          <w:b/>
          <w:bCs/>
          <w:sz w:val="24"/>
          <w:szCs w:val="24"/>
        </w:rPr>
        <w:t>Dane dotyczące wychowanków</w:t>
      </w:r>
    </w:p>
    <w:p w14:paraId="550540E2" w14:textId="2A4F1D4F" w:rsidR="007D5C85" w:rsidRPr="00A62F13" w:rsidRDefault="000B1216" w:rsidP="005E3408">
      <w:pPr>
        <w:suppressAutoHyphens/>
        <w:overflowPunct w:val="0"/>
        <w:autoSpaceDN w:val="0"/>
        <w:spacing w:after="0" w:line="276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2F13">
        <w:rPr>
          <w:rFonts w:cstheme="minorHAnsi"/>
          <w:sz w:val="24"/>
          <w:szCs w:val="24"/>
        </w:rPr>
        <w:t xml:space="preserve">Na podstawie analizy prowadzonej </w:t>
      </w:r>
      <w:r w:rsidR="00910D29" w:rsidRPr="00A62F13">
        <w:rPr>
          <w:rFonts w:cstheme="minorHAnsi"/>
          <w:sz w:val="24"/>
          <w:szCs w:val="24"/>
        </w:rPr>
        <w:t xml:space="preserve">w kontrolowanej Jednostce </w:t>
      </w:r>
      <w:r w:rsidRPr="00A62F13">
        <w:rPr>
          <w:rFonts w:cstheme="minorHAnsi"/>
          <w:sz w:val="24"/>
          <w:szCs w:val="24"/>
        </w:rPr>
        <w:t>ewidencji dzieci, o której mowa</w:t>
      </w:r>
      <w:r w:rsidR="00894834" w:rsidRPr="00A62F13">
        <w:rPr>
          <w:rFonts w:cstheme="minorHAnsi"/>
          <w:sz w:val="24"/>
          <w:szCs w:val="24"/>
        </w:rPr>
        <w:br/>
        <w:t xml:space="preserve">w </w:t>
      </w:r>
      <w:r w:rsidRPr="00A62F13">
        <w:rPr>
          <w:rFonts w:cstheme="minorHAnsi"/>
          <w:sz w:val="24"/>
          <w:szCs w:val="24"/>
        </w:rPr>
        <w:t>§ 17 ust</w:t>
      </w:r>
      <w:r w:rsidR="00C66C09" w:rsidRPr="00A62F13">
        <w:rPr>
          <w:rFonts w:cstheme="minorHAnsi"/>
          <w:sz w:val="24"/>
          <w:szCs w:val="24"/>
        </w:rPr>
        <w:t>.</w:t>
      </w:r>
      <w:r w:rsidRPr="00A62F13">
        <w:rPr>
          <w:rFonts w:cstheme="minorHAnsi"/>
          <w:sz w:val="24"/>
          <w:szCs w:val="24"/>
        </w:rPr>
        <w:t xml:space="preserve"> 5 rozporządzenia oraz Wykazu</w:t>
      </w:r>
      <w:r w:rsidR="00912A14" w:rsidRPr="00A62F13">
        <w:rPr>
          <w:rFonts w:cstheme="minorHAnsi"/>
          <w:sz w:val="24"/>
          <w:szCs w:val="24"/>
        </w:rPr>
        <w:t xml:space="preserve"> dzieci</w:t>
      </w:r>
      <w:r w:rsidRPr="00A62F13">
        <w:rPr>
          <w:rFonts w:cstheme="minorHAnsi"/>
          <w:sz w:val="24"/>
          <w:szCs w:val="24"/>
        </w:rPr>
        <w:t xml:space="preserve"> (stanowiącego wyciąg z tejże ewidencji) ustalono, że na dzień kontroli </w:t>
      </w:r>
      <w:r w:rsidR="008E7E44" w:rsidRPr="00A62F13">
        <w:rPr>
          <w:rFonts w:cstheme="minorHAnsi"/>
          <w:sz w:val="24"/>
          <w:szCs w:val="24"/>
        </w:rPr>
        <w:t>w Placówce,</w:t>
      </w:r>
      <w:r w:rsidR="005A1D9F" w:rsidRPr="00A62F13">
        <w:rPr>
          <w:rFonts w:cstheme="minorHAnsi"/>
          <w:sz w:val="24"/>
          <w:szCs w:val="24"/>
        </w:rPr>
        <w:t xml:space="preserve"> na</w:t>
      </w:r>
      <w:r w:rsidR="008E7E44" w:rsidRPr="00A62F13">
        <w:rPr>
          <w:rFonts w:cstheme="minorHAnsi"/>
          <w:sz w:val="24"/>
          <w:szCs w:val="24"/>
        </w:rPr>
        <w:t xml:space="preserve"> </w:t>
      </w:r>
      <w:r w:rsidR="008E7E44"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mocy </w:t>
      </w:r>
      <w:r w:rsidR="008E6861" w:rsidRPr="00A62F13">
        <w:rPr>
          <w:rFonts w:eastAsia="Times New Roman" w:cstheme="minorHAnsi"/>
          <w:bCs/>
          <w:sz w:val="24"/>
          <w:szCs w:val="24"/>
          <w:lang w:eastAsia="pl-PL"/>
        </w:rPr>
        <w:t>postanowienia</w:t>
      </w:r>
      <w:r w:rsidR="008E7E44"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 sądu,</w:t>
      </w:r>
      <w:r w:rsidR="008E7E44" w:rsidRPr="00A62F13">
        <w:rPr>
          <w:rFonts w:cstheme="minorHAnsi"/>
          <w:sz w:val="24"/>
          <w:szCs w:val="24"/>
        </w:rPr>
        <w:t xml:space="preserve"> umieszczonych było</w:t>
      </w:r>
      <w:r w:rsidRPr="00A62F13">
        <w:rPr>
          <w:rFonts w:cstheme="minorHAnsi"/>
          <w:sz w:val="24"/>
          <w:szCs w:val="24"/>
        </w:rPr>
        <w:t xml:space="preserve"> </w:t>
      </w:r>
      <w:r w:rsidR="00B62E86">
        <w:rPr>
          <w:rFonts w:cstheme="minorHAnsi"/>
          <w:sz w:val="24"/>
          <w:szCs w:val="24"/>
        </w:rPr>
        <w:t>5</w:t>
      </w:r>
      <w:r w:rsidRPr="00A62F13">
        <w:rPr>
          <w:rFonts w:cstheme="minorHAnsi"/>
          <w:sz w:val="24"/>
          <w:szCs w:val="24"/>
        </w:rPr>
        <w:t xml:space="preserve"> wychowanków 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6C313D">
        <w:rPr>
          <w:rFonts w:eastAsia="Times New Roman" w:cstheme="minorHAnsi"/>
          <w:b/>
          <w:sz w:val="24"/>
          <w:szCs w:val="24"/>
          <w:lang w:eastAsia="pl-PL"/>
        </w:rPr>
        <w:t>63</w:t>
      </w:r>
      <w:r w:rsidR="00694D23"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6C313D">
        <w:rPr>
          <w:rFonts w:eastAsia="Times New Roman" w:cstheme="minorHAnsi"/>
          <w:b/>
          <w:sz w:val="24"/>
          <w:szCs w:val="24"/>
          <w:lang w:eastAsia="pl-PL"/>
        </w:rPr>
        <w:t>64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  <w:r w:rsidR="00432342" w:rsidRPr="00A62F13">
        <w:rPr>
          <w:rFonts w:eastAsia="Times New Roman" w:cstheme="minorHAnsi"/>
          <w:bCs/>
          <w:sz w:val="24"/>
          <w:szCs w:val="24"/>
          <w:lang w:eastAsia="pl-PL"/>
        </w:rPr>
        <w:t>W Jednostce nie przebywały dzieci, umieszczone dodatkowo na podstawie zezwolenia wojewody</w:t>
      </w:r>
      <w:r w:rsidR="00EB1CA0" w:rsidRPr="00A62F13">
        <w:rPr>
          <w:rFonts w:eastAsia="Times New Roman" w:cstheme="minorHAnsi"/>
          <w:bCs/>
          <w:sz w:val="24"/>
          <w:szCs w:val="24"/>
          <w:lang w:eastAsia="pl-PL"/>
        </w:rPr>
        <w:t>, o którym mowa w art. 95 ust 3a ustawy wrispz</w:t>
      </w:r>
      <w:r w:rsidR="005E3408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07E46D79" w14:textId="04280275" w:rsidR="00C739CE" w:rsidRDefault="00C739CE" w:rsidP="007D5C85">
      <w:pPr>
        <w:suppressAutoHyphens/>
        <w:spacing w:after="120" w:line="276" w:lineRule="auto"/>
        <w:ind w:firstLine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62F13">
        <w:rPr>
          <w:rFonts w:ascii="Calibri" w:eastAsia="Times New Roman" w:hAnsi="Calibri" w:cs="Calibri"/>
          <w:sz w:val="24"/>
          <w:szCs w:val="24"/>
          <w:lang w:eastAsia="pl-PL"/>
        </w:rPr>
        <w:t xml:space="preserve">Dyrektor poinformował, że w badanym okresie żadne dziecko z Placówki nie zostało adoptowane, nie powróciło do </w:t>
      </w:r>
      <w:r w:rsidR="005E3408">
        <w:rPr>
          <w:rFonts w:ascii="Calibri" w:eastAsia="Times New Roman" w:hAnsi="Calibri" w:cs="Calibri"/>
          <w:sz w:val="24"/>
          <w:szCs w:val="24"/>
          <w:lang w:eastAsia="pl-PL"/>
        </w:rPr>
        <w:t>rodziny biologicznej, ani nie zostało przeniesione do innej formy pieczy zastępczej</w:t>
      </w:r>
      <w:r w:rsidR="006C313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5E3408" w:rsidRPr="00A62F13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6C313D">
        <w:rPr>
          <w:rFonts w:eastAsia="Times New Roman" w:cstheme="minorHAnsi"/>
          <w:b/>
          <w:sz w:val="24"/>
          <w:szCs w:val="24"/>
          <w:lang w:eastAsia="pl-PL"/>
        </w:rPr>
        <w:t>66</w:t>
      </w:r>
      <w:r w:rsidR="005E3408"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Pr="00A62F13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="005E3408">
        <w:rPr>
          <w:rFonts w:ascii="Calibri" w:eastAsia="Times New Roman" w:hAnsi="Calibri" w:cs="Calibri"/>
          <w:sz w:val="24"/>
          <w:szCs w:val="24"/>
          <w:lang w:eastAsia="pl-PL"/>
        </w:rPr>
        <w:t xml:space="preserve">Ustalono, że w okresie podlegającym kontroli </w:t>
      </w:r>
      <w:r w:rsidR="005E3408">
        <w:rPr>
          <w:rFonts w:ascii="Calibri" w:eastAsia="Times New Roman" w:hAnsi="Calibri" w:cs="Calibri"/>
          <w:sz w:val="24"/>
          <w:szCs w:val="24"/>
          <w:lang w:eastAsia="pl-PL"/>
        </w:rPr>
        <w:br/>
        <w:t>3 wychowanków usamodzielniło się</w:t>
      </w:r>
      <w:bookmarkStart w:id="14" w:name="_Hlk181771277"/>
      <w:r w:rsidRPr="00A62F13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bookmarkEnd w:id="14"/>
    </w:p>
    <w:p w14:paraId="42624DD5" w14:textId="4663D9BA" w:rsidR="00456B4A" w:rsidRDefault="000B1216" w:rsidP="00B84C67">
      <w:pPr>
        <w:suppressAutoHyphens/>
        <w:overflowPunct w:val="0"/>
        <w:autoSpaceDN w:val="0"/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Z przedłożonych informacji </w:t>
      </w:r>
      <w:r w:rsidR="004706F4" w:rsidRPr="00A62F13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6C313D">
        <w:rPr>
          <w:rFonts w:eastAsia="Times New Roman" w:cstheme="minorHAnsi"/>
          <w:b/>
          <w:sz w:val="24"/>
          <w:szCs w:val="24"/>
          <w:lang w:eastAsia="pl-PL"/>
        </w:rPr>
        <w:t>63</w:t>
      </w:r>
      <w:r w:rsidR="00694D23"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6C313D">
        <w:rPr>
          <w:rFonts w:eastAsia="Times New Roman" w:cstheme="minorHAnsi"/>
          <w:b/>
          <w:sz w:val="24"/>
          <w:szCs w:val="24"/>
          <w:lang w:eastAsia="pl-PL"/>
        </w:rPr>
        <w:t>64</w:t>
      </w:r>
      <w:r w:rsidR="004706F4"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4706F4"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wynika, iż </w:t>
      </w:r>
      <w:r w:rsidR="00456B4A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4706F4"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456B4A">
        <w:rPr>
          <w:rFonts w:eastAsia="Times New Roman" w:cstheme="minorHAnsi"/>
          <w:bCs/>
          <w:sz w:val="24"/>
          <w:szCs w:val="24"/>
          <w:lang w:eastAsia="pl-PL"/>
        </w:rPr>
        <w:t>dziecko</w:t>
      </w:r>
      <w:r w:rsidR="004706F4"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 posiadało opinię </w:t>
      </w:r>
      <w:r w:rsidR="00B84C67">
        <w:rPr>
          <w:rFonts w:eastAsia="Times New Roman" w:cstheme="minorHAnsi"/>
          <w:bCs/>
          <w:sz w:val="24"/>
          <w:szCs w:val="24"/>
          <w:lang w:eastAsia="pl-PL"/>
        </w:rPr>
        <w:br/>
      </w:r>
      <w:r w:rsidR="004706F4" w:rsidRPr="00A62F13">
        <w:rPr>
          <w:rFonts w:eastAsia="Times New Roman" w:cstheme="minorHAnsi"/>
          <w:bCs/>
          <w:sz w:val="24"/>
          <w:szCs w:val="24"/>
          <w:lang w:eastAsia="pl-PL"/>
        </w:rPr>
        <w:t xml:space="preserve">z </w:t>
      </w:r>
      <w:r w:rsidR="004706F4" w:rsidRPr="00A62F13">
        <w:rPr>
          <w:rFonts w:cstheme="minorHAnsi"/>
          <w:sz w:val="24"/>
          <w:szCs w:val="24"/>
        </w:rPr>
        <w:t xml:space="preserve">poradni </w:t>
      </w:r>
      <w:r w:rsidR="004706F4" w:rsidRPr="00A62F13">
        <w:rPr>
          <w:rStyle w:val="Uwydatnienie"/>
          <w:rFonts w:cstheme="minorHAnsi"/>
          <w:i w:val="0"/>
          <w:iCs w:val="0"/>
          <w:sz w:val="24"/>
          <w:szCs w:val="24"/>
        </w:rPr>
        <w:t>psychologiczno</w:t>
      </w:r>
      <w:r w:rsidR="004706F4" w:rsidRPr="00A62F13">
        <w:rPr>
          <w:rFonts w:cstheme="minorHAnsi"/>
          <w:i/>
          <w:iCs/>
          <w:sz w:val="24"/>
          <w:szCs w:val="24"/>
        </w:rPr>
        <w:t>-</w:t>
      </w:r>
      <w:r w:rsidR="004706F4" w:rsidRPr="00A62F13">
        <w:rPr>
          <w:rStyle w:val="Uwydatnienie"/>
          <w:rFonts w:cstheme="minorHAnsi"/>
          <w:i w:val="0"/>
          <w:iCs w:val="0"/>
          <w:sz w:val="24"/>
          <w:szCs w:val="24"/>
        </w:rPr>
        <w:t>pedagogicznej</w:t>
      </w:r>
      <w:r w:rsidR="004706F4" w:rsidRPr="00A62F13">
        <w:rPr>
          <w:rFonts w:cstheme="minorHAnsi"/>
          <w:sz w:val="24"/>
          <w:szCs w:val="24"/>
        </w:rPr>
        <w:t xml:space="preserve">. </w:t>
      </w:r>
      <w:r w:rsidR="00E62FDB" w:rsidRPr="00A62F13">
        <w:rPr>
          <w:rFonts w:cstheme="minorHAnsi"/>
          <w:sz w:val="24"/>
          <w:szCs w:val="24"/>
        </w:rPr>
        <w:t>W</w:t>
      </w:r>
      <w:r w:rsidR="004706F4" w:rsidRPr="00A62F13">
        <w:rPr>
          <w:rFonts w:cstheme="minorHAnsi"/>
          <w:sz w:val="24"/>
          <w:szCs w:val="24"/>
        </w:rPr>
        <w:t xml:space="preserve">sparciem </w:t>
      </w:r>
      <w:r w:rsidR="00456B4A">
        <w:rPr>
          <w:rFonts w:cstheme="minorHAnsi"/>
          <w:sz w:val="24"/>
          <w:szCs w:val="24"/>
        </w:rPr>
        <w:t>specjalistycznym poza placówką objętych było:</w:t>
      </w:r>
    </w:p>
    <w:p w14:paraId="58F37990" w14:textId="1F2F6FA8" w:rsidR="00B84C67" w:rsidRDefault="00456B4A" w:rsidP="00B84C67">
      <w:pPr>
        <w:suppressAutoHyphens/>
        <w:overflowPunct w:val="0"/>
        <w:autoSpaceDN w:val="0"/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B84C67">
        <w:rPr>
          <w:rFonts w:cstheme="minorHAnsi"/>
          <w:sz w:val="24"/>
          <w:szCs w:val="24"/>
        </w:rPr>
        <w:t>4 dzieci - pomocą pedagoga i psychologa,</w:t>
      </w:r>
    </w:p>
    <w:p w14:paraId="418C6926" w14:textId="1630A555" w:rsidR="00B84C67" w:rsidRDefault="00B84C67" w:rsidP="0087684E">
      <w:pPr>
        <w:suppressAutoHyphens/>
        <w:overflowPunct w:val="0"/>
        <w:autoSpaceDN w:val="0"/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- 2 wychowanków - wsparciem terapeutycznym 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21172F">
        <w:rPr>
          <w:rFonts w:eastAsia="Times New Roman" w:cstheme="minorHAnsi"/>
          <w:b/>
          <w:sz w:val="24"/>
          <w:szCs w:val="24"/>
          <w:lang w:eastAsia="pl-PL"/>
        </w:rPr>
        <w:t>63-64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Pr="00A62F13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98F3192" w14:textId="333402A0" w:rsidR="000B1216" w:rsidRPr="00A62F13" w:rsidRDefault="004706F4" w:rsidP="003E2206">
      <w:pPr>
        <w:suppressAutoHyphens/>
        <w:overflowPunct w:val="0"/>
        <w:autoSpaceDN w:val="0"/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A62F13">
        <w:rPr>
          <w:rFonts w:cstheme="minorHAnsi"/>
          <w:sz w:val="24"/>
          <w:szCs w:val="24"/>
        </w:rPr>
        <w:t xml:space="preserve">Na </w:t>
      </w:r>
      <w:r w:rsidR="00AD36C4" w:rsidRPr="00A62F13">
        <w:rPr>
          <w:rFonts w:cstheme="minorHAnsi"/>
          <w:sz w:val="24"/>
          <w:szCs w:val="24"/>
        </w:rPr>
        <w:t xml:space="preserve">dodatkowe </w:t>
      </w:r>
      <w:r w:rsidR="00D50FA0" w:rsidRPr="00A62F13">
        <w:rPr>
          <w:rFonts w:cstheme="minorHAnsi"/>
          <w:sz w:val="24"/>
          <w:szCs w:val="24"/>
        </w:rPr>
        <w:t>zajęcia</w:t>
      </w:r>
      <w:r w:rsidR="003E2206">
        <w:rPr>
          <w:rFonts w:cstheme="minorHAnsi"/>
          <w:sz w:val="24"/>
          <w:szCs w:val="24"/>
        </w:rPr>
        <w:t xml:space="preserve"> </w:t>
      </w:r>
      <w:r w:rsidR="003E2206" w:rsidRPr="00A62F13">
        <w:rPr>
          <w:rFonts w:cstheme="minorHAnsi"/>
          <w:sz w:val="24"/>
          <w:szCs w:val="24"/>
        </w:rPr>
        <w:t>poza Dom</w:t>
      </w:r>
      <w:r w:rsidR="003E2206">
        <w:rPr>
          <w:rFonts w:cstheme="minorHAnsi"/>
          <w:sz w:val="24"/>
          <w:szCs w:val="24"/>
        </w:rPr>
        <w:t xml:space="preserve">em, </w:t>
      </w:r>
      <w:r w:rsidR="003E2206" w:rsidRPr="00A62F13">
        <w:rPr>
          <w:rFonts w:cstheme="minorHAnsi"/>
          <w:sz w:val="24"/>
          <w:szCs w:val="24"/>
        </w:rPr>
        <w:t>rozwijające pasje i zainteresowania</w:t>
      </w:r>
      <w:r w:rsidR="003E2206">
        <w:rPr>
          <w:rFonts w:cstheme="minorHAnsi"/>
          <w:sz w:val="24"/>
          <w:szCs w:val="24"/>
        </w:rPr>
        <w:t>,</w:t>
      </w:r>
      <w:r w:rsidR="00D50FA0" w:rsidRPr="00A62F13">
        <w:rPr>
          <w:rFonts w:cstheme="minorHAnsi"/>
          <w:sz w:val="24"/>
          <w:szCs w:val="24"/>
        </w:rPr>
        <w:t xml:space="preserve"> </w:t>
      </w:r>
      <w:r w:rsidR="00AD36C4" w:rsidRPr="00A62F13">
        <w:rPr>
          <w:rFonts w:cstheme="minorHAnsi"/>
          <w:sz w:val="24"/>
          <w:szCs w:val="24"/>
        </w:rPr>
        <w:t>uczęszczało</w:t>
      </w:r>
      <w:r w:rsidR="00C739CE" w:rsidRPr="00A62F13">
        <w:rPr>
          <w:rFonts w:cstheme="minorHAnsi"/>
          <w:sz w:val="24"/>
          <w:szCs w:val="24"/>
        </w:rPr>
        <w:t xml:space="preserve"> łącznie </w:t>
      </w:r>
      <w:r w:rsidR="003E2206">
        <w:rPr>
          <w:rFonts w:cstheme="minorHAnsi"/>
          <w:sz w:val="24"/>
          <w:szCs w:val="24"/>
        </w:rPr>
        <w:t>2</w:t>
      </w:r>
      <w:r w:rsidR="00C739CE" w:rsidRPr="00A62F13">
        <w:rPr>
          <w:rFonts w:cstheme="minorHAnsi"/>
          <w:sz w:val="24"/>
          <w:szCs w:val="24"/>
        </w:rPr>
        <w:t xml:space="preserve"> dzieci, </w:t>
      </w:r>
      <w:r w:rsidR="007D5C85" w:rsidRPr="00A62F13">
        <w:rPr>
          <w:rFonts w:cstheme="minorHAnsi"/>
          <w:sz w:val="24"/>
          <w:szCs w:val="24"/>
        </w:rPr>
        <w:t>tj.</w:t>
      </w:r>
      <w:r w:rsidR="003E2206">
        <w:rPr>
          <w:rFonts w:cstheme="minorHAnsi"/>
          <w:sz w:val="24"/>
          <w:szCs w:val="24"/>
        </w:rPr>
        <w:t>:</w:t>
      </w:r>
      <w:r w:rsidR="007D5C85" w:rsidRPr="00A62F13">
        <w:rPr>
          <w:rFonts w:cstheme="minorHAnsi"/>
          <w:sz w:val="24"/>
          <w:szCs w:val="24"/>
        </w:rPr>
        <w:t xml:space="preserve"> </w:t>
      </w:r>
      <w:r w:rsidR="003E2206">
        <w:rPr>
          <w:rFonts w:cstheme="minorHAnsi"/>
          <w:sz w:val="24"/>
          <w:szCs w:val="24"/>
        </w:rPr>
        <w:t>jedno</w:t>
      </w:r>
      <w:r w:rsidR="007D5C85" w:rsidRPr="00A62F13">
        <w:rPr>
          <w:rFonts w:cstheme="minorHAnsi"/>
          <w:sz w:val="24"/>
          <w:szCs w:val="24"/>
        </w:rPr>
        <w:t xml:space="preserve"> na </w:t>
      </w:r>
      <w:r w:rsidR="003E2206">
        <w:rPr>
          <w:rFonts w:cstheme="minorHAnsi"/>
          <w:sz w:val="24"/>
          <w:szCs w:val="24"/>
        </w:rPr>
        <w:t>siatkówkę i wolontariat</w:t>
      </w:r>
      <w:r w:rsidR="0087684E">
        <w:rPr>
          <w:rFonts w:cstheme="minorHAnsi"/>
          <w:sz w:val="24"/>
          <w:szCs w:val="24"/>
        </w:rPr>
        <w:t>, natomiast</w:t>
      </w:r>
      <w:r w:rsidR="003E2206">
        <w:rPr>
          <w:rFonts w:cstheme="minorHAnsi"/>
          <w:sz w:val="24"/>
          <w:szCs w:val="24"/>
        </w:rPr>
        <w:t xml:space="preserve"> drugie na</w:t>
      </w:r>
      <w:r w:rsidR="0087684E">
        <w:rPr>
          <w:rFonts w:cstheme="minorHAnsi"/>
          <w:sz w:val="24"/>
          <w:szCs w:val="24"/>
        </w:rPr>
        <w:t>:</w:t>
      </w:r>
      <w:r w:rsidR="003E2206">
        <w:rPr>
          <w:rFonts w:cstheme="minorHAnsi"/>
          <w:sz w:val="24"/>
          <w:szCs w:val="24"/>
        </w:rPr>
        <w:t xml:space="preserve"> chór, pływanie, akrobatykę oraz wolontariat </w:t>
      </w:r>
      <w:r w:rsidR="003E2206" w:rsidRPr="00A62F13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21172F">
        <w:rPr>
          <w:rFonts w:eastAsia="Times New Roman" w:cstheme="minorHAnsi"/>
          <w:b/>
          <w:sz w:val="24"/>
          <w:szCs w:val="24"/>
          <w:lang w:eastAsia="pl-PL"/>
        </w:rPr>
        <w:t>63</w:t>
      </w:r>
      <w:r w:rsidR="003E2206"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21172F">
        <w:rPr>
          <w:rFonts w:eastAsia="Times New Roman" w:cstheme="minorHAnsi"/>
          <w:b/>
          <w:sz w:val="24"/>
          <w:szCs w:val="24"/>
          <w:lang w:eastAsia="pl-PL"/>
        </w:rPr>
        <w:t>64</w:t>
      </w:r>
      <w:r w:rsidR="003E2206"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AD36C4" w:rsidRPr="00A62F13">
        <w:rPr>
          <w:rFonts w:cstheme="minorHAnsi"/>
          <w:sz w:val="24"/>
          <w:szCs w:val="24"/>
        </w:rPr>
        <w:t>.</w:t>
      </w:r>
    </w:p>
    <w:p w14:paraId="50E72F2D" w14:textId="43AB823F" w:rsidR="00126B65" w:rsidRPr="00A62F13" w:rsidRDefault="003E2206" w:rsidP="00912A14">
      <w:pPr>
        <w:suppressAutoHyphens/>
        <w:overflowPunct w:val="0"/>
        <w:autoSpaceDN w:val="0"/>
        <w:spacing w:after="120" w:line="276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Ustalono, że </w:t>
      </w:r>
      <w:r w:rsidR="002D6749">
        <w:rPr>
          <w:rFonts w:cstheme="minorHAnsi"/>
          <w:sz w:val="24"/>
          <w:szCs w:val="24"/>
        </w:rPr>
        <w:t xml:space="preserve">w dacie kontroli </w:t>
      </w:r>
      <w:r>
        <w:rPr>
          <w:rFonts w:cstheme="minorHAnsi"/>
          <w:sz w:val="24"/>
          <w:szCs w:val="24"/>
        </w:rPr>
        <w:t>1</w:t>
      </w:r>
      <w:r w:rsidR="007639F7" w:rsidRPr="00A62F13">
        <w:rPr>
          <w:rFonts w:cstheme="minorHAnsi"/>
          <w:sz w:val="24"/>
          <w:szCs w:val="24"/>
        </w:rPr>
        <w:t xml:space="preserve"> </w:t>
      </w:r>
      <w:r w:rsidR="004706F4" w:rsidRPr="00A62F13">
        <w:rPr>
          <w:rFonts w:cstheme="minorHAnsi"/>
          <w:sz w:val="24"/>
          <w:szCs w:val="24"/>
        </w:rPr>
        <w:t>rodzin</w:t>
      </w:r>
      <w:r>
        <w:rPr>
          <w:rFonts w:cstheme="minorHAnsi"/>
          <w:sz w:val="24"/>
          <w:szCs w:val="24"/>
        </w:rPr>
        <w:t>a</w:t>
      </w:r>
      <w:r w:rsidR="004706F4" w:rsidRPr="00A62F13">
        <w:rPr>
          <w:rFonts w:cstheme="minorHAnsi"/>
          <w:sz w:val="24"/>
          <w:szCs w:val="24"/>
        </w:rPr>
        <w:t xml:space="preserve"> biologiczn</w:t>
      </w:r>
      <w:r>
        <w:rPr>
          <w:rFonts w:cstheme="minorHAnsi"/>
          <w:sz w:val="24"/>
          <w:szCs w:val="24"/>
        </w:rPr>
        <w:t>a</w:t>
      </w:r>
      <w:r w:rsidR="004706F4" w:rsidRPr="00A62F13">
        <w:rPr>
          <w:rFonts w:cstheme="minorHAnsi"/>
          <w:sz w:val="24"/>
          <w:szCs w:val="24"/>
        </w:rPr>
        <w:t xml:space="preserve"> dziec</w:t>
      </w:r>
      <w:r>
        <w:rPr>
          <w:rFonts w:cstheme="minorHAnsi"/>
          <w:sz w:val="24"/>
          <w:szCs w:val="24"/>
        </w:rPr>
        <w:t>ka</w:t>
      </w:r>
      <w:r w:rsidR="0021172F">
        <w:rPr>
          <w:rFonts w:cstheme="minorHAnsi"/>
          <w:sz w:val="24"/>
          <w:szCs w:val="24"/>
        </w:rPr>
        <w:t xml:space="preserve"> </w:t>
      </w:r>
      <w:r w:rsidR="004706F4" w:rsidRPr="00A62F13">
        <w:rPr>
          <w:rFonts w:cstheme="minorHAnsi"/>
          <w:sz w:val="24"/>
          <w:szCs w:val="24"/>
        </w:rPr>
        <w:t>umieszczon</w:t>
      </w:r>
      <w:r w:rsidR="009C7C20" w:rsidRPr="00A62F13">
        <w:rPr>
          <w:rFonts w:cstheme="minorHAnsi"/>
          <w:sz w:val="24"/>
          <w:szCs w:val="24"/>
        </w:rPr>
        <w:t>e</w:t>
      </w:r>
      <w:r w:rsidR="0021172F">
        <w:rPr>
          <w:rFonts w:cstheme="minorHAnsi"/>
          <w:sz w:val="24"/>
          <w:szCs w:val="24"/>
        </w:rPr>
        <w:t>go</w:t>
      </w:r>
      <w:r w:rsidR="004706F4" w:rsidRPr="00A62F13">
        <w:rPr>
          <w:rFonts w:cstheme="minorHAnsi"/>
          <w:sz w:val="24"/>
          <w:szCs w:val="24"/>
        </w:rPr>
        <w:t xml:space="preserve"> w Placówce</w:t>
      </w:r>
      <w:r w:rsidR="00AD36C4" w:rsidRPr="00A62F13">
        <w:rPr>
          <w:rFonts w:cstheme="minorHAnsi"/>
          <w:sz w:val="24"/>
          <w:szCs w:val="24"/>
        </w:rPr>
        <w:t>,</w:t>
      </w:r>
      <w:r w:rsidR="006A444E" w:rsidRPr="00A62F13">
        <w:rPr>
          <w:rFonts w:cstheme="minorHAnsi"/>
          <w:sz w:val="24"/>
          <w:szCs w:val="24"/>
        </w:rPr>
        <w:t xml:space="preserve"> </w:t>
      </w:r>
      <w:r w:rsidR="004706F4" w:rsidRPr="00A62F13">
        <w:rPr>
          <w:rFonts w:cstheme="minorHAnsi"/>
          <w:sz w:val="24"/>
          <w:szCs w:val="24"/>
        </w:rPr>
        <w:t>była objęta</w:t>
      </w:r>
      <w:r w:rsidR="006A444E" w:rsidRPr="00A62F13">
        <w:rPr>
          <w:rFonts w:cstheme="minorHAnsi"/>
          <w:sz w:val="24"/>
          <w:szCs w:val="24"/>
        </w:rPr>
        <w:t xml:space="preserve"> </w:t>
      </w:r>
      <w:r w:rsidR="004706F4" w:rsidRPr="00A62F13">
        <w:rPr>
          <w:rFonts w:cstheme="minorHAnsi"/>
          <w:sz w:val="24"/>
          <w:szCs w:val="24"/>
        </w:rPr>
        <w:t>wsparciem asystenta rodziny</w:t>
      </w:r>
      <w:r w:rsidR="009273EA" w:rsidRPr="00A62F13">
        <w:rPr>
          <w:rFonts w:cstheme="minorHAnsi"/>
          <w:sz w:val="24"/>
          <w:szCs w:val="24"/>
        </w:rPr>
        <w:t xml:space="preserve"> </w:t>
      </w:r>
      <w:r w:rsidR="009273EA" w:rsidRPr="00A62F13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21172F">
        <w:rPr>
          <w:rFonts w:eastAsia="Times New Roman" w:cstheme="minorHAnsi"/>
          <w:b/>
          <w:sz w:val="24"/>
          <w:szCs w:val="24"/>
          <w:lang w:eastAsia="pl-PL"/>
        </w:rPr>
        <w:t>63-64</w:t>
      </w:r>
      <w:r w:rsidR="009273EA"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7639F7" w:rsidRPr="00A62F13">
        <w:rPr>
          <w:rFonts w:cstheme="minorHAnsi"/>
          <w:sz w:val="24"/>
          <w:szCs w:val="24"/>
        </w:rPr>
        <w:t>.</w:t>
      </w:r>
      <w:r w:rsidR="004706F4" w:rsidRPr="00A62F13">
        <w:rPr>
          <w:rFonts w:cstheme="minorHAnsi"/>
          <w:sz w:val="24"/>
          <w:szCs w:val="24"/>
        </w:rPr>
        <w:t xml:space="preserve"> </w:t>
      </w:r>
    </w:p>
    <w:p w14:paraId="31C06600" w14:textId="3B3B8283" w:rsidR="000F716C" w:rsidRPr="00A62F13" w:rsidRDefault="000F716C">
      <w:pPr>
        <w:pStyle w:val="Akapitzlist"/>
        <w:numPr>
          <w:ilvl w:val="0"/>
          <w:numId w:val="1"/>
        </w:numPr>
        <w:spacing w:after="120"/>
        <w:ind w:left="283" w:hanging="425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62F13">
        <w:rPr>
          <w:rFonts w:asciiTheme="minorHAnsi" w:hAnsiTheme="minorHAnsi" w:cstheme="minorHAnsi"/>
          <w:b/>
          <w:bCs/>
          <w:sz w:val="24"/>
          <w:szCs w:val="24"/>
        </w:rPr>
        <w:t>Planowanie działań opiekuńczo-wychowawczych i sposób ich realizacji</w:t>
      </w:r>
    </w:p>
    <w:p w14:paraId="5B9054EF" w14:textId="3FA12EBA" w:rsidR="00033629" w:rsidRPr="00250EFA" w:rsidRDefault="00033629">
      <w:pPr>
        <w:pStyle w:val="Akapitzlist"/>
        <w:numPr>
          <w:ilvl w:val="1"/>
          <w:numId w:val="1"/>
        </w:numPr>
        <w:spacing w:after="120"/>
        <w:ind w:left="357" w:right="510" w:hanging="357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62F13">
        <w:rPr>
          <w:rFonts w:asciiTheme="minorHAnsi" w:hAnsiTheme="minorHAnsi" w:cstheme="minorHAnsi"/>
          <w:b/>
          <w:bCs/>
          <w:color w:val="000000"/>
          <w:sz w:val="24"/>
          <w:szCs w:val="24"/>
        </w:rPr>
        <w:t>planowanie pracy opiekuńczo-wychowawczej w placówce</w:t>
      </w:r>
    </w:p>
    <w:p w14:paraId="00F5BE17" w14:textId="7AF4D38A" w:rsidR="00250EFA" w:rsidRDefault="00250EFA" w:rsidP="0021172F">
      <w:pPr>
        <w:suppressAutoHyphens/>
        <w:spacing w:after="120" w:line="276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Pr="007C6875">
        <w:rPr>
          <w:rFonts w:cstheme="minorHAnsi"/>
          <w:sz w:val="24"/>
          <w:szCs w:val="24"/>
        </w:rPr>
        <w:t xml:space="preserve">Ustalono, iż </w:t>
      </w:r>
      <w:r>
        <w:rPr>
          <w:rFonts w:cstheme="minorHAnsi"/>
          <w:sz w:val="24"/>
          <w:szCs w:val="24"/>
        </w:rPr>
        <w:t xml:space="preserve">praca opiekuńczo-wychowawcza </w:t>
      </w:r>
      <w:r w:rsidRPr="007C6875">
        <w:rPr>
          <w:rFonts w:cstheme="minorHAnsi"/>
          <w:sz w:val="24"/>
          <w:szCs w:val="24"/>
        </w:rPr>
        <w:t xml:space="preserve">w Jednostce </w:t>
      </w:r>
      <w:r>
        <w:rPr>
          <w:rFonts w:cstheme="minorHAnsi"/>
          <w:sz w:val="24"/>
          <w:szCs w:val="24"/>
        </w:rPr>
        <w:t xml:space="preserve">nie była formalnie planowana, </w:t>
      </w:r>
      <w:r w:rsidRPr="007C6875">
        <w:rPr>
          <w:rFonts w:cstheme="minorHAnsi"/>
          <w:sz w:val="24"/>
          <w:szCs w:val="24"/>
        </w:rPr>
        <w:t xml:space="preserve">np. </w:t>
      </w:r>
      <w:r>
        <w:rPr>
          <w:rFonts w:cstheme="minorHAnsi"/>
          <w:sz w:val="24"/>
          <w:szCs w:val="24"/>
        </w:rPr>
        <w:t xml:space="preserve">poprzez wprowadzenie </w:t>
      </w:r>
      <w:r w:rsidRPr="007C6875">
        <w:rPr>
          <w:rFonts w:cstheme="minorHAnsi"/>
          <w:sz w:val="24"/>
          <w:szCs w:val="24"/>
        </w:rPr>
        <w:t>planu pracy</w:t>
      </w:r>
      <w:r w:rsidR="0021172F">
        <w:rPr>
          <w:rFonts w:cstheme="minorHAnsi"/>
          <w:sz w:val="24"/>
          <w:szCs w:val="24"/>
        </w:rPr>
        <w:t xml:space="preserve"> Jednostki</w:t>
      </w:r>
      <w:r w:rsidRPr="007C6875">
        <w:rPr>
          <w:rFonts w:cstheme="minorHAnsi"/>
          <w:sz w:val="24"/>
          <w:szCs w:val="24"/>
        </w:rPr>
        <w:t xml:space="preserve">. </w:t>
      </w:r>
      <w:r w:rsidR="0021172F">
        <w:rPr>
          <w:rFonts w:cstheme="minorHAnsi"/>
          <w:sz w:val="24"/>
          <w:szCs w:val="24"/>
        </w:rPr>
        <w:t>Opierała się na realizacji planów pomocy.</w:t>
      </w:r>
    </w:p>
    <w:p w14:paraId="5FC9B6C7" w14:textId="3F61D7F7" w:rsidR="00724578" w:rsidRDefault="00724578" w:rsidP="00724578">
      <w:pPr>
        <w:overflowPunct w:val="0"/>
        <w:autoSpaceDE w:val="0"/>
        <w:adjustRightInd w:val="0"/>
        <w:spacing w:after="0"/>
        <w:ind w:firstLine="284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6C7450">
        <w:rPr>
          <w:rFonts w:eastAsia="Times New Roman" w:cstheme="minorHAnsi"/>
          <w:sz w:val="24"/>
          <w:szCs w:val="24"/>
          <w:lang w:eastAsia="pl-PL"/>
        </w:rPr>
        <w:t xml:space="preserve">Zgodnie z </w:t>
      </w:r>
      <w:r w:rsidRPr="006C7450">
        <w:rPr>
          <w:rFonts w:ascii="Calibri" w:hAnsi="Calibri" w:cs="Calibri"/>
          <w:sz w:val="24"/>
          <w:szCs w:val="24"/>
        </w:rPr>
        <w:t xml:space="preserve">§ </w:t>
      </w:r>
      <w:r>
        <w:rPr>
          <w:rFonts w:ascii="Calibri" w:hAnsi="Calibri" w:cs="Calibri"/>
          <w:sz w:val="24"/>
          <w:szCs w:val="24"/>
        </w:rPr>
        <w:t>15</w:t>
      </w:r>
      <w:r w:rsidRPr="006C7450">
        <w:rPr>
          <w:rFonts w:ascii="Calibri" w:hAnsi="Calibri" w:cs="Calibri"/>
          <w:sz w:val="24"/>
          <w:szCs w:val="24"/>
        </w:rPr>
        <w:t xml:space="preserve"> Regulaminu w Jednostce prowadzi się:</w:t>
      </w:r>
    </w:p>
    <w:p w14:paraId="312BD668" w14:textId="4ABF9521" w:rsidR="00724578" w:rsidRPr="00724578" w:rsidRDefault="00724578" w:rsidP="00724578">
      <w:pPr>
        <w:overflowPunct w:val="0"/>
        <w:autoSpaceDE w:val="0"/>
        <w:adjustRightInd w:val="0"/>
        <w:spacing w:after="0"/>
        <w:ind w:firstLine="425"/>
        <w:jc w:val="both"/>
        <w:textAlignment w:val="baseline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▪ </w:t>
      </w:r>
      <w:r w:rsidRPr="00724578">
        <w:rPr>
          <w:rFonts w:ascii="Calibri" w:hAnsi="Calibri" w:cs="Calibri"/>
          <w:i/>
          <w:iCs/>
          <w:sz w:val="24"/>
          <w:szCs w:val="24"/>
        </w:rPr>
        <w:t>księgę ewidencji wychowanków,</w:t>
      </w:r>
    </w:p>
    <w:p w14:paraId="614391E9" w14:textId="22CB95F4" w:rsidR="00724578" w:rsidRPr="00724578" w:rsidRDefault="00724578" w:rsidP="00724578">
      <w:pPr>
        <w:overflowPunct w:val="0"/>
        <w:autoSpaceDE w:val="0"/>
        <w:adjustRightInd w:val="0"/>
        <w:spacing w:after="0"/>
        <w:ind w:firstLine="425"/>
        <w:jc w:val="both"/>
        <w:textAlignment w:val="baseline"/>
        <w:rPr>
          <w:rFonts w:ascii="Calibri" w:hAnsi="Calibri" w:cs="Calibri"/>
          <w:i/>
          <w:iCs/>
          <w:sz w:val="24"/>
          <w:szCs w:val="24"/>
        </w:rPr>
      </w:pPr>
      <w:r w:rsidRPr="00724578">
        <w:rPr>
          <w:rFonts w:ascii="Calibri" w:hAnsi="Calibri" w:cs="Calibri"/>
          <w:i/>
          <w:iCs/>
          <w:sz w:val="24"/>
          <w:szCs w:val="24"/>
        </w:rPr>
        <w:t>▪ kartę pobytu dziecka,</w:t>
      </w:r>
    </w:p>
    <w:p w14:paraId="5BAEFE23" w14:textId="77777777" w:rsidR="00724578" w:rsidRPr="00724578" w:rsidRDefault="00724578" w:rsidP="00724578">
      <w:pPr>
        <w:overflowPunct w:val="0"/>
        <w:autoSpaceDE w:val="0"/>
        <w:adjustRightInd w:val="0"/>
        <w:spacing w:after="0"/>
        <w:ind w:firstLine="425"/>
        <w:jc w:val="both"/>
        <w:textAlignment w:val="baseline"/>
        <w:rPr>
          <w:rFonts w:ascii="Calibri" w:hAnsi="Calibri" w:cs="Calibri"/>
          <w:i/>
          <w:iCs/>
          <w:sz w:val="24"/>
          <w:szCs w:val="24"/>
        </w:rPr>
      </w:pPr>
      <w:r w:rsidRPr="00724578">
        <w:rPr>
          <w:rFonts w:ascii="Calibri" w:hAnsi="Calibri" w:cs="Calibri"/>
          <w:i/>
          <w:iCs/>
          <w:sz w:val="24"/>
          <w:szCs w:val="24"/>
        </w:rPr>
        <w:t>▪ plan pomocy dziecku,</w:t>
      </w:r>
    </w:p>
    <w:p w14:paraId="1B5D02B8" w14:textId="7056CCB6" w:rsidR="00724578" w:rsidRDefault="00724578" w:rsidP="00724578">
      <w:pPr>
        <w:overflowPunct w:val="0"/>
        <w:autoSpaceDE w:val="0"/>
        <w:adjustRightInd w:val="0"/>
        <w:spacing w:after="0"/>
        <w:ind w:firstLine="425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724578">
        <w:rPr>
          <w:rFonts w:ascii="Calibri" w:hAnsi="Calibri" w:cs="Calibri"/>
          <w:i/>
          <w:iCs/>
          <w:sz w:val="24"/>
          <w:szCs w:val="24"/>
        </w:rPr>
        <w:t>▪ dokumentację osobistą wychowanków</w:t>
      </w:r>
      <w:r>
        <w:rPr>
          <w:rFonts w:ascii="Calibri" w:hAnsi="Calibri" w:cs="Calibri"/>
          <w:sz w:val="24"/>
          <w:szCs w:val="24"/>
        </w:rPr>
        <w:t>.</w:t>
      </w:r>
    </w:p>
    <w:p w14:paraId="2F25FDA1" w14:textId="51DEDB29" w:rsidR="00724578" w:rsidRPr="00724578" w:rsidRDefault="00724578" w:rsidP="00724578">
      <w:pPr>
        <w:pStyle w:val="Akapitzlist"/>
        <w:suppressAutoHyphens/>
        <w:spacing w:after="0"/>
        <w:ind w:left="0" w:firstLine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6C7450">
        <w:rPr>
          <w:rFonts w:cstheme="minorHAnsi"/>
          <w:sz w:val="24"/>
          <w:szCs w:val="24"/>
        </w:rPr>
        <w:lastRenderedPageBreak/>
        <w:t xml:space="preserve">Ponadto, zgodnie z przedłożoną przez Dyrektora informacją, stanowiącą </w:t>
      </w:r>
      <w:r w:rsidRPr="006C7450">
        <w:rPr>
          <w:rFonts w:cstheme="minorHAnsi"/>
          <w:b/>
          <w:bCs/>
          <w:sz w:val="24"/>
          <w:szCs w:val="24"/>
        </w:rPr>
        <w:t xml:space="preserve">akta kontroli str. </w:t>
      </w:r>
      <w:r>
        <w:rPr>
          <w:rFonts w:cstheme="minorHAnsi"/>
          <w:b/>
          <w:bCs/>
          <w:sz w:val="24"/>
          <w:szCs w:val="24"/>
        </w:rPr>
        <w:t>67</w:t>
      </w:r>
      <w:r w:rsidRPr="006C7450">
        <w:rPr>
          <w:rFonts w:cstheme="minorHAnsi"/>
          <w:sz w:val="24"/>
          <w:szCs w:val="24"/>
        </w:rPr>
        <w:t xml:space="preserve">, w Domu </w:t>
      </w:r>
      <w:r>
        <w:rPr>
          <w:rFonts w:cstheme="minorHAnsi"/>
          <w:sz w:val="24"/>
          <w:szCs w:val="24"/>
        </w:rPr>
        <w:t>także</w:t>
      </w:r>
      <w:r w:rsidRPr="006C7450">
        <w:rPr>
          <w:rFonts w:cstheme="minorHAnsi"/>
          <w:sz w:val="24"/>
          <w:szCs w:val="24"/>
        </w:rPr>
        <w:t xml:space="preserve"> prowadzi się</w:t>
      </w:r>
      <w:r>
        <w:rPr>
          <w:rFonts w:cstheme="minorHAnsi"/>
          <w:sz w:val="24"/>
          <w:szCs w:val="24"/>
        </w:rPr>
        <w:t xml:space="preserve"> oraz gromadzi:</w:t>
      </w:r>
      <w:r w:rsidRPr="00EB27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notatki służbowe,</w:t>
      </w:r>
      <w:r w:rsidRPr="00EB272E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listy kieszonkowego i innych wydatków</w:t>
      </w:r>
      <w:r w:rsidRPr="00EB272E">
        <w:rPr>
          <w:rFonts w:cstheme="minorHAnsi"/>
          <w:i/>
          <w:iCs/>
          <w:sz w:val="24"/>
          <w:szCs w:val="24"/>
        </w:rPr>
        <w:t>,</w:t>
      </w:r>
      <w:r>
        <w:rPr>
          <w:rFonts w:cstheme="minorHAnsi"/>
          <w:i/>
          <w:iCs/>
          <w:sz w:val="24"/>
          <w:szCs w:val="24"/>
        </w:rPr>
        <w:t xml:space="preserve"> oceny sytuacji dziecka</w:t>
      </w:r>
      <w:r w:rsidRPr="00EB272E">
        <w:rPr>
          <w:rFonts w:cstheme="minorHAnsi"/>
          <w:i/>
          <w:iCs/>
          <w:sz w:val="24"/>
          <w:szCs w:val="24"/>
        </w:rPr>
        <w:t>,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EB272E">
        <w:rPr>
          <w:rFonts w:asciiTheme="minorHAnsi" w:hAnsiTheme="minorHAnsi" w:cstheme="minorHAnsi"/>
          <w:i/>
          <w:iCs/>
          <w:sz w:val="24"/>
          <w:szCs w:val="24"/>
        </w:rPr>
        <w:t>z</w:t>
      </w:r>
      <w:r>
        <w:rPr>
          <w:rFonts w:asciiTheme="minorHAnsi" w:hAnsiTheme="minorHAnsi" w:cstheme="minorHAnsi"/>
          <w:i/>
          <w:iCs/>
          <w:sz w:val="24"/>
          <w:szCs w:val="24"/>
        </w:rPr>
        <w:t>gody na urlopowanie.</w:t>
      </w:r>
    </w:p>
    <w:p w14:paraId="218EA369" w14:textId="21699578" w:rsidR="00724578" w:rsidRPr="00AE0287" w:rsidRDefault="00724578" w:rsidP="00881220">
      <w:pPr>
        <w:suppressAutoHyphens/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EB272E">
        <w:rPr>
          <w:rFonts w:cstheme="minorHAnsi"/>
          <w:sz w:val="24"/>
          <w:szCs w:val="24"/>
        </w:rPr>
        <w:t xml:space="preserve">W toku analizy przedłożonej dokumentacji zespół inspektorów ustalił, iż dokumentacja każdego wychowanka przechowywana </w:t>
      </w:r>
      <w:r w:rsidR="00821789">
        <w:rPr>
          <w:rFonts w:cstheme="minorHAnsi"/>
          <w:sz w:val="24"/>
          <w:szCs w:val="24"/>
        </w:rPr>
        <w:t xml:space="preserve">była </w:t>
      </w:r>
      <w:r w:rsidRPr="00EB272E">
        <w:rPr>
          <w:rFonts w:cstheme="minorHAnsi"/>
          <w:sz w:val="24"/>
          <w:szCs w:val="24"/>
        </w:rPr>
        <w:t>w segregatorach</w:t>
      </w:r>
      <w:r w:rsidR="00821789">
        <w:rPr>
          <w:rFonts w:cstheme="minorHAnsi"/>
          <w:sz w:val="24"/>
          <w:szCs w:val="24"/>
        </w:rPr>
        <w:t xml:space="preserve">. Dokumentacja osobista wychowanków, </w:t>
      </w:r>
      <w:r w:rsidR="00821789">
        <w:rPr>
          <w:rFonts w:cstheme="minorHAnsi"/>
          <w:sz w:val="24"/>
          <w:szCs w:val="24"/>
        </w:rPr>
        <w:br/>
        <w:t xml:space="preserve">o której mowa w Regulaminie, obejmowała m.in.: </w:t>
      </w:r>
      <w:r>
        <w:rPr>
          <w:rFonts w:cstheme="minorHAnsi"/>
          <w:sz w:val="24"/>
          <w:szCs w:val="24"/>
        </w:rPr>
        <w:t>opinie poradni psychologiczno-pedagogicznej</w:t>
      </w:r>
      <w:r w:rsidRPr="00EB272E">
        <w:rPr>
          <w:rFonts w:cstheme="minorHAnsi"/>
          <w:sz w:val="24"/>
          <w:szCs w:val="24"/>
        </w:rPr>
        <w:t>,</w:t>
      </w:r>
      <w:r w:rsidR="00821789">
        <w:rPr>
          <w:rFonts w:cstheme="minorHAnsi"/>
          <w:sz w:val="24"/>
          <w:szCs w:val="24"/>
        </w:rPr>
        <w:t xml:space="preserve"> </w:t>
      </w:r>
      <w:r w:rsidRPr="00EB272E">
        <w:rPr>
          <w:rFonts w:cstheme="minorHAnsi"/>
          <w:sz w:val="24"/>
          <w:szCs w:val="24"/>
        </w:rPr>
        <w:t>diagnoz</w:t>
      </w:r>
      <w:r>
        <w:rPr>
          <w:rFonts w:cstheme="minorHAnsi"/>
          <w:sz w:val="24"/>
          <w:szCs w:val="24"/>
        </w:rPr>
        <w:t>y</w:t>
      </w:r>
      <w:r w:rsidRPr="00EB272E">
        <w:rPr>
          <w:rFonts w:cstheme="minorHAnsi"/>
          <w:sz w:val="24"/>
          <w:szCs w:val="24"/>
        </w:rPr>
        <w:t xml:space="preserve"> psychofizyczn</w:t>
      </w:r>
      <w:r>
        <w:rPr>
          <w:rFonts w:cstheme="minorHAnsi"/>
          <w:sz w:val="24"/>
          <w:szCs w:val="24"/>
        </w:rPr>
        <w:t>e</w:t>
      </w:r>
      <w:r w:rsidR="0082178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dokumentację medyczną</w:t>
      </w:r>
      <w:r w:rsidR="00821789">
        <w:rPr>
          <w:rFonts w:cstheme="minorHAnsi"/>
          <w:sz w:val="24"/>
          <w:szCs w:val="24"/>
        </w:rPr>
        <w:t>, a także dokumentację,</w:t>
      </w:r>
      <w:r w:rsidR="006145A9">
        <w:rPr>
          <w:rFonts w:cstheme="minorHAnsi"/>
          <w:sz w:val="24"/>
          <w:szCs w:val="24"/>
        </w:rPr>
        <w:t xml:space="preserve"> wskazaną</w:t>
      </w:r>
      <w:r w:rsidR="00821789">
        <w:rPr>
          <w:rFonts w:cstheme="minorHAnsi"/>
          <w:sz w:val="24"/>
          <w:szCs w:val="24"/>
        </w:rPr>
        <w:t xml:space="preserve"> w § 8 ust. 1 rozporządzenia. </w:t>
      </w:r>
      <w:r w:rsidR="00881220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twierdzono, że </w:t>
      </w:r>
      <w:r w:rsidR="006145A9">
        <w:rPr>
          <w:rFonts w:cstheme="minorHAnsi"/>
          <w:sz w:val="24"/>
          <w:szCs w:val="24"/>
        </w:rPr>
        <w:t xml:space="preserve">odzwierciedlała ona </w:t>
      </w:r>
      <w:r>
        <w:rPr>
          <w:rFonts w:cstheme="minorHAnsi"/>
          <w:sz w:val="24"/>
          <w:szCs w:val="24"/>
        </w:rPr>
        <w:t>r</w:t>
      </w:r>
      <w:r w:rsidRPr="00EB272E">
        <w:rPr>
          <w:rFonts w:cstheme="minorHAnsi"/>
          <w:sz w:val="24"/>
          <w:szCs w:val="24"/>
        </w:rPr>
        <w:t>ealizację pracy opiekuńczo-wychowawczej w Placówce</w:t>
      </w:r>
      <w:r>
        <w:rPr>
          <w:rFonts w:cstheme="minorHAnsi"/>
          <w:sz w:val="24"/>
          <w:szCs w:val="24"/>
        </w:rPr>
        <w:t>.</w:t>
      </w:r>
    </w:p>
    <w:p w14:paraId="620A6C30" w14:textId="75450D21" w:rsidR="00AB0AB8" w:rsidRPr="00A62F13" w:rsidRDefault="00033629">
      <w:pPr>
        <w:pStyle w:val="Akapitzlist"/>
        <w:numPr>
          <w:ilvl w:val="1"/>
          <w:numId w:val="1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62F13">
        <w:rPr>
          <w:rFonts w:asciiTheme="minorHAnsi" w:hAnsiTheme="minorHAnsi" w:cstheme="minorHAnsi"/>
          <w:b/>
          <w:bCs/>
          <w:color w:val="000000"/>
          <w:sz w:val="24"/>
          <w:szCs w:val="24"/>
        </w:rPr>
        <w:t>planowanie i realizacja indywidualnej pracy z wychowankiem</w:t>
      </w:r>
    </w:p>
    <w:p w14:paraId="6FE0CC97" w14:textId="740C6860" w:rsidR="000C3139" w:rsidRPr="00A62F13" w:rsidRDefault="00AB0AB8" w:rsidP="000C3139">
      <w:pPr>
        <w:pStyle w:val="Akapitzlist"/>
        <w:spacing w:after="120"/>
        <w:ind w:left="0" w:firstLine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2F13">
        <w:rPr>
          <w:rFonts w:asciiTheme="minorHAnsi" w:hAnsiTheme="minorHAnsi" w:cstheme="minorHAnsi"/>
          <w:color w:val="000000"/>
          <w:sz w:val="24"/>
          <w:szCs w:val="24"/>
        </w:rPr>
        <w:t>Kontroli poddan</w:t>
      </w:r>
      <w:r w:rsidR="00912A14" w:rsidRPr="00A62F1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A62F13">
        <w:rPr>
          <w:rFonts w:asciiTheme="minorHAnsi" w:hAnsiTheme="minorHAnsi" w:cstheme="minorHAnsi"/>
          <w:color w:val="000000"/>
          <w:sz w:val="24"/>
          <w:szCs w:val="24"/>
        </w:rPr>
        <w:t xml:space="preserve"> dokumentacj</w:t>
      </w:r>
      <w:r w:rsidR="00912A14" w:rsidRPr="00A62F13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A62F13">
        <w:rPr>
          <w:rFonts w:asciiTheme="minorHAnsi" w:hAnsiTheme="minorHAnsi" w:cstheme="minorHAnsi"/>
          <w:color w:val="000000"/>
          <w:sz w:val="24"/>
          <w:szCs w:val="24"/>
        </w:rPr>
        <w:t xml:space="preserve"> 4 wychowanków, przebywających w dacie kontroli</w:t>
      </w:r>
      <w:r w:rsidR="00912A14" w:rsidRPr="00A62F1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62F1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912A14" w:rsidRPr="00A62F1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A62F13">
        <w:rPr>
          <w:rFonts w:asciiTheme="minorHAnsi" w:hAnsiTheme="minorHAnsi" w:cstheme="minorHAnsi"/>
          <w:color w:val="000000"/>
          <w:sz w:val="24"/>
          <w:szCs w:val="24"/>
        </w:rPr>
        <w:t>lacówce (</w:t>
      </w:r>
      <w:bookmarkStart w:id="15" w:name="_Hlk178669976"/>
      <w:r w:rsidRPr="00A62F13">
        <w:rPr>
          <w:rFonts w:asciiTheme="minorHAnsi" w:hAnsiTheme="minorHAnsi" w:cstheme="minorHAnsi"/>
          <w:color w:val="000000"/>
          <w:sz w:val="24"/>
          <w:szCs w:val="24"/>
        </w:rPr>
        <w:t>poz. nr 1,</w:t>
      </w:r>
      <w:r w:rsidR="007438DC">
        <w:rPr>
          <w:rFonts w:asciiTheme="minorHAnsi" w:hAnsiTheme="minorHAnsi" w:cstheme="minorHAnsi"/>
          <w:color w:val="000000"/>
          <w:sz w:val="24"/>
          <w:szCs w:val="24"/>
        </w:rPr>
        <w:t xml:space="preserve"> 2,</w:t>
      </w:r>
      <w:r w:rsidRPr="00A62F1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21320" w:rsidRPr="00A62F13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A62F13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021320" w:rsidRPr="00A62F13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7438D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77F01" w:rsidRPr="00A62F13">
        <w:rPr>
          <w:rFonts w:asciiTheme="minorHAnsi" w:hAnsiTheme="minorHAnsi" w:cstheme="minorHAnsi"/>
          <w:color w:val="000000"/>
          <w:sz w:val="24"/>
          <w:szCs w:val="24"/>
        </w:rPr>
        <w:t>w Wykazie</w:t>
      </w:r>
      <w:r w:rsidR="00912A14" w:rsidRPr="00A62F13">
        <w:rPr>
          <w:rFonts w:asciiTheme="minorHAnsi" w:hAnsiTheme="minorHAnsi" w:cstheme="minorHAnsi"/>
          <w:color w:val="000000"/>
          <w:sz w:val="24"/>
          <w:szCs w:val="24"/>
        </w:rPr>
        <w:t xml:space="preserve"> dzieci</w:t>
      </w:r>
      <w:bookmarkEnd w:id="15"/>
      <w:r w:rsidRPr="00A62F13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0C3139" w:rsidRPr="00A62F1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68DBD17" w14:textId="109B35DD" w:rsidR="00033629" w:rsidRPr="00A62F13" w:rsidRDefault="00033629">
      <w:pPr>
        <w:numPr>
          <w:ilvl w:val="0"/>
          <w:numId w:val="7"/>
        </w:numPr>
        <w:spacing w:after="120" w:line="276" w:lineRule="auto"/>
        <w:ind w:left="426" w:hanging="284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A62F13">
        <w:rPr>
          <w:rFonts w:eastAsia="Calibri" w:cstheme="minorHAnsi"/>
          <w:b/>
          <w:bCs/>
          <w:color w:val="000000"/>
          <w:sz w:val="24"/>
          <w:szCs w:val="24"/>
        </w:rPr>
        <w:t xml:space="preserve">sporządzanie diagnozy psychofizycznej </w:t>
      </w:r>
    </w:p>
    <w:p w14:paraId="53808C9E" w14:textId="6F656957" w:rsidR="002478E1" w:rsidRDefault="002478E1" w:rsidP="001E36F5">
      <w:pPr>
        <w:spacing w:after="0" w:line="276" w:lineRule="auto"/>
        <w:ind w:firstLine="284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Stosownie do </w:t>
      </w:r>
      <w:r w:rsidR="00C87660" w:rsidRPr="00A62F13">
        <w:rPr>
          <w:rFonts w:eastAsia="Calibri" w:cstheme="minorHAnsi"/>
          <w:color w:val="000000"/>
          <w:sz w:val="24"/>
          <w:szCs w:val="24"/>
        </w:rPr>
        <w:t xml:space="preserve">§ 14 ust. 1 rozporządzenia </w:t>
      </w:r>
      <w:r>
        <w:rPr>
          <w:rFonts w:eastAsia="Calibri" w:cstheme="minorHAnsi"/>
          <w:color w:val="000000"/>
          <w:sz w:val="24"/>
          <w:szCs w:val="24"/>
        </w:rPr>
        <w:t xml:space="preserve">niezwłocznie </w:t>
      </w:r>
      <w:r w:rsidR="002F1838" w:rsidRPr="00A62F13">
        <w:rPr>
          <w:rFonts w:eastAsia="Calibri" w:cstheme="minorHAnsi"/>
          <w:color w:val="000000"/>
          <w:sz w:val="24"/>
          <w:szCs w:val="24"/>
        </w:rPr>
        <w:t xml:space="preserve">po przyjęciu dziecka do </w:t>
      </w:r>
      <w:r>
        <w:rPr>
          <w:rFonts w:eastAsia="Calibri" w:cstheme="minorHAnsi"/>
          <w:color w:val="000000"/>
          <w:sz w:val="24"/>
          <w:szCs w:val="24"/>
        </w:rPr>
        <w:t>p</w:t>
      </w:r>
      <w:r w:rsidR="002F1838" w:rsidRPr="00A62F13">
        <w:rPr>
          <w:rFonts w:eastAsia="Calibri" w:cstheme="minorHAnsi"/>
          <w:color w:val="000000"/>
          <w:sz w:val="24"/>
          <w:szCs w:val="24"/>
        </w:rPr>
        <w:t xml:space="preserve">lacówki </w:t>
      </w:r>
      <w:r>
        <w:rPr>
          <w:rFonts w:eastAsia="Calibri" w:cstheme="minorHAnsi"/>
          <w:color w:val="000000"/>
          <w:sz w:val="24"/>
          <w:szCs w:val="24"/>
        </w:rPr>
        <w:t xml:space="preserve">opiekuńczo-wychowawczej </w:t>
      </w:r>
      <w:r w:rsidR="002F1838" w:rsidRPr="00A62F13">
        <w:rPr>
          <w:rFonts w:eastAsia="Calibri" w:cstheme="minorHAnsi"/>
          <w:color w:val="000000"/>
          <w:sz w:val="24"/>
          <w:szCs w:val="24"/>
        </w:rPr>
        <w:t>sporządza</w:t>
      </w:r>
      <w:r w:rsidR="00590BF4" w:rsidRPr="00A62F13">
        <w:rPr>
          <w:rFonts w:eastAsia="Calibri" w:cstheme="minorHAnsi"/>
          <w:color w:val="000000"/>
          <w:sz w:val="24"/>
          <w:szCs w:val="24"/>
        </w:rPr>
        <w:t xml:space="preserve"> mu</w:t>
      </w:r>
      <w:r w:rsidR="002F1838" w:rsidRPr="00A62F13">
        <w:rPr>
          <w:rFonts w:eastAsia="Calibri" w:cstheme="minorHAnsi"/>
          <w:color w:val="000000"/>
          <w:sz w:val="24"/>
          <w:szCs w:val="24"/>
        </w:rPr>
        <w:t xml:space="preserve"> </w:t>
      </w:r>
      <w:r>
        <w:rPr>
          <w:rFonts w:eastAsia="Calibri" w:cstheme="minorHAnsi"/>
          <w:color w:val="000000"/>
          <w:sz w:val="24"/>
          <w:szCs w:val="24"/>
        </w:rPr>
        <w:t xml:space="preserve">się </w:t>
      </w:r>
      <w:r w:rsidR="002F1838" w:rsidRPr="00A62F13">
        <w:rPr>
          <w:rFonts w:eastAsia="Calibri" w:cstheme="minorHAnsi"/>
          <w:color w:val="000000"/>
          <w:sz w:val="24"/>
          <w:szCs w:val="24"/>
        </w:rPr>
        <w:t>diagnozę psychofizyczną.</w:t>
      </w:r>
      <w:r w:rsidR="00AD4D62" w:rsidRPr="00A62F13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31621232" w14:textId="343894ED" w:rsidR="002478E1" w:rsidRDefault="002478E1" w:rsidP="001E36F5">
      <w:pPr>
        <w:spacing w:after="0" w:line="276" w:lineRule="auto"/>
        <w:ind w:firstLine="284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Na podstawie analizy dokumentacji </w:t>
      </w:r>
      <w:r w:rsidR="003529F9">
        <w:rPr>
          <w:rFonts w:eastAsia="Calibri" w:cstheme="minorHAnsi"/>
          <w:color w:val="000000"/>
          <w:sz w:val="24"/>
          <w:szCs w:val="24"/>
        </w:rPr>
        <w:t>ustalono</w:t>
      </w:r>
      <w:r>
        <w:rPr>
          <w:rFonts w:eastAsia="Calibri" w:cstheme="minorHAnsi"/>
          <w:color w:val="000000"/>
          <w:sz w:val="24"/>
          <w:szCs w:val="24"/>
        </w:rPr>
        <w:t>, że:</w:t>
      </w:r>
    </w:p>
    <w:p w14:paraId="45AA97F9" w14:textId="34B874B3" w:rsidR="002478E1" w:rsidRDefault="002478E1" w:rsidP="00AE0287">
      <w:pPr>
        <w:spacing w:after="0" w:line="276" w:lineRule="auto"/>
        <w:ind w:left="567" w:hanging="283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▪ w przypadku dziecka pod </w:t>
      </w:r>
      <w:r w:rsidRPr="00A62F13">
        <w:rPr>
          <w:rFonts w:cstheme="minorHAnsi"/>
          <w:color w:val="000000"/>
          <w:sz w:val="24"/>
          <w:szCs w:val="24"/>
        </w:rPr>
        <w:t>poz. nr 4 w Wykazie dzieci</w:t>
      </w:r>
      <w:r w:rsidR="00AE0287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diagnozę opracowano zgodnie </w:t>
      </w:r>
      <w:r w:rsidR="00AE0287">
        <w:rPr>
          <w:rFonts w:cstheme="minorHAnsi"/>
          <w:color w:val="000000"/>
          <w:sz w:val="24"/>
          <w:szCs w:val="24"/>
        </w:rPr>
        <w:br/>
      </w:r>
      <w:r>
        <w:rPr>
          <w:rFonts w:cstheme="minorHAnsi"/>
          <w:color w:val="000000"/>
          <w:sz w:val="24"/>
          <w:szCs w:val="24"/>
        </w:rPr>
        <w:t>z</w:t>
      </w:r>
      <w:r w:rsidR="00AE0287">
        <w:rPr>
          <w:rFonts w:cstheme="minorHAnsi"/>
          <w:color w:val="000000"/>
          <w:sz w:val="24"/>
          <w:szCs w:val="24"/>
        </w:rPr>
        <w:t xml:space="preserve">  </w:t>
      </w:r>
      <w:r>
        <w:rPr>
          <w:rFonts w:cstheme="minorHAnsi"/>
          <w:color w:val="000000"/>
          <w:sz w:val="24"/>
          <w:szCs w:val="24"/>
        </w:rPr>
        <w:t>powyższymi przepisami</w:t>
      </w:r>
      <w:r w:rsidR="00AE0287">
        <w:rPr>
          <w:rFonts w:cstheme="minorHAnsi"/>
          <w:color w:val="000000"/>
          <w:sz w:val="24"/>
          <w:szCs w:val="24"/>
        </w:rPr>
        <w:t xml:space="preserve"> </w:t>
      </w:r>
      <w:r w:rsidR="00AE0287" w:rsidRPr="00AE0287">
        <w:rPr>
          <w:rFonts w:cstheme="minorHAnsi"/>
          <w:b/>
          <w:bCs/>
          <w:color w:val="000000"/>
          <w:sz w:val="24"/>
          <w:szCs w:val="24"/>
        </w:rPr>
        <w:t>/</w:t>
      </w:r>
      <w:r w:rsidR="00AE0287" w:rsidRPr="006C7450">
        <w:rPr>
          <w:rFonts w:cstheme="minorHAnsi"/>
          <w:b/>
          <w:bCs/>
          <w:sz w:val="24"/>
          <w:szCs w:val="24"/>
        </w:rPr>
        <w:t xml:space="preserve">akta kontroli str. </w:t>
      </w:r>
      <w:r w:rsidR="00AE0287">
        <w:rPr>
          <w:rFonts w:cstheme="minorHAnsi"/>
          <w:b/>
          <w:bCs/>
          <w:sz w:val="24"/>
          <w:szCs w:val="24"/>
        </w:rPr>
        <w:t>63-64, 75-78/</w:t>
      </w:r>
      <w:r>
        <w:rPr>
          <w:rFonts w:cstheme="minorHAnsi"/>
          <w:color w:val="000000"/>
          <w:sz w:val="24"/>
          <w:szCs w:val="24"/>
        </w:rPr>
        <w:t>;</w:t>
      </w:r>
    </w:p>
    <w:p w14:paraId="569C7053" w14:textId="3379C6EB" w:rsidR="00F524AA" w:rsidRDefault="00F524AA" w:rsidP="00F524AA">
      <w:pPr>
        <w:spacing w:after="0" w:line="276" w:lineRule="auto"/>
        <w:ind w:left="426" w:hanging="142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▪ </w:t>
      </w:r>
      <w:r>
        <w:rPr>
          <w:rFonts w:eastAsia="Calibri" w:cstheme="minorHAnsi"/>
          <w:color w:val="000000"/>
          <w:sz w:val="24"/>
          <w:szCs w:val="24"/>
        </w:rPr>
        <w:t>dzieck</w:t>
      </w:r>
      <w:r w:rsidR="00881220">
        <w:rPr>
          <w:rFonts w:eastAsia="Calibri" w:cstheme="minorHAnsi"/>
          <w:color w:val="000000"/>
          <w:sz w:val="24"/>
          <w:szCs w:val="24"/>
        </w:rPr>
        <w:t>u</w:t>
      </w:r>
      <w:r>
        <w:rPr>
          <w:rFonts w:eastAsia="Calibri" w:cstheme="minorHAnsi"/>
          <w:color w:val="000000"/>
          <w:sz w:val="24"/>
          <w:szCs w:val="24"/>
        </w:rPr>
        <w:t xml:space="preserve"> pod </w:t>
      </w:r>
      <w:bookmarkStart w:id="16" w:name="_Hlk182904766"/>
      <w:r w:rsidRPr="00A62F13">
        <w:rPr>
          <w:rFonts w:cstheme="minorHAnsi"/>
          <w:color w:val="000000"/>
          <w:sz w:val="24"/>
          <w:szCs w:val="24"/>
        </w:rPr>
        <w:t xml:space="preserve">poz. nr </w:t>
      </w:r>
      <w:r>
        <w:rPr>
          <w:rFonts w:cstheme="minorHAnsi"/>
          <w:color w:val="000000"/>
          <w:sz w:val="24"/>
          <w:szCs w:val="24"/>
        </w:rPr>
        <w:t>1</w:t>
      </w:r>
      <w:r w:rsidRPr="00A62F13">
        <w:rPr>
          <w:rFonts w:cstheme="minorHAnsi"/>
          <w:color w:val="000000"/>
          <w:sz w:val="24"/>
          <w:szCs w:val="24"/>
        </w:rPr>
        <w:t xml:space="preserve"> w Wykazie dzieci</w:t>
      </w:r>
      <w:r>
        <w:rPr>
          <w:rFonts w:cstheme="minorHAnsi"/>
          <w:color w:val="000000"/>
          <w:sz w:val="24"/>
          <w:szCs w:val="24"/>
        </w:rPr>
        <w:t xml:space="preserve"> </w:t>
      </w:r>
      <w:bookmarkEnd w:id="16"/>
      <w:r>
        <w:rPr>
          <w:rFonts w:cstheme="minorHAnsi"/>
          <w:color w:val="000000"/>
          <w:sz w:val="24"/>
          <w:szCs w:val="24"/>
        </w:rPr>
        <w:t>diagnozę sporządzono po upływie 3 miesięcy od  umieszczenia go w Domu  (data umieszczenia wychowanki w Placówce – 17 listopada 2021 r., natomiast data opracowania diagnozy – 21 lut</w:t>
      </w:r>
      <w:r w:rsidR="00881220">
        <w:rPr>
          <w:rFonts w:cstheme="minorHAnsi"/>
          <w:color w:val="000000"/>
          <w:sz w:val="24"/>
          <w:szCs w:val="24"/>
        </w:rPr>
        <w:t>ego</w:t>
      </w:r>
      <w:r>
        <w:rPr>
          <w:rFonts w:cstheme="minorHAnsi"/>
          <w:color w:val="000000"/>
          <w:sz w:val="24"/>
          <w:szCs w:val="24"/>
        </w:rPr>
        <w:t xml:space="preserve"> 2022 r.)</w:t>
      </w:r>
      <w:r w:rsidR="00AE0287">
        <w:rPr>
          <w:rFonts w:cstheme="minorHAnsi"/>
          <w:color w:val="000000"/>
          <w:sz w:val="24"/>
          <w:szCs w:val="24"/>
        </w:rPr>
        <w:t xml:space="preserve"> </w:t>
      </w:r>
      <w:r w:rsidR="00AE0287" w:rsidRPr="00AE0287">
        <w:rPr>
          <w:rFonts w:cstheme="minorHAnsi"/>
          <w:b/>
          <w:bCs/>
          <w:color w:val="000000"/>
          <w:sz w:val="24"/>
          <w:szCs w:val="24"/>
        </w:rPr>
        <w:t>/</w:t>
      </w:r>
      <w:r w:rsidR="00AE0287" w:rsidRPr="006C7450">
        <w:rPr>
          <w:rFonts w:cstheme="minorHAnsi"/>
          <w:b/>
          <w:bCs/>
          <w:sz w:val="24"/>
          <w:szCs w:val="24"/>
        </w:rPr>
        <w:t xml:space="preserve">akta kontroli str. </w:t>
      </w:r>
      <w:r w:rsidR="00AE0287">
        <w:rPr>
          <w:rFonts w:cstheme="minorHAnsi"/>
          <w:b/>
          <w:bCs/>
          <w:sz w:val="24"/>
          <w:szCs w:val="24"/>
        </w:rPr>
        <w:t>63-64, 68-70/</w:t>
      </w:r>
      <w:r>
        <w:rPr>
          <w:rFonts w:cstheme="minorHAnsi"/>
          <w:color w:val="000000"/>
          <w:sz w:val="24"/>
          <w:szCs w:val="24"/>
        </w:rPr>
        <w:t>;</w:t>
      </w:r>
    </w:p>
    <w:p w14:paraId="3D7FF4B2" w14:textId="5F7533FE" w:rsidR="002478E1" w:rsidRDefault="00F524AA" w:rsidP="006145A9">
      <w:pPr>
        <w:spacing w:after="0" w:line="276" w:lineRule="auto"/>
        <w:ind w:left="426" w:hanging="142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▪ w przypadku 2 wychowanek diagnozy psychofizyczne zostały sporządzone jeszcze przed umieszczeniem dzieci w Placówce, tj. </w:t>
      </w:r>
      <w:r w:rsidR="006145A9">
        <w:rPr>
          <w:rFonts w:cstheme="minorHAnsi"/>
          <w:color w:val="000000"/>
          <w:sz w:val="24"/>
          <w:szCs w:val="24"/>
        </w:rPr>
        <w:t xml:space="preserve">w przypadku dziecka pod </w:t>
      </w:r>
      <w:r w:rsidR="006145A9" w:rsidRPr="00A62F13">
        <w:rPr>
          <w:rFonts w:cstheme="minorHAnsi"/>
          <w:color w:val="000000"/>
          <w:sz w:val="24"/>
          <w:szCs w:val="24"/>
        </w:rPr>
        <w:t xml:space="preserve">poz. nr </w:t>
      </w:r>
      <w:r w:rsidR="006145A9">
        <w:rPr>
          <w:rFonts w:cstheme="minorHAnsi"/>
          <w:color w:val="000000"/>
          <w:sz w:val="24"/>
          <w:szCs w:val="24"/>
        </w:rPr>
        <w:t xml:space="preserve">2 </w:t>
      </w:r>
      <w:r w:rsidR="006145A9" w:rsidRPr="00A62F13">
        <w:rPr>
          <w:rFonts w:cstheme="minorHAnsi"/>
          <w:color w:val="000000"/>
          <w:sz w:val="24"/>
          <w:szCs w:val="24"/>
        </w:rPr>
        <w:t xml:space="preserve"> w Wykazie dzieci</w:t>
      </w:r>
      <w:r w:rsidR="006145A9">
        <w:rPr>
          <w:rFonts w:cstheme="minorHAnsi"/>
          <w:color w:val="000000"/>
          <w:sz w:val="24"/>
          <w:szCs w:val="24"/>
        </w:rPr>
        <w:t xml:space="preserve"> -</w:t>
      </w:r>
      <w:r>
        <w:rPr>
          <w:rFonts w:cstheme="minorHAnsi"/>
          <w:color w:val="000000"/>
          <w:sz w:val="24"/>
          <w:szCs w:val="24"/>
        </w:rPr>
        <w:t xml:space="preserve">podczas </w:t>
      </w:r>
      <w:r w:rsidR="006145A9">
        <w:rPr>
          <w:rFonts w:cstheme="minorHAnsi"/>
          <w:color w:val="000000"/>
          <w:sz w:val="24"/>
          <w:szCs w:val="24"/>
        </w:rPr>
        <w:t xml:space="preserve">jego </w:t>
      </w:r>
      <w:r>
        <w:rPr>
          <w:rFonts w:cstheme="minorHAnsi"/>
          <w:color w:val="000000"/>
          <w:sz w:val="24"/>
          <w:szCs w:val="24"/>
        </w:rPr>
        <w:t>pobytu w innej placówce opiekuńczo-wychowawczej</w:t>
      </w:r>
      <w:r w:rsidR="00284FE4">
        <w:rPr>
          <w:rFonts w:cstheme="minorHAnsi"/>
          <w:color w:val="000000"/>
          <w:sz w:val="24"/>
          <w:szCs w:val="24"/>
        </w:rPr>
        <w:t xml:space="preserve">, które po powrocie do rodziny biologicznej ponownie zostało </w:t>
      </w:r>
      <w:r w:rsidR="006145A9">
        <w:rPr>
          <w:rFonts w:cstheme="minorHAnsi"/>
          <w:color w:val="000000"/>
          <w:sz w:val="24"/>
          <w:szCs w:val="24"/>
        </w:rPr>
        <w:t>(</w:t>
      </w:r>
      <w:r w:rsidR="00284FE4">
        <w:rPr>
          <w:rFonts w:cstheme="minorHAnsi"/>
          <w:color w:val="000000"/>
          <w:sz w:val="24"/>
          <w:szCs w:val="24"/>
        </w:rPr>
        <w:t>w trybie interwencyjnym</w:t>
      </w:r>
      <w:r w:rsidR="006145A9">
        <w:rPr>
          <w:rFonts w:cstheme="minorHAnsi"/>
          <w:color w:val="000000"/>
          <w:sz w:val="24"/>
          <w:szCs w:val="24"/>
        </w:rPr>
        <w:t>)</w:t>
      </w:r>
      <w:r w:rsidR="00284FE4">
        <w:rPr>
          <w:rFonts w:cstheme="minorHAnsi"/>
          <w:color w:val="000000"/>
          <w:sz w:val="24"/>
          <w:szCs w:val="24"/>
        </w:rPr>
        <w:t xml:space="preserve"> umieszczone </w:t>
      </w:r>
      <w:r w:rsidR="006145A9">
        <w:rPr>
          <w:rFonts w:cstheme="minorHAnsi"/>
          <w:color w:val="000000"/>
          <w:sz w:val="24"/>
          <w:szCs w:val="24"/>
        </w:rPr>
        <w:br/>
      </w:r>
      <w:r w:rsidR="00284FE4">
        <w:rPr>
          <w:rFonts w:cstheme="minorHAnsi"/>
          <w:color w:val="000000"/>
          <w:sz w:val="24"/>
          <w:szCs w:val="24"/>
        </w:rPr>
        <w:t xml:space="preserve">w kontrolowanej Jednostce </w:t>
      </w:r>
      <w:r w:rsidR="002F128A">
        <w:rPr>
          <w:rFonts w:cstheme="minorHAnsi"/>
          <w:color w:val="000000"/>
          <w:sz w:val="24"/>
          <w:szCs w:val="24"/>
        </w:rPr>
        <w:t xml:space="preserve">w dniu 11 maja 2018 r. </w:t>
      </w:r>
      <w:r w:rsidR="00284FE4">
        <w:rPr>
          <w:rFonts w:cstheme="minorHAnsi"/>
          <w:color w:val="000000"/>
          <w:sz w:val="24"/>
          <w:szCs w:val="24"/>
        </w:rPr>
        <w:t>(</w:t>
      </w:r>
      <w:r w:rsidR="002F128A">
        <w:rPr>
          <w:rFonts w:cstheme="minorHAnsi"/>
          <w:color w:val="000000"/>
          <w:sz w:val="24"/>
          <w:szCs w:val="24"/>
        </w:rPr>
        <w:t>data opracowania diagnozy – 30 sierpnia 2017 r.</w:t>
      </w:r>
      <w:r w:rsidR="00284FE4">
        <w:rPr>
          <w:rFonts w:cstheme="minorHAnsi"/>
          <w:color w:val="000000"/>
          <w:sz w:val="24"/>
          <w:szCs w:val="24"/>
        </w:rPr>
        <w:t xml:space="preserve">) oraz </w:t>
      </w:r>
      <w:r w:rsidR="006145A9">
        <w:rPr>
          <w:rFonts w:cstheme="minorHAnsi"/>
          <w:color w:val="000000"/>
          <w:sz w:val="24"/>
          <w:szCs w:val="24"/>
        </w:rPr>
        <w:t xml:space="preserve">w przypadku wychowanki, ujętej w Wykazie dzieci pod poz. nr 5, w trakcie jej pobytu w rodzinnej pieczy zastępczej, która została przeniesiona do Placówki </w:t>
      </w:r>
      <w:r w:rsidR="002F128A">
        <w:rPr>
          <w:rFonts w:cstheme="minorHAnsi"/>
          <w:color w:val="000000"/>
          <w:sz w:val="24"/>
          <w:szCs w:val="24"/>
        </w:rPr>
        <w:t xml:space="preserve">w dniu 08 sierpnia 2024 r. (data opracowania diagnozy – 05 września 2024 r.) </w:t>
      </w:r>
      <w:r w:rsidR="00F20BA0" w:rsidRPr="00AE0287">
        <w:rPr>
          <w:rFonts w:cstheme="minorHAnsi"/>
          <w:b/>
          <w:bCs/>
          <w:color w:val="000000"/>
          <w:sz w:val="24"/>
          <w:szCs w:val="24"/>
        </w:rPr>
        <w:t>/</w:t>
      </w:r>
      <w:r w:rsidR="00F20BA0" w:rsidRPr="006C7450">
        <w:rPr>
          <w:rFonts w:cstheme="minorHAnsi"/>
          <w:b/>
          <w:bCs/>
          <w:sz w:val="24"/>
          <w:szCs w:val="24"/>
        </w:rPr>
        <w:t xml:space="preserve">akta kontroli str. </w:t>
      </w:r>
      <w:r w:rsidR="00F20BA0">
        <w:rPr>
          <w:rFonts w:cstheme="minorHAnsi"/>
          <w:b/>
          <w:bCs/>
          <w:sz w:val="24"/>
          <w:szCs w:val="24"/>
        </w:rPr>
        <w:t>63-64, 71-74, 79-81/</w:t>
      </w:r>
      <w:r w:rsidR="00284FE4">
        <w:rPr>
          <w:rFonts w:cstheme="minorHAnsi"/>
          <w:color w:val="000000"/>
          <w:sz w:val="24"/>
          <w:szCs w:val="24"/>
        </w:rPr>
        <w:t>.</w:t>
      </w:r>
      <w:r w:rsidR="00F0188F">
        <w:rPr>
          <w:rFonts w:cstheme="minorHAnsi"/>
          <w:color w:val="000000"/>
          <w:sz w:val="24"/>
          <w:szCs w:val="24"/>
        </w:rPr>
        <w:t xml:space="preserve"> Wskazać jednocześnie należy, iż diagnoza psychofizyczna wychowanki</w:t>
      </w:r>
      <w:r w:rsidR="00F0188F" w:rsidRPr="00F0188F">
        <w:rPr>
          <w:rFonts w:cstheme="minorHAnsi"/>
          <w:color w:val="000000"/>
          <w:sz w:val="24"/>
          <w:szCs w:val="24"/>
        </w:rPr>
        <w:t xml:space="preserve"> </w:t>
      </w:r>
      <w:r w:rsidR="00F0188F">
        <w:rPr>
          <w:rFonts w:cstheme="minorHAnsi"/>
          <w:color w:val="000000"/>
          <w:sz w:val="24"/>
          <w:szCs w:val="24"/>
        </w:rPr>
        <w:t xml:space="preserve">pod </w:t>
      </w:r>
      <w:r w:rsidR="00F0188F" w:rsidRPr="00A62F13">
        <w:rPr>
          <w:rFonts w:cstheme="minorHAnsi"/>
          <w:color w:val="000000"/>
          <w:sz w:val="24"/>
          <w:szCs w:val="24"/>
        </w:rPr>
        <w:t xml:space="preserve">poz. </w:t>
      </w:r>
      <w:r w:rsidR="00F0188F">
        <w:rPr>
          <w:rFonts w:cstheme="minorHAnsi"/>
          <w:color w:val="000000"/>
          <w:sz w:val="24"/>
          <w:szCs w:val="24"/>
        </w:rPr>
        <w:t>nr 2</w:t>
      </w:r>
      <w:r w:rsidR="00F0188F" w:rsidRPr="00A62F13">
        <w:rPr>
          <w:rFonts w:cstheme="minorHAnsi"/>
          <w:color w:val="000000"/>
          <w:sz w:val="24"/>
          <w:szCs w:val="24"/>
        </w:rPr>
        <w:t xml:space="preserve"> w Wykazie dzieci</w:t>
      </w:r>
      <w:r w:rsidR="00F0188F">
        <w:rPr>
          <w:rFonts w:cstheme="minorHAnsi"/>
          <w:color w:val="000000"/>
          <w:sz w:val="24"/>
          <w:szCs w:val="24"/>
        </w:rPr>
        <w:t xml:space="preserve">, która była sporządzona w dniu 30 sierpnia 2017 r. nie </w:t>
      </w:r>
      <w:r w:rsidR="00D91CC1">
        <w:rPr>
          <w:rFonts w:cstheme="minorHAnsi"/>
          <w:color w:val="000000"/>
          <w:sz w:val="24"/>
          <w:szCs w:val="24"/>
        </w:rPr>
        <w:t xml:space="preserve">została </w:t>
      </w:r>
      <w:r w:rsidR="00F0188F">
        <w:rPr>
          <w:rFonts w:cstheme="minorHAnsi"/>
          <w:color w:val="000000"/>
          <w:sz w:val="24"/>
          <w:szCs w:val="24"/>
        </w:rPr>
        <w:t xml:space="preserve">zaktualizowana do dnia </w:t>
      </w:r>
      <w:r w:rsidR="00D91CC1">
        <w:rPr>
          <w:rFonts w:cstheme="minorHAnsi"/>
          <w:color w:val="000000"/>
          <w:sz w:val="24"/>
          <w:szCs w:val="24"/>
        </w:rPr>
        <w:t>rozpoczęcia kontroli.</w:t>
      </w:r>
    </w:p>
    <w:p w14:paraId="109017C1" w14:textId="117FDA07" w:rsidR="00527D6F" w:rsidRDefault="00284FE4" w:rsidP="003501D2">
      <w:pPr>
        <w:spacing w:after="0" w:line="276" w:lineRule="auto"/>
        <w:ind w:firstLine="284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Dyrektor Placówki </w:t>
      </w:r>
      <w:r w:rsidR="00B36FBC">
        <w:rPr>
          <w:rFonts w:cstheme="minorHAnsi"/>
          <w:color w:val="000000"/>
          <w:sz w:val="24"/>
          <w:szCs w:val="24"/>
        </w:rPr>
        <w:t xml:space="preserve">zapytana o przyczynę późnego opracowania diagnozy dla wychowanki pod poz. nr 1 </w:t>
      </w:r>
      <w:r w:rsidR="00B36FBC" w:rsidRPr="00A62F13">
        <w:rPr>
          <w:rFonts w:cstheme="minorHAnsi"/>
          <w:color w:val="000000"/>
          <w:sz w:val="24"/>
          <w:szCs w:val="24"/>
        </w:rPr>
        <w:t>Wykazie dzieci</w:t>
      </w:r>
      <w:r w:rsidR="00B36FBC">
        <w:rPr>
          <w:rFonts w:cstheme="minorHAnsi"/>
          <w:color w:val="000000"/>
          <w:sz w:val="24"/>
          <w:szCs w:val="24"/>
        </w:rPr>
        <w:t>, wskazała, że ,,(</w:t>
      </w:r>
      <w:r w:rsidR="00527D6F">
        <w:rPr>
          <w:rFonts w:cstheme="minorHAnsi"/>
          <w:color w:val="000000"/>
          <w:sz w:val="24"/>
          <w:szCs w:val="24"/>
        </w:rPr>
        <w:t>…</w:t>
      </w:r>
      <w:r w:rsidR="00B36FBC">
        <w:rPr>
          <w:rFonts w:cstheme="minorHAnsi"/>
          <w:color w:val="000000"/>
          <w:sz w:val="24"/>
          <w:szCs w:val="24"/>
        </w:rPr>
        <w:t>)</w:t>
      </w:r>
      <w:r w:rsidR="007E4931">
        <w:rPr>
          <w:rFonts w:cstheme="minorHAnsi"/>
          <w:color w:val="000000"/>
          <w:sz w:val="24"/>
          <w:szCs w:val="24"/>
        </w:rPr>
        <w:t xml:space="preserve"> </w:t>
      </w:r>
      <w:r w:rsidR="00B36FBC" w:rsidRPr="00527D6F">
        <w:rPr>
          <w:rFonts w:cstheme="minorHAnsi"/>
          <w:i/>
          <w:iCs/>
          <w:color w:val="000000"/>
          <w:sz w:val="24"/>
          <w:szCs w:val="24"/>
        </w:rPr>
        <w:t>po przyjęciu dziecka do Placówki 17 listopada 2021 r. dziecko było w złej kondycji psychicznej. Kilka miesięcy zajęło mi uspokojenie dziecka by przeprowadzenie diagnozy było we właściwym momencie i było kompletne. Ze względu</w:t>
      </w:r>
      <w:r w:rsidR="007E4931" w:rsidRPr="00527D6F">
        <w:rPr>
          <w:rFonts w:cstheme="minorHAnsi"/>
          <w:i/>
          <w:iCs/>
          <w:color w:val="000000"/>
          <w:sz w:val="24"/>
          <w:szCs w:val="24"/>
        </w:rPr>
        <w:t xml:space="preserve"> na dobro dziewczynki diagnozę przeprowadzono dopiero po 3 miesiącach od przyjęcia do Placówki</w:t>
      </w:r>
      <w:r w:rsidR="00527D6F">
        <w:rPr>
          <w:rFonts w:cstheme="minorHAnsi"/>
          <w:color w:val="000000"/>
          <w:sz w:val="24"/>
          <w:szCs w:val="24"/>
        </w:rPr>
        <w:t xml:space="preserve">” </w:t>
      </w:r>
      <w:bookmarkStart w:id="17" w:name="_Hlk182907642"/>
      <w:r w:rsidR="00527D6F" w:rsidRPr="00A62F13">
        <w:rPr>
          <w:rFonts w:eastAsia="Calibri" w:cstheme="minorHAnsi"/>
          <w:b/>
          <w:bCs/>
          <w:color w:val="000000"/>
          <w:sz w:val="24"/>
          <w:szCs w:val="24"/>
        </w:rPr>
        <w:t>/</w:t>
      </w:r>
      <w:r w:rsidR="00527D6F" w:rsidRPr="00A62F13">
        <w:rPr>
          <w:rFonts w:eastAsia="Times New Roman" w:cstheme="minorHAnsi"/>
          <w:b/>
          <w:sz w:val="24"/>
          <w:szCs w:val="24"/>
          <w:lang w:eastAsia="pl-PL"/>
        </w:rPr>
        <w:t xml:space="preserve">akta kontroli str. </w:t>
      </w:r>
      <w:r w:rsidR="00F20BA0">
        <w:rPr>
          <w:rFonts w:eastAsia="Times New Roman" w:cstheme="minorHAnsi"/>
          <w:b/>
          <w:sz w:val="24"/>
          <w:szCs w:val="24"/>
          <w:lang w:eastAsia="pl-PL"/>
        </w:rPr>
        <w:t>82</w:t>
      </w:r>
      <w:r w:rsidR="00527D6F"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F20BA0">
        <w:rPr>
          <w:rFonts w:eastAsia="Times New Roman" w:cstheme="minorHAnsi"/>
          <w:b/>
          <w:sz w:val="24"/>
          <w:szCs w:val="24"/>
          <w:lang w:eastAsia="pl-PL"/>
        </w:rPr>
        <w:t>83</w:t>
      </w:r>
      <w:r w:rsidR="00527D6F"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527D6F">
        <w:rPr>
          <w:rFonts w:cstheme="minorHAnsi"/>
          <w:color w:val="000000"/>
          <w:sz w:val="24"/>
          <w:szCs w:val="24"/>
        </w:rPr>
        <w:t>.</w:t>
      </w:r>
      <w:r w:rsidR="00B36FBC">
        <w:rPr>
          <w:rFonts w:cstheme="minorHAnsi"/>
          <w:color w:val="000000"/>
          <w:sz w:val="24"/>
          <w:szCs w:val="24"/>
        </w:rPr>
        <w:t xml:space="preserve"> </w:t>
      </w:r>
    </w:p>
    <w:bookmarkEnd w:id="17"/>
    <w:p w14:paraId="26DA6EED" w14:textId="3C3E1993" w:rsidR="003501D2" w:rsidRDefault="00527D6F" w:rsidP="003501D2">
      <w:pPr>
        <w:spacing w:after="0" w:line="276" w:lineRule="auto"/>
        <w:ind w:firstLine="284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Natomiast wyjaśniając przyczynę nieopracowania diagnoz 2 wychowankom (</w:t>
      </w:r>
      <w:r w:rsidRPr="00A62F13">
        <w:rPr>
          <w:rFonts w:cstheme="minorHAnsi"/>
          <w:color w:val="000000"/>
          <w:sz w:val="24"/>
          <w:szCs w:val="24"/>
        </w:rPr>
        <w:t xml:space="preserve">poz. </w:t>
      </w:r>
      <w:r w:rsidR="00DC16DC">
        <w:rPr>
          <w:rFonts w:cstheme="minorHAnsi"/>
          <w:color w:val="000000"/>
          <w:sz w:val="24"/>
          <w:szCs w:val="24"/>
        </w:rPr>
        <w:t xml:space="preserve">nr </w:t>
      </w:r>
      <w:r>
        <w:rPr>
          <w:rFonts w:cstheme="minorHAnsi"/>
          <w:color w:val="000000"/>
          <w:sz w:val="24"/>
          <w:szCs w:val="24"/>
        </w:rPr>
        <w:t>2 i 5</w:t>
      </w:r>
      <w:bookmarkStart w:id="18" w:name="_Hlk182908784"/>
      <w:r w:rsidR="00B439A9">
        <w:rPr>
          <w:rFonts w:cstheme="minorHAnsi"/>
          <w:color w:val="000000"/>
          <w:sz w:val="24"/>
          <w:szCs w:val="24"/>
        </w:rPr>
        <w:br/>
      </w:r>
      <w:r w:rsidRPr="00A62F13">
        <w:rPr>
          <w:rFonts w:cstheme="minorHAnsi"/>
          <w:color w:val="000000"/>
          <w:sz w:val="24"/>
          <w:szCs w:val="24"/>
        </w:rPr>
        <w:t>w Wykazie dzieci</w:t>
      </w:r>
      <w:bookmarkEnd w:id="18"/>
      <w:r>
        <w:rPr>
          <w:rFonts w:cstheme="minorHAnsi"/>
          <w:color w:val="000000"/>
          <w:sz w:val="24"/>
          <w:szCs w:val="24"/>
        </w:rPr>
        <w:t xml:space="preserve">) </w:t>
      </w:r>
      <w:r w:rsidRPr="00F20BA0">
        <w:rPr>
          <w:rFonts w:cstheme="minorHAnsi"/>
          <w:color w:val="000000"/>
          <w:sz w:val="24"/>
          <w:szCs w:val="24"/>
        </w:rPr>
        <w:t>po przyjęciu ich do Placówki</w:t>
      </w:r>
      <w:r>
        <w:rPr>
          <w:rFonts w:cstheme="minorHAnsi"/>
          <w:color w:val="000000"/>
          <w:sz w:val="24"/>
          <w:szCs w:val="24"/>
        </w:rPr>
        <w:t xml:space="preserve">, poinformowała, że ,, [tu dane dziecka pod poz. nr 2 </w:t>
      </w:r>
      <w:r w:rsidRPr="00A62F13">
        <w:rPr>
          <w:rFonts w:cstheme="minorHAnsi"/>
          <w:color w:val="000000"/>
          <w:sz w:val="24"/>
          <w:szCs w:val="24"/>
        </w:rPr>
        <w:t>w Wykazie dzieci</w:t>
      </w:r>
      <w:r>
        <w:rPr>
          <w:rFonts w:cstheme="minorHAnsi"/>
          <w:color w:val="000000"/>
          <w:sz w:val="24"/>
          <w:szCs w:val="24"/>
        </w:rPr>
        <w:t xml:space="preserve">] </w:t>
      </w:r>
      <w:r w:rsidR="003501D2">
        <w:rPr>
          <w:rFonts w:cstheme="minorHAnsi"/>
          <w:color w:val="000000"/>
          <w:sz w:val="24"/>
          <w:szCs w:val="24"/>
        </w:rPr>
        <w:t xml:space="preserve">- </w:t>
      </w:r>
      <w:r w:rsidRPr="003501D2">
        <w:rPr>
          <w:rFonts w:cstheme="minorHAnsi"/>
          <w:i/>
          <w:iCs/>
          <w:color w:val="000000"/>
          <w:sz w:val="24"/>
          <w:szCs w:val="24"/>
        </w:rPr>
        <w:t>dziecko zostało przyjęte</w:t>
      </w:r>
      <w:r>
        <w:rPr>
          <w:rFonts w:cstheme="minorHAnsi"/>
          <w:color w:val="000000"/>
          <w:sz w:val="24"/>
          <w:szCs w:val="24"/>
        </w:rPr>
        <w:t xml:space="preserve"> (…) </w:t>
      </w:r>
      <w:r w:rsidRPr="003501D2">
        <w:rPr>
          <w:rFonts w:cstheme="minorHAnsi"/>
          <w:i/>
          <w:iCs/>
          <w:color w:val="000000"/>
          <w:sz w:val="24"/>
          <w:szCs w:val="24"/>
        </w:rPr>
        <w:t>11.05.2018 r. wraz z dokumentacją wśród  której była diagnoza z sierpnia 2017 r. Uważałam, że jest ona nadal aktualna.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3501D2">
        <w:rPr>
          <w:rFonts w:cstheme="minorHAnsi"/>
          <w:color w:val="000000"/>
          <w:sz w:val="24"/>
          <w:szCs w:val="24"/>
        </w:rPr>
        <w:t xml:space="preserve">[tu dane dziecka pod poz. nr </w:t>
      </w:r>
      <w:r w:rsidR="003501D2">
        <w:rPr>
          <w:rFonts w:cstheme="minorHAnsi"/>
          <w:color w:val="000000"/>
          <w:sz w:val="24"/>
          <w:szCs w:val="24"/>
        </w:rPr>
        <w:lastRenderedPageBreak/>
        <w:t xml:space="preserve">5 </w:t>
      </w:r>
      <w:r w:rsidR="003501D2" w:rsidRPr="00A62F13">
        <w:rPr>
          <w:rFonts w:cstheme="minorHAnsi"/>
          <w:color w:val="000000"/>
          <w:sz w:val="24"/>
          <w:szCs w:val="24"/>
        </w:rPr>
        <w:t>w Wykazie dzieci</w:t>
      </w:r>
      <w:r w:rsidR="003501D2">
        <w:rPr>
          <w:rFonts w:cstheme="minorHAnsi"/>
          <w:color w:val="000000"/>
          <w:sz w:val="24"/>
          <w:szCs w:val="24"/>
        </w:rPr>
        <w:t xml:space="preserve">] </w:t>
      </w:r>
      <w:r w:rsidR="003501D2" w:rsidRPr="003501D2">
        <w:rPr>
          <w:rFonts w:cstheme="minorHAnsi"/>
          <w:i/>
          <w:iCs/>
          <w:color w:val="000000"/>
          <w:sz w:val="24"/>
          <w:szCs w:val="24"/>
        </w:rPr>
        <w:t xml:space="preserve">– dziecko zostało przyjęte 08.08.2024 r. wraz z dokumentami wśród których była diagnoza dziecka. Jednocześnie informuję, że na ostatniej ocenie sytuacji dziecka poruszono temat </w:t>
      </w:r>
      <w:r w:rsidR="002F128A">
        <w:rPr>
          <w:rFonts w:cstheme="minorHAnsi"/>
          <w:i/>
          <w:iCs/>
          <w:color w:val="000000"/>
          <w:sz w:val="24"/>
          <w:szCs w:val="24"/>
        </w:rPr>
        <w:br/>
      </w:r>
      <w:r w:rsidR="003501D2" w:rsidRPr="003501D2">
        <w:rPr>
          <w:rFonts w:cstheme="minorHAnsi"/>
          <w:i/>
          <w:iCs/>
          <w:color w:val="000000"/>
          <w:sz w:val="24"/>
          <w:szCs w:val="24"/>
        </w:rPr>
        <w:t>i dziecko zostanie zdiagnozowane ponownie w najbliższym czasie po ustaleniu terminu przez pedagoga i psychologa z PCPR Ełk</w:t>
      </w:r>
      <w:r w:rsidR="003501D2">
        <w:rPr>
          <w:rFonts w:cstheme="minorHAnsi"/>
          <w:color w:val="000000"/>
          <w:sz w:val="24"/>
          <w:szCs w:val="24"/>
        </w:rPr>
        <w:t xml:space="preserve">” </w:t>
      </w:r>
      <w:r w:rsidR="003501D2" w:rsidRPr="00A62F13">
        <w:rPr>
          <w:rFonts w:eastAsia="Calibri" w:cstheme="minorHAnsi"/>
          <w:b/>
          <w:bCs/>
          <w:color w:val="000000"/>
          <w:sz w:val="24"/>
          <w:szCs w:val="24"/>
        </w:rPr>
        <w:t>/</w:t>
      </w:r>
      <w:r w:rsidR="003501D2" w:rsidRPr="00A62F13">
        <w:rPr>
          <w:rFonts w:eastAsia="Times New Roman" w:cstheme="minorHAnsi"/>
          <w:b/>
          <w:sz w:val="24"/>
          <w:szCs w:val="24"/>
          <w:lang w:eastAsia="pl-PL"/>
        </w:rPr>
        <w:t xml:space="preserve">akta kontroli str. </w:t>
      </w:r>
      <w:r w:rsidR="00F20BA0">
        <w:rPr>
          <w:rFonts w:eastAsia="Times New Roman" w:cstheme="minorHAnsi"/>
          <w:b/>
          <w:sz w:val="24"/>
          <w:szCs w:val="24"/>
          <w:lang w:eastAsia="pl-PL"/>
        </w:rPr>
        <w:t>82</w:t>
      </w:r>
      <w:r w:rsidR="003501D2"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F20BA0">
        <w:rPr>
          <w:rFonts w:eastAsia="Times New Roman" w:cstheme="minorHAnsi"/>
          <w:b/>
          <w:sz w:val="24"/>
          <w:szCs w:val="24"/>
          <w:lang w:eastAsia="pl-PL"/>
        </w:rPr>
        <w:t>83</w:t>
      </w:r>
      <w:r w:rsidR="003501D2"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3501D2">
        <w:rPr>
          <w:rFonts w:cstheme="minorHAnsi"/>
          <w:color w:val="000000"/>
          <w:sz w:val="24"/>
          <w:szCs w:val="24"/>
        </w:rPr>
        <w:t xml:space="preserve">. </w:t>
      </w:r>
    </w:p>
    <w:p w14:paraId="055B2B00" w14:textId="16FFB557" w:rsidR="00D91CC1" w:rsidRPr="00EA3075" w:rsidRDefault="00821E43" w:rsidP="002441DA">
      <w:pPr>
        <w:spacing w:after="0" w:line="276" w:lineRule="auto"/>
        <w:ind w:firstLine="142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 ocenie kontrolujących niezwłoczne sporządzenie</w:t>
      </w:r>
      <w:r w:rsidR="00B01D79">
        <w:rPr>
          <w:rFonts w:cstheme="minorHAnsi"/>
          <w:color w:val="000000"/>
          <w:sz w:val="24"/>
          <w:szCs w:val="24"/>
        </w:rPr>
        <w:t>, bądź zaktualizowanie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20BA0">
        <w:rPr>
          <w:rFonts w:cstheme="minorHAnsi"/>
          <w:color w:val="000000"/>
          <w:sz w:val="24"/>
          <w:szCs w:val="24"/>
        </w:rPr>
        <w:t xml:space="preserve">już posiadanej </w:t>
      </w:r>
      <w:r>
        <w:rPr>
          <w:rFonts w:cstheme="minorHAnsi"/>
          <w:color w:val="000000"/>
          <w:sz w:val="24"/>
          <w:szCs w:val="24"/>
        </w:rPr>
        <w:t>diagnozy psychofizycznej dziecka</w:t>
      </w:r>
      <w:r w:rsidR="00F20BA0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pozwoli na </w:t>
      </w:r>
      <w:r w:rsidR="00B01D79">
        <w:rPr>
          <w:rFonts w:cstheme="minorHAnsi"/>
          <w:color w:val="000000"/>
          <w:sz w:val="24"/>
          <w:szCs w:val="24"/>
        </w:rPr>
        <w:t xml:space="preserve">zidentyfikowanie </w:t>
      </w:r>
      <w:r>
        <w:rPr>
          <w:rFonts w:cstheme="minorHAnsi"/>
          <w:color w:val="000000"/>
          <w:sz w:val="24"/>
          <w:szCs w:val="24"/>
        </w:rPr>
        <w:t xml:space="preserve">jego </w:t>
      </w:r>
      <w:r w:rsidRPr="00B01D79">
        <w:rPr>
          <w:rFonts w:cstheme="minorHAnsi"/>
          <w:b/>
          <w:bCs/>
          <w:color w:val="000000"/>
          <w:sz w:val="24"/>
          <w:szCs w:val="24"/>
        </w:rPr>
        <w:t>aktualnych</w:t>
      </w:r>
      <w:r>
        <w:rPr>
          <w:rFonts w:cstheme="minorHAnsi"/>
          <w:color w:val="000000"/>
          <w:sz w:val="24"/>
          <w:szCs w:val="24"/>
        </w:rPr>
        <w:t xml:space="preserve"> potrzeb oraz </w:t>
      </w:r>
      <w:r w:rsidR="00872805">
        <w:rPr>
          <w:rFonts w:cstheme="minorHAnsi"/>
          <w:color w:val="000000"/>
          <w:sz w:val="24"/>
          <w:szCs w:val="24"/>
        </w:rPr>
        <w:t xml:space="preserve">odpowiednie </w:t>
      </w:r>
      <w:r>
        <w:rPr>
          <w:rFonts w:cstheme="minorHAnsi"/>
          <w:color w:val="000000"/>
          <w:sz w:val="24"/>
          <w:szCs w:val="24"/>
        </w:rPr>
        <w:t>ukierunkowa</w:t>
      </w:r>
      <w:r w:rsidR="007C4F0D">
        <w:rPr>
          <w:rFonts w:cstheme="minorHAnsi"/>
          <w:color w:val="000000"/>
          <w:sz w:val="24"/>
          <w:szCs w:val="24"/>
        </w:rPr>
        <w:t>nie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2F128A">
        <w:rPr>
          <w:rFonts w:cstheme="minorHAnsi"/>
          <w:color w:val="000000"/>
          <w:sz w:val="24"/>
          <w:szCs w:val="24"/>
        </w:rPr>
        <w:t xml:space="preserve">w planie pomocy </w:t>
      </w:r>
      <w:r>
        <w:rPr>
          <w:rFonts w:cstheme="minorHAnsi"/>
          <w:color w:val="000000"/>
          <w:sz w:val="24"/>
          <w:szCs w:val="24"/>
        </w:rPr>
        <w:t>prac</w:t>
      </w:r>
      <w:r w:rsidR="007C4F0D">
        <w:rPr>
          <w:rFonts w:cstheme="minorHAnsi"/>
          <w:color w:val="000000"/>
          <w:sz w:val="24"/>
          <w:szCs w:val="24"/>
        </w:rPr>
        <w:t>y</w:t>
      </w:r>
      <w:r>
        <w:rPr>
          <w:rFonts w:cstheme="minorHAnsi"/>
          <w:color w:val="000000"/>
          <w:sz w:val="24"/>
          <w:szCs w:val="24"/>
        </w:rPr>
        <w:t xml:space="preserve"> opiekuńczo-wychowawcz</w:t>
      </w:r>
      <w:r w:rsidR="00872805">
        <w:rPr>
          <w:rFonts w:cstheme="minorHAnsi"/>
          <w:color w:val="000000"/>
          <w:sz w:val="24"/>
          <w:szCs w:val="24"/>
        </w:rPr>
        <w:t>ej</w:t>
      </w:r>
      <w:r>
        <w:rPr>
          <w:rFonts w:cstheme="minorHAnsi"/>
          <w:color w:val="000000"/>
          <w:sz w:val="24"/>
          <w:szCs w:val="24"/>
        </w:rPr>
        <w:t xml:space="preserve">. </w:t>
      </w:r>
      <w:r w:rsidR="007C4F0D">
        <w:rPr>
          <w:rFonts w:cstheme="minorHAnsi"/>
          <w:color w:val="000000"/>
          <w:sz w:val="24"/>
          <w:szCs w:val="24"/>
        </w:rPr>
        <w:t>Wskazać</w:t>
      </w:r>
      <w:r w:rsidR="008A2A44">
        <w:rPr>
          <w:rFonts w:cstheme="minorHAnsi"/>
          <w:color w:val="000000"/>
          <w:sz w:val="24"/>
          <w:szCs w:val="24"/>
        </w:rPr>
        <w:t xml:space="preserve"> należy, że </w:t>
      </w:r>
      <w:r w:rsidR="00564426">
        <w:rPr>
          <w:rFonts w:cstheme="minorHAnsi"/>
          <w:color w:val="000000"/>
          <w:sz w:val="24"/>
          <w:szCs w:val="24"/>
        </w:rPr>
        <w:t>od momentu sporządzenia diagnoz wychowan</w:t>
      </w:r>
      <w:r w:rsidR="00B439A9">
        <w:rPr>
          <w:rFonts w:cstheme="minorHAnsi"/>
          <w:color w:val="000000"/>
          <w:sz w:val="24"/>
          <w:szCs w:val="24"/>
        </w:rPr>
        <w:t>kom</w:t>
      </w:r>
      <w:r w:rsidR="00564426">
        <w:rPr>
          <w:rFonts w:cstheme="minorHAnsi"/>
          <w:color w:val="000000"/>
          <w:sz w:val="24"/>
          <w:szCs w:val="24"/>
        </w:rPr>
        <w:t xml:space="preserve"> pod </w:t>
      </w:r>
      <w:r w:rsidR="00564426" w:rsidRPr="00A62F13">
        <w:rPr>
          <w:rFonts w:cstheme="minorHAnsi"/>
          <w:color w:val="000000"/>
          <w:sz w:val="24"/>
          <w:szCs w:val="24"/>
        </w:rPr>
        <w:t xml:space="preserve">poz. </w:t>
      </w:r>
      <w:r w:rsidR="00F20BA0">
        <w:rPr>
          <w:rFonts w:cstheme="minorHAnsi"/>
          <w:color w:val="000000"/>
          <w:sz w:val="24"/>
          <w:szCs w:val="24"/>
        </w:rPr>
        <w:t xml:space="preserve">nr </w:t>
      </w:r>
      <w:r w:rsidR="00564426">
        <w:rPr>
          <w:rFonts w:cstheme="minorHAnsi"/>
          <w:color w:val="000000"/>
          <w:sz w:val="24"/>
          <w:szCs w:val="24"/>
        </w:rPr>
        <w:t>2 i 5</w:t>
      </w:r>
      <w:r w:rsidR="00564426" w:rsidRPr="00A62F13">
        <w:rPr>
          <w:rFonts w:cstheme="minorHAnsi"/>
          <w:color w:val="000000"/>
          <w:sz w:val="24"/>
          <w:szCs w:val="24"/>
        </w:rPr>
        <w:t xml:space="preserve"> w Wykazie dzieci</w:t>
      </w:r>
      <w:r w:rsidR="00564426">
        <w:rPr>
          <w:rFonts w:cstheme="minorHAnsi"/>
          <w:color w:val="000000"/>
          <w:sz w:val="24"/>
          <w:szCs w:val="24"/>
        </w:rPr>
        <w:t xml:space="preserve">, dużej zmianie </w:t>
      </w:r>
      <w:r w:rsidR="00564426" w:rsidRPr="00EA3075">
        <w:rPr>
          <w:rFonts w:cstheme="minorHAnsi"/>
          <w:color w:val="000000"/>
          <w:sz w:val="24"/>
          <w:szCs w:val="24"/>
        </w:rPr>
        <w:t>uległa ich sytuacja</w:t>
      </w:r>
      <w:r w:rsidR="00B01D79" w:rsidRPr="00EA3075">
        <w:rPr>
          <w:rFonts w:cstheme="minorHAnsi"/>
          <w:color w:val="000000"/>
          <w:sz w:val="24"/>
          <w:szCs w:val="24"/>
        </w:rPr>
        <w:t xml:space="preserve"> życiowa</w:t>
      </w:r>
      <w:r w:rsidR="00F20BA0" w:rsidRPr="00EA3075">
        <w:rPr>
          <w:rFonts w:cstheme="minorHAnsi"/>
          <w:color w:val="000000"/>
          <w:sz w:val="24"/>
          <w:szCs w:val="24"/>
        </w:rPr>
        <w:t xml:space="preserve">. </w:t>
      </w:r>
      <w:r w:rsidR="00D91CC1" w:rsidRPr="00EA3075">
        <w:rPr>
          <w:rFonts w:cstheme="minorHAnsi"/>
          <w:color w:val="000000"/>
          <w:sz w:val="24"/>
          <w:szCs w:val="24"/>
        </w:rPr>
        <w:t>J</w:t>
      </w:r>
      <w:r w:rsidR="00564426" w:rsidRPr="00EA3075">
        <w:rPr>
          <w:rFonts w:cstheme="minorHAnsi"/>
          <w:color w:val="000000"/>
          <w:sz w:val="24"/>
          <w:szCs w:val="24"/>
        </w:rPr>
        <w:t>edno</w:t>
      </w:r>
      <w:r w:rsidR="00D91CC1" w:rsidRPr="00EA3075">
        <w:rPr>
          <w:rFonts w:cstheme="minorHAnsi"/>
          <w:color w:val="000000"/>
          <w:sz w:val="24"/>
          <w:szCs w:val="24"/>
        </w:rPr>
        <w:t xml:space="preserve"> dziecko, w tym czasie </w:t>
      </w:r>
      <w:r w:rsidR="00564426" w:rsidRPr="00EA3075">
        <w:rPr>
          <w:rFonts w:cstheme="minorHAnsi"/>
          <w:color w:val="000000"/>
          <w:sz w:val="24"/>
          <w:szCs w:val="24"/>
        </w:rPr>
        <w:t xml:space="preserve"> </w:t>
      </w:r>
      <w:r w:rsidR="008A2A44" w:rsidRPr="00EA3075">
        <w:rPr>
          <w:rFonts w:cstheme="minorHAnsi"/>
          <w:color w:val="000000"/>
          <w:sz w:val="24"/>
          <w:szCs w:val="24"/>
        </w:rPr>
        <w:t>trzykrotnie zmieniało swoje środowisko (dwukrotny pobyt w pieczy zastępczej i krótki po</w:t>
      </w:r>
      <w:r w:rsidR="004A0FE0" w:rsidRPr="00EA3075">
        <w:rPr>
          <w:rFonts w:cstheme="minorHAnsi"/>
          <w:color w:val="000000"/>
          <w:sz w:val="24"/>
          <w:szCs w:val="24"/>
        </w:rPr>
        <w:t>wrót do</w:t>
      </w:r>
      <w:r w:rsidR="008A2A44" w:rsidRPr="00EA3075">
        <w:rPr>
          <w:rFonts w:cstheme="minorHAnsi"/>
          <w:color w:val="000000"/>
          <w:sz w:val="24"/>
          <w:szCs w:val="24"/>
        </w:rPr>
        <w:t xml:space="preserve"> rodzin</w:t>
      </w:r>
      <w:r w:rsidR="004A0FE0" w:rsidRPr="00EA3075">
        <w:rPr>
          <w:rFonts w:cstheme="minorHAnsi"/>
          <w:color w:val="000000"/>
          <w:sz w:val="24"/>
          <w:szCs w:val="24"/>
        </w:rPr>
        <w:t>y</w:t>
      </w:r>
      <w:r w:rsidR="008A2A44" w:rsidRPr="00EA3075">
        <w:rPr>
          <w:rFonts w:cstheme="minorHAnsi"/>
          <w:color w:val="000000"/>
          <w:sz w:val="24"/>
          <w:szCs w:val="24"/>
        </w:rPr>
        <w:t xml:space="preserve"> biologicznej), natomiast </w:t>
      </w:r>
      <w:r w:rsidR="00564426" w:rsidRPr="00EA3075">
        <w:rPr>
          <w:rFonts w:cstheme="minorHAnsi"/>
          <w:color w:val="000000"/>
          <w:sz w:val="24"/>
          <w:szCs w:val="24"/>
        </w:rPr>
        <w:t xml:space="preserve">drugie zostało przeniesione z </w:t>
      </w:r>
      <w:r w:rsidR="00B12CF4" w:rsidRPr="00EA3075">
        <w:rPr>
          <w:rFonts w:cstheme="minorHAnsi"/>
          <w:color w:val="000000"/>
          <w:sz w:val="24"/>
          <w:szCs w:val="24"/>
        </w:rPr>
        <w:t xml:space="preserve">rodzinnej </w:t>
      </w:r>
      <w:r w:rsidR="00564426" w:rsidRPr="00EA3075">
        <w:rPr>
          <w:rFonts w:cstheme="minorHAnsi"/>
          <w:color w:val="000000"/>
          <w:sz w:val="24"/>
          <w:szCs w:val="24"/>
        </w:rPr>
        <w:t>formy pieczy zastępczej do</w:t>
      </w:r>
      <w:r w:rsidR="00B12CF4" w:rsidRPr="00EA3075">
        <w:rPr>
          <w:rFonts w:cstheme="minorHAnsi"/>
          <w:color w:val="000000"/>
          <w:sz w:val="24"/>
          <w:szCs w:val="24"/>
        </w:rPr>
        <w:t xml:space="preserve"> instytucjonalnej</w:t>
      </w:r>
      <w:r w:rsidR="00564426" w:rsidRPr="00EA3075">
        <w:rPr>
          <w:rFonts w:cstheme="minorHAnsi"/>
          <w:color w:val="000000"/>
          <w:sz w:val="24"/>
          <w:szCs w:val="24"/>
        </w:rPr>
        <w:t xml:space="preserve">. </w:t>
      </w:r>
      <w:r w:rsidR="00FD7D87" w:rsidRPr="00EA3075">
        <w:rPr>
          <w:rFonts w:cstheme="minorHAnsi"/>
          <w:color w:val="000000"/>
          <w:sz w:val="24"/>
          <w:szCs w:val="24"/>
        </w:rPr>
        <w:t xml:space="preserve">Ponadto w trakcie pobytu dzieci w pieczy zmianie uległa również ich sytuacja prawna (rodzice zostali pozbawieni władzy rodzicielskiej). </w:t>
      </w:r>
      <w:r w:rsidR="00872805" w:rsidRPr="00EA3075">
        <w:rPr>
          <w:rFonts w:cstheme="minorHAnsi"/>
          <w:color w:val="000000"/>
          <w:sz w:val="24"/>
          <w:szCs w:val="24"/>
        </w:rPr>
        <w:t xml:space="preserve">W opinii kontrolujących </w:t>
      </w:r>
      <w:r w:rsidR="00FD7D87" w:rsidRPr="00EA3075">
        <w:rPr>
          <w:rFonts w:cstheme="minorHAnsi"/>
          <w:color w:val="000000"/>
          <w:sz w:val="24"/>
          <w:szCs w:val="24"/>
        </w:rPr>
        <w:t xml:space="preserve"> powyższe </w:t>
      </w:r>
      <w:r w:rsidR="00872805" w:rsidRPr="00EA3075">
        <w:rPr>
          <w:rFonts w:cstheme="minorHAnsi"/>
          <w:color w:val="000000"/>
          <w:sz w:val="24"/>
          <w:szCs w:val="24"/>
        </w:rPr>
        <w:t>zmian</w:t>
      </w:r>
      <w:r w:rsidR="00FD7D87" w:rsidRPr="00EA3075">
        <w:rPr>
          <w:rFonts w:cstheme="minorHAnsi"/>
          <w:color w:val="000000"/>
          <w:sz w:val="24"/>
          <w:szCs w:val="24"/>
        </w:rPr>
        <w:t>y</w:t>
      </w:r>
      <w:r w:rsidR="00872805" w:rsidRPr="00EA3075">
        <w:rPr>
          <w:rFonts w:cstheme="minorHAnsi"/>
          <w:color w:val="000000"/>
          <w:sz w:val="24"/>
          <w:szCs w:val="24"/>
        </w:rPr>
        <w:t xml:space="preserve"> zrodzi</w:t>
      </w:r>
      <w:r w:rsidR="00FD7D87" w:rsidRPr="00EA3075">
        <w:rPr>
          <w:rFonts w:cstheme="minorHAnsi"/>
          <w:color w:val="000000"/>
          <w:sz w:val="24"/>
          <w:szCs w:val="24"/>
        </w:rPr>
        <w:t>ły u wychowanek</w:t>
      </w:r>
      <w:r w:rsidR="00872805" w:rsidRPr="00EA3075">
        <w:rPr>
          <w:rFonts w:cstheme="minorHAnsi"/>
          <w:color w:val="000000"/>
          <w:sz w:val="24"/>
          <w:szCs w:val="24"/>
        </w:rPr>
        <w:t xml:space="preserve"> nowe/inne potrzeby. </w:t>
      </w:r>
    </w:p>
    <w:p w14:paraId="6BA4EBE9" w14:textId="4D27B797" w:rsidR="005E1E30" w:rsidRPr="00EA3075" w:rsidRDefault="005E1E30" w:rsidP="002441DA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sz w:val="24"/>
        </w:rPr>
      </w:pPr>
      <w:r w:rsidRPr="00EA3075">
        <w:rPr>
          <w:sz w:val="24"/>
          <w:szCs w:val="24"/>
        </w:rPr>
        <w:tab/>
        <w:t xml:space="preserve">Ponadto </w:t>
      </w:r>
      <w:r w:rsidRPr="00EA3075">
        <w:rPr>
          <w:sz w:val="24"/>
        </w:rPr>
        <w:t xml:space="preserve">zdaniem kontrolujących diagnozy psychofizyczne powinny być aktualizowane  chociażby ze względu na </w:t>
      </w:r>
      <w:r w:rsidR="00EA3075">
        <w:rPr>
          <w:sz w:val="24"/>
        </w:rPr>
        <w:t xml:space="preserve">wchodzenie w różne </w:t>
      </w:r>
      <w:r w:rsidRPr="00EA3075">
        <w:rPr>
          <w:sz w:val="24"/>
        </w:rPr>
        <w:t xml:space="preserve">etapy rozwoju dzieci. Inny będzie na przykład wpływ kryzysu w rodzinie (z powodu którego dzieci zostały umieszczone w placówce opiekuńczo-wychowawczej) na rozwój małego dziecka, inny na rozwój dziecka dojrzewającego czy wchodzącego w dorosłość, </w:t>
      </w:r>
      <w:r w:rsidR="002441DA" w:rsidRPr="00EA3075">
        <w:rPr>
          <w:sz w:val="24"/>
        </w:rPr>
        <w:t xml:space="preserve">tym samym </w:t>
      </w:r>
      <w:r w:rsidRPr="00EA3075">
        <w:rPr>
          <w:sz w:val="24"/>
        </w:rPr>
        <w:t xml:space="preserve">wskazania do pracy z wychowankami </w:t>
      </w:r>
      <w:r w:rsidR="002441DA" w:rsidRPr="00EA3075">
        <w:rPr>
          <w:sz w:val="24"/>
        </w:rPr>
        <w:t>będą</w:t>
      </w:r>
      <w:r w:rsidRPr="00EA3075">
        <w:rPr>
          <w:sz w:val="24"/>
        </w:rPr>
        <w:t xml:space="preserve"> różn</w:t>
      </w:r>
      <w:r w:rsidR="002441DA" w:rsidRPr="00EA3075">
        <w:rPr>
          <w:sz w:val="24"/>
        </w:rPr>
        <w:t>e</w:t>
      </w:r>
      <w:r w:rsidRPr="00EA3075">
        <w:rPr>
          <w:sz w:val="24"/>
        </w:rPr>
        <w:t xml:space="preserve">. </w:t>
      </w:r>
    </w:p>
    <w:p w14:paraId="3FCAAC35" w14:textId="2DD6B38F" w:rsidR="000072CB" w:rsidRDefault="00821E43" w:rsidP="002441DA">
      <w:pPr>
        <w:spacing w:after="120" w:line="276" w:lineRule="auto"/>
        <w:ind w:firstLine="284"/>
        <w:jc w:val="both"/>
        <w:rPr>
          <w:rFonts w:cstheme="minorHAnsi"/>
          <w:color w:val="000000"/>
          <w:sz w:val="24"/>
          <w:szCs w:val="24"/>
        </w:rPr>
      </w:pPr>
      <w:r w:rsidRPr="00EA3075">
        <w:rPr>
          <w:rFonts w:cstheme="minorHAnsi"/>
          <w:color w:val="000000"/>
          <w:sz w:val="24"/>
          <w:szCs w:val="24"/>
        </w:rPr>
        <w:t xml:space="preserve">Przyczyną </w:t>
      </w:r>
      <w:r w:rsidR="00C45D77" w:rsidRPr="00EA3075">
        <w:rPr>
          <w:rFonts w:cstheme="minorHAnsi"/>
          <w:color w:val="000000"/>
          <w:sz w:val="24"/>
          <w:szCs w:val="24"/>
        </w:rPr>
        <w:t>nieprawidłowości</w:t>
      </w:r>
      <w:r w:rsidRPr="00EA3075">
        <w:rPr>
          <w:rFonts w:cstheme="minorHAnsi"/>
          <w:color w:val="000000"/>
          <w:sz w:val="24"/>
          <w:szCs w:val="24"/>
        </w:rPr>
        <w:t xml:space="preserve"> był niewłaściwie przyjęty sposób organizacji pracy</w:t>
      </w:r>
      <w:r w:rsidR="000072CB" w:rsidRPr="00EA3075">
        <w:rPr>
          <w:rFonts w:cstheme="minorHAnsi"/>
          <w:color w:val="000000"/>
          <w:sz w:val="24"/>
          <w:szCs w:val="24"/>
        </w:rPr>
        <w:t>, co</w:t>
      </w:r>
      <w:r w:rsidR="00564426" w:rsidRPr="00EA3075">
        <w:rPr>
          <w:rFonts w:cstheme="minorHAnsi"/>
          <w:color w:val="000000"/>
          <w:sz w:val="24"/>
          <w:szCs w:val="24"/>
        </w:rPr>
        <w:t xml:space="preserve"> </w:t>
      </w:r>
      <w:r w:rsidR="000072CB" w:rsidRPr="00EA3075">
        <w:rPr>
          <w:rFonts w:cstheme="minorHAnsi"/>
          <w:color w:val="000000"/>
          <w:sz w:val="24"/>
          <w:szCs w:val="24"/>
        </w:rPr>
        <w:t>s</w:t>
      </w:r>
      <w:r w:rsidR="00C45D77" w:rsidRPr="00EA3075">
        <w:rPr>
          <w:rFonts w:cstheme="minorHAnsi"/>
          <w:color w:val="000000"/>
          <w:sz w:val="24"/>
          <w:szCs w:val="24"/>
        </w:rPr>
        <w:t>kutk</w:t>
      </w:r>
      <w:r w:rsidR="000072CB" w:rsidRPr="00EA3075">
        <w:rPr>
          <w:rFonts w:cstheme="minorHAnsi"/>
          <w:color w:val="000000"/>
          <w:sz w:val="24"/>
          <w:szCs w:val="24"/>
        </w:rPr>
        <w:t>owało</w:t>
      </w:r>
      <w:r w:rsidR="00C45D77" w:rsidRPr="00EA3075">
        <w:rPr>
          <w:rFonts w:cstheme="minorHAnsi"/>
          <w:color w:val="000000"/>
          <w:sz w:val="24"/>
          <w:szCs w:val="24"/>
        </w:rPr>
        <w:t xml:space="preserve"> niespójnoś</w:t>
      </w:r>
      <w:r w:rsidR="000072CB" w:rsidRPr="00EA3075">
        <w:rPr>
          <w:rFonts w:cstheme="minorHAnsi"/>
          <w:color w:val="000000"/>
          <w:sz w:val="24"/>
          <w:szCs w:val="24"/>
        </w:rPr>
        <w:t>cią</w:t>
      </w:r>
      <w:r w:rsidR="008A43C3" w:rsidRPr="00EA3075">
        <w:rPr>
          <w:rFonts w:cstheme="minorHAnsi"/>
          <w:color w:val="000000"/>
          <w:sz w:val="24"/>
          <w:szCs w:val="24"/>
        </w:rPr>
        <w:t xml:space="preserve"> pomiędzy </w:t>
      </w:r>
      <w:r w:rsidR="00C45D77" w:rsidRPr="00EA3075">
        <w:rPr>
          <w:rFonts w:cstheme="minorHAnsi"/>
          <w:color w:val="000000"/>
          <w:sz w:val="24"/>
          <w:szCs w:val="24"/>
        </w:rPr>
        <w:t>zalece</w:t>
      </w:r>
      <w:r w:rsidR="008A43C3" w:rsidRPr="00EA3075">
        <w:rPr>
          <w:rFonts w:cstheme="minorHAnsi"/>
          <w:color w:val="000000"/>
          <w:sz w:val="24"/>
          <w:szCs w:val="24"/>
        </w:rPr>
        <w:t>niami</w:t>
      </w:r>
      <w:r w:rsidR="00C45D77" w:rsidRPr="00EA3075">
        <w:rPr>
          <w:rFonts w:cstheme="minorHAnsi"/>
          <w:color w:val="000000"/>
          <w:sz w:val="24"/>
          <w:szCs w:val="24"/>
        </w:rPr>
        <w:t>, ujęty</w:t>
      </w:r>
      <w:r w:rsidR="008A43C3" w:rsidRPr="00EA3075">
        <w:rPr>
          <w:rFonts w:cstheme="minorHAnsi"/>
          <w:color w:val="000000"/>
          <w:sz w:val="24"/>
          <w:szCs w:val="24"/>
        </w:rPr>
        <w:t>mi</w:t>
      </w:r>
      <w:r w:rsidR="00C45D77" w:rsidRPr="00EA3075">
        <w:rPr>
          <w:rFonts w:cstheme="minorHAnsi"/>
          <w:color w:val="000000"/>
          <w:sz w:val="24"/>
          <w:szCs w:val="24"/>
        </w:rPr>
        <w:t xml:space="preserve"> w diagnozach, dotyczący</w:t>
      </w:r>
      <w:r w:rsidR="008A43C3" w:rsidRPr="00EA3075">
        <w:rPr>
          <w:rFonts w:cstheme="minorHAnsi"/>
          <w:color w:val="000000"/>
          <w:sz w:val="24"/>
          <w:szCs w:val="24"/>
        </w:rPr>
        <w:t>mi</w:t>
      </w:r>
      <w:r w:rsidR="00C45D77" w:rsidRPr="00EA3075">
        <w:rPr>
          <w:rFonts w:cstheme="minorHAnsi"/>
          <w:color w:val="000000"/>
          <w:sz w:val="24"/>
          <w:szCs w:val="24"/>
        </w:rPr>
        <w:t xml:space="preserve">  dalszej pracy z dzieckiem</w:t>
      </w:r>
      <w:r w:rsidR="008A43C3" w:rsidRPr="00EA3075">
        <w:rPr>
          <w:rFonts w:cstheme="minorHAnsi"/>
          <w:color w:val="000000"/>
          <w:sz w:val="24"/>
          <w:szCs w:val="24"/>
        </w:rPr>
        <w:t xml:space="preserve">, a działaniami określonymi w planach pomocy wychowanków pod poz. 2 i 5 w Wykazie dzieci. Trudno jest jednak ustalić, czy określone w ich </w:t>
      </w:r>
      <w:r w:rsidR="00FD7D87" w:rsidRPr="00EA3075">
        <w:rPr>
          <w:rFonts w:cstheme="minorHAnsi"/>
          <w:color w:val="000000"/>
          <w:sz w:val="24"/>
          <w:szCs w:val="24"/>
        </w:rPr>
        <w:t xml:space="preserve">aktualnych </w:t>
      </w:r>
      <w:r w:rsidR="008A43C3" w:rsidRPr="00EA3075">
        <w:rPr>
          <w:rFonts w:cstheme="minorHAnsi"/>
          <w:color w:val="000000"/>
          <w:sz w:val="24"/>
          <w:szCs w:val="24"/>
        </w:rPr>
        <w:t xml:space="preserve">planach pomocy cele i działania odpowiadały  </w:t>
      </w:r>
      <w:r w:rsidR="000072CB" w:rsidRPr="00EA3075">
        <w:rPr>
          <w:rFonts w:cstheme="minorHAnsi"/>
          <w:color w:val="000000"/>
          <w:sz w:val="24"/>
          <w:szCs w:val="24"/>
        </w:rPr>
        <w:t>wszystkim aktualnym potrzebom dzieci, bowiem nie dokonano aktualizacji diagnoz, umożliwi</w:t>
      </w:r>
      <w:r w:rsidR="00FD7D87" w:rsidRPr="00EA3075">
        <w:rPr>
          <w:rFonts w:cstheme="minorHAnsi"/>
          <w:color w:val="000000"/>
          <w:sz w:val="24"/>
          <w:szCs w:val="24"/>
        </w:rPr>
        <w:t>aj</w:t>
      </w:r>
      <w:r w:rsidR="002441DA" w:rsidRPr="00EA3075">
        <w:rPr>
          <w:rFonts w:cstheme="minorHAnsi"/>
          <w:color w:val="000000"/>
          <w:sz w:val="24"/>
          <w:szCs w:val="24"/>
        </w:rPr>
        <w:t>ą</w:t>
      </w:r>
      <w:r w:rsidR="00FD7D87" w:rsidRPr="00EA3075">
        <w:rPr>
          <w:rFonts w:cstheme="minorHAnsi"/>
          <w:color w:val="000000"/>
          <w:sz w:val="24"/>
          <w:szCs w:val="24"/>
        </w:rPr>
        <w:t>cych</w:t>
      </w:r>
      <w:r w:rsidR="000072CB" w:rsidRPr="00EA3075">
        <w:rPr>
          <w:rFonts w:cstheme="minorHAnsi"/>
          <w:color w:val="000000"/>
          <w:sz w:val="24"/>
          <w:szCs w:val="24"/>
        </w:rPr>
        <w:t xml:space="preserve"> ich weryfikację.</w:t>
      </w:r>
      <w:r w:rsidR="000072CB">
        <w:rPr>
          <w:rFonts w:cstheme="minorHAnsi"/>
          <w:color w:val="000000"/>
          <w:sz w:val="24"/>
          <w:szCs w:val="24"/>
        </w:rPr>
        <w:t xml:space="preserve"> </w:t>
      </w:r>
    </w:p>
    <w:p w14:paraId="250C69F7" w14:textId="6A2E5E83" w:rsidR="002855E8" w:rsidRPr="00A62F13" w:rsidRDefault="00B01D79" w:rsidP="007C4F0D">
      <w:pPr>
        <w:spacing w:after="120" w:line="276" w:lineRule="auto"/>
        <w:ind w:firstLine="28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Poddane analizie </w:t>
      </w:r>
      <w:r w:rsidR="00B939DB" w:rsidRPr="00A62F13">
        <w:rPr>
          <w:rFonts w:eastAsia="Calibri" w:cstheme="minorHAnsi"/>
          <w:color w:val="000000"/>
          <w:sz w:val="24"/>
          <w:szCs w:val="24"/>
        </w:rPr>
        <w:t>d</w:t>
      </w:r>
      <w:r w:rsidR="00E64B3A" w:rsidRPr="00A62F13">
        <w:rPr>
          <w:rFonts w:eastAsia="Calibri" w:cstheme="minorHAnsi"/>
          <w:color w:val="000000"/>
          <w:sz w:val="24"/>
          <w:szCs w:val="24"/>
        </w:rPr>
        <w:t xml:space="preserve">iagnozy psychofizyczne, stanowiące </w:t>
      </w:r>
      <w:r w:rsidR="00E64B3A" w:rsidRPr="00A62F13">
        <w:rPr>
          <w:rFonts w:eastAsia="Times New Roman" w:cstheme="minorHAnsi"/>
          <w:b/>
          <w:sz w:val="24"/>
          <w:szCs w:val="24"/>
          <w:lang w:eastAsia="pl-PL"/>
        </w:rPr>
        <w:t>akta kontroli str. 6</w:t>
      </w:r>
      <w:r w:rsidR="00872805">
        <w:rPr>
          <w:rFonts w:eastAsia="Times New Roman" w:cstheme="minorHAnsi"/>
          <w:b/>
          <w:sz w:val="24"/>
          <w:szCs w:val="24"/>
          <w:lang w:eastAsia="pl-PL"/>
        </w:rPr>
        <w:t>8</w:t>
      </w:r>
      <w:r w:rsidR="00E64B3A"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872805">
        <w:rPr>
          <w:rFonts w:eastAsia="Times New Roman" w:cstheme="minorHAnsi"/>
          <w:b/>
          <w:sz w:val="24"/>
          <w:szCs w:val="24"/>
          <w:lang w:eastAsia="pl-PL"/>
        </w:rPr>
        <w:t>81</w:t>
      </w:r>
      <w:r w:rsidR="00E64B3A" w:rsidRPr="00A62F13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E64B3A" w:rsidRPr="00A62F13">
        <w:rPr>
          <w:rFonts w:eastAsia="Calibri" w:cstheme="minorHAnsi"/>
          <w:color w:val="000000"/>
          <w:sz w:val="24"/>
          <w:szCs w:val="24"/>
        </w:rPr>
        <w:t xml:space="preserve"> </w:t>
      </w:r>
      <w:r w:rsidR="007C4F0D">
        <w:rPr>
          <w:rFonts w:eastAsia="Calibri" w:cstheme="minorHAnsi"/>
          <w:color w:val="000000"/>
          <w:sz w:val="24"/>
          <w:szCs w:val="24"/>
        </w:rPr>
        <w:t xml:space="preserve">zgodnie z </w:t>
      </w:r>
      <w:r w:rsidR="007C4F0D" w:rsidRPr="00A62F13">
        <w:rPr>
          <w:rFonts w:eastAsia="Calibri" w:cstheme="minorHAnsi"/>
          <w:color w:val="000000"/>
          <w:sz w:val="24"/>
          <w:szCs w:val="24"/>
        </w:rPr>
        <w:t xml:space="preserve">§ 14 ust. </w:t>
      </w:r>
      <w:r w:rsidR="007C4F0D">
        <w:rPr>
          <w:rFonts w:eastAsia="Calibri" w:cstheme="minorHAnsi"/>
          <w:color w:val="000000"/>
          <w:sz w:val="24"/>
          <w:szCs w:val="24"/>
        </w:rPr>
        <w:t>2</w:t>
      </w:r>
      <w:r w:rsidR="007C4F0D" w:rsidRPr="00A62F13">
        <w:rPr>
          <w:rFonts w:eastAsia="Calibri" w:cstheme="minorHAnsi"/>
          <w:color w:val="000000"/>
          <w:sz w:val="24"/>
          <w:szCs w:val="24"/>
        </w:rPr>
        <w:t xml:space="preserve"> rozporządzenia</w:t>
      </w:r>
      <w:r w:rsidR="007C4F0D">
        <w:rPr>
          <w:rFonts w:eastAsia="Calibri" w:cstheme="minorHAnsi"/>
          <w:color w:val="000000"/>
          <w:sz w:val="24"/>
          <w:szCs w:val="24"/>
        </w:rPr>
        <w:t xml:space="preserve">, sporządzone były przez psychologa i pedagoga oraz </w:t>
      </w:r>
      <w:r w:rsidR="00E64B3A" w:rsidRPr="00A62F13">
        <w:rPr>
          <w:rFonts w:eastAsia="Calibri" w:cstheme="minorHAnsi"/>
          <w:color w:val="000000"/>
          <w:sz w:val="24"/>
          <w:szCs w:val="24"/>
        </w:rPr>
        <w:t xml:space="preserve">zawierały </w:t>
      </w:r>
      <w:r>
        <w:rPr>
          <w:rFonts w:eastAsia="Calibri" w:cstheme="minorHAnsi"/>
          <w:color w:val="000000"/>
          <w:sz w:val="24"/>
          <w:szCs w:val="24"/>
        </w:rPr>
        <w:t xml:space="preserve">wszystkie </w:t>
      </w:r>
      <w:r w:rsidR="00E64B3A" w:rsidRPr="00A62F13">
        <w:rPr>
          <w:rFonts w:eastAsia="Calibri" w:cstheme="minorHAnsi"/>
          <w:color w:val="000000"/>
          <w:sz w:val="24"/>
          <w:szCs w:val="24"/>
        </w:rPr>
        <w:t xml:space="preserve">elementy, o których mowa w § 14 ust. 3 </w:t>
      </w:r>
      <w:r w:rsidR="007C4F0D">
        <w:rPr>
          <w:rFonts w:eastAsia="Calibri" w:cstheme="minorHAnsi"/>
          <w:color w:val="000000"/>
          <w:sz w:val="24"/>
          <w:szCs w:val="24"/>
        </w:rPr>
        <w:t xml:space="preserve">i 4 </w:t>
      </w:r>
      <w:r w:rsidR="00E64B3A" w:rsidRPr="00A62F13">
        <w:rPr>
          <w:rFonts w:eastAsia="Calibri" w:cstheme="minorHAnsi"/>
          <w:color w:val="000000"/>
          <w:sz w:val="24"/>
          <w:szCs w:val="24"/>
        </w:rPr>
        <w:t>rozporządzenia</w:t>
      </w:r>
      <w:r w:rsidR="007C4F0D">
        <w:rPr>
          <w:rFonts w:eastAsia="Calibri" w:cstheme="minorHAnsi"/>
          <w:color w:val="000000"/>
          <w:sz w:val="24"/>
          <w:szCs w:val="24"/>
        </w:rPr>
        <w:t>.</w:t>
      </w:r>
    </w:p>
    <w:p w14:paraId="169BEDA1" w14:textId="225F0A43" w:rsidR="00033629" w:rsidRPr="00A62F13" w:rsidRDefault="00033629">
      <w:pPr>
        <w:numPr>
          <w:ilvl w:val="0"/>
          <w:numId w:val="7"/>
        </w:numPr>
        <w:spacing w:before="120" w:after="120" w:line="276" w:lineRule="auto"/>
        <w:ind w:left="284" w:hanging="284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A62F13">
        <w:rPr>
          <w:rFonts w:eastAsia="Calibri" w:cstheme="minorHAnsi"/>
          <w:b/>
          <w:bCs/>
          <w:color w:val="000000"/>
          <w:sz w:val="24"/>
          <w:szCs w:val="24"/>
        </w:rPr>
        <w:t>opracowanie planu pomocy dziecku i jego realizacja</w:t>
      </w:r>
    </w:p>
    <w:p w14:paraId="5E798C71" w14:textId="07E39874" w:rsidR="00422470" w:rsidRPr="00422470" w:rsidRDefault="00422470" w:rsidP="00422470">
      <w:pPr>
        <w:spacing w:before="120" w:after="0"/>
        <w:ind w:firstLine="284"/>
        <w:jc w:val="both"/>
        <w:rPr>
          <w:rFonts w:cstheme="minorHAnsi"/>
          <w:color w:val="000000"/>
          <w:sz w:val="24"/>
          <w:szCs w:val="24"/>
        </w:rPr>
      </w:pPr>
      <w:r w:rsidRPr="00422470">
        <w:rPr>
          <w:rFonts w:cstheme="minorHAnsi"/>
          <w:color w:val="000000"/>
          <w:sz w:val="24"/>
          <w:szCs w:val="24"/>
        </w:rPr>
        <w:t>Przepisy art</w:t>
      </w:r>
      <w:bookmarkStart w:id="19" w:name="_Hlk182987089"/>
      <w:r w:rsidRPr="00422470">
        <w:rPr>
          <w:rFonts w:cstheme="minorHAnsi"/>
          <w:color w:val="000000"/>
          <w:sz w:val="24"/>
          <w:szCs w:val="24"/>
        </w:rPr>
        <w:t xml:space="preserve">. </w:t>
      </w:r>
      <w:bookmarkStart w:id="20" w:name="_Hlk182991898"/>
      <w:r w:rsidRPr="00422470">
        <w:rPr>
          <w:rFonts w:cstheme="minorHAnsi"/>
          <w:color w:val="000000"/>
          <w:sz w:val="24"/>
          <w:szCs w:val="24"/>
        </w:rPr>
        <w:t xml:space="preserve">100 </w:t>
      </w:r>
      <w:bookmarkStart w:id="21" w:name="_Hlk182995051"/>
      <w:r w:rsidRPr="00422470">
        <w:rPr>
          <w:rFonts w:cstheme="minorHAnsi"/>
          <w:color w:val="000000"/>
          <w:sz w:val="24"/>
          <w:szCs w:val="24"/>
        </w:rPr>
        <w:t xml:space="preserve">ust. 1 ustawy wrispz </w:t>
      </w:r>
      <w:bookmarkEnd w:id="19"/>
      <w:bookmarkEnd w:id="20"/>
      <w:bookmarkEnd w:id="21"/>
      <w:r w:rsidRPr="00422470">
        <w:rPr>
          <w:rFonts w:cstheme="minorHAnsi"/>
          <w:color w:val="000000"/>
          <w:sz w:val="24"/>
          <w:szCs w:val="24"/>
        </w:rPr>
        <w:t xml:space="preserve">stanowią, że praca z dzieckiem w placówce opiekuńczo-wychowawczej prowadzona jest zgodnie z planem pomocy dziecku, sporządzonym </w:t>
      </w:r>
      <w:r w:rsidRPr="00422470">
        <w:rPr>
          <w:rFonts w:cstheme="minorHAnsi"/>
          <w:color w:val="000000"/>
          <w:sz w:val="24"/>
          <w:szCs w:val="24"/>
        </w:rPr>
        <w:br/>
        <w:t xml:space="preserve">i realizowanym przez wychowawcę we współpracy z asystentem rodziny, a w przypadku gdy rodzinie dziecka nie został przydzielony asystent rodziny </w:t>
      </w:r>
      <w:r w:rsidR="002A4EA7">
        <w:rPr>
          <w:rFonts w:cstheme="minorHAnsi"/>
          <w:color w:val="000000"/>
          <w:sz w:val="24"/>
          <w:szCs w:val="24"/>
        </w:rPr>
        <w:t>-</w:t>
      </w:r>
      <w:r w:rsidRPr="00422470">
        <w:rPr>
          <w:rFonts w:cstheme="minorHAnsi"/>
          <w:color w:val="000000"/>
          <w:sz w:val="24"/>
          <w:szCs w:val="24"/>
        </w:rPr>
        <w:t xml:space="preserve"> we współpracy z podmiotem organizującym pracę z rodziną.</w:t>
      </w:r>
    </w:p>
    <w:p w14:paraId="11AABF4C" w14:textId="548862BF" w:rsidR="00422470" w:rsidRPr="00404806" w:rsidRDefault="00422470" w:rsidP="00404806">
      <w:pPr>
        <w:spacing w:after="0"/>
        <w:ind w:firstLine="284"/>
        <w:jc w:val="both"/>
        <w:rPr>
          <w:rFonts w:cstheme="minorHAnsi"/>
          <w:color w:val="000000"/>
          <w:sz w:val="24"/>
          <w:szCs w:val="24"/>
        </w:rPr>
      </w:pPr>
      <w:r w:rsidRPr="00422470">
        <w:rPr>
          <w:rFonts w:cstheme="minorHAnsi"/>
          <w:color w:val="000000"/>
          <w:sz w:val="24"/>
          <w:szCs w:val="24"/>
        </w:rPr>
        <w:t>Stosownie do przepisów § 15 ust. 1 i 4 rozporządzenia plan pomocy powinien być opracowany niezwłocznie po sporządzeniu diagnozy psychofizycznej</w:t>
      </w:r>
      <w:r>
        <w:rPr>
          <w:rFonts w:cstheme="minorHAnsi"/>
          <w:color w:val="000000"/>
          <w:sz w:val="24"/>
          <w:szCs w:val="24"/>
        </w:rPr>
        <w:t>, a także na jej podstawie</w:t>
      </w:r>
      <w:r w:rsidRPr="00422470">
        <w:rPr>
          <w:rFonts w:cstheme="minorHAnsi"/>
          <w:color w:val="000000"/>
          <w:sz w:val="24"/>
          <w:szCs w:val="24"/>
        </w:rPr>
        <w:t>.</w:t>
      </w:r>
    </w:p>
    <w:p w14:paraId="0919B7D8" w14:textId="53B61C55" w:rsidR="00DC16DC" w:rsidRDefault="00864386" w:rsidP="00B83E70">
      <w:pPr>
        <w:spacing w:after="120" w:line="276" w:lineRule="auto"/>
        <w:ind w:firstLine="284"/>
        <w:contextualSpacing/>
        <w:jc w:val="both"/>
        <w:rPr>
          <w:rFonts w:cstheme="minorHAnsi"/>
          <w:color w:val="000000"/>
          <w:sz w:val="24"/>
          <w:szCs w:val="24"/>
        </w:rPr>
      </w:pPr>
      <w:r w:rsidRPr="00A62F13">
        <w:rPr>
          <w:rFonts w:eastAsia="Calibri" w:cstheme="minorHAnsi"/>
          <w:color w:val="000000"/>
          <w:sz w:val="24"/>
          <w:szCs w:val="24"/>
        </w:rPr>
        <w:t xml:space="preserve">Ustalono, że </w:t>
      </w:r>
      <w:r w:rsidR="00422470">
        <w:rPr>
          <w:rFonts w:eastAsia="Calibri" w:cstheme="minorHAnsi"/>
          <w:color w:val="000000"/>
          <w:sz w:val="24"/>
          <w:szCs w:val="24"/>
        </w:rPr>
        <w:t>w okresie objętym kontrolą</w:t>
      </w:r>
      <w:r w:rsidR="00404806">
        <w:rPr>
          <w:rFonts w:eastAsia="Calibri" w:cstheme="minorHAnsi"/>
          <w:color w:val="000000"/>
          <w:sz w:val="24"/>
          <w:szCs w:val="24"/>
        </w:rPr>
        <w:t xml:space="preserve"> do Placówki zostało przyjętych 2 dzieci </w:t>
      </w:r>
      <w:r w:rsidR="00DC16DC">
        <w:rPr>
          <w:rFonts w:cstheme="minorHAnsi"/>
          <w:color w:val="000000"/>
          <w:sz w:val="24"/>
          <w:szCs w:val="24"/>
        </w:rPr>
        <w:t>(</w:t>
      </w:r>
      <w:r w:rsidR="00DC16DC" w:rsidRPr="00A62F13">
        <w:rPr>
          <w:rFonts w:cstheme="minorHAnsi"/>
          <w:color w:val="000000"/>
          <w:sz w:val="24"/>
          <w:szCs w:val="24"/>
        </w:rPr>
        <w:t xml:space="preserve">poz. </w:t>
      </w:r>
      <w:r w:rsidR="00DC16DC">
        <w:rPr>
          <w:rFonts w:cstheme="minorHAnsi"/>
          <w:color w:val="000000"/>
          <w:sz w:val="24"/>
          <w:szCs w:val="24"/>
        </w:rPr>
        <w:t>nr 4 i 5</w:t>
      </w:r>
      <w:r w:rsidR="00DC16DC" w:rsidRPr="00A62F13">
        <w:rPr>
          <w:rFonts w:cstheme="minorHAnsi"/>
          <w:color w:val="000000"/>
          <w:sz w:val="24"/>
          <w:szCs w:val="24"/>
        </w:rPr>
        <w:t xml:space="preserve"> </w:t>
      </w:r>
      <w:bookmarkStart w:id="22" w:name="_Hlk182985576"/>
      <w:r w:rsidR="00DC16DC">
        <w:rPr>
          <w:rFonts w:cstheme="minorHAnsi"/>
          <w:color w:val="000000"/>
          <w:sz w:val="24"/>
          <w:szCs w:val="24"/>
        </w:rPr>
        <w:br/>
      </w:r>
      <w:r w:rsidR="00DC16DC" w:rsidRPr="00A62F13">
        <w:rPr>
          <w:rFonts w:cstheme="minorHAnsi"/>
          <w:color w:val="000000"/>
          <w:sz w:val="24"/>
          <w:szCs w:val="24"/>
        </w:rPr>
        <w:t>w Wykazie dzieci</w:t>
      </w:r>
      <w:bookmarkEnd w:id="22"/>
      <w:r w:rsidR="00DC16DC">
        <w:rPr>
          <w:rFonts w:cstheme="minorHAnsi"/>
          <w:color w:val="000000"/>
          <w:sz w:val="24"/>
          <w:szCs w:val="24"/>
        </w:rPr>
        <w:t xml:space="preserve">). W przypadku dziecka pod poz. nr 4 </w:t>
      </w:r>
      <w:r w:rsidR="00DC16DC" w:rsidRPr="00A62F13">
        <w:rPr>
          <w:rFonts w:cstheme="minorHAnsi"/>
          <w:color w:val="000000"/>
          <w:sz w:val="24"/>
          <w:szCs w:val="24"/>
        </w:rPr>
        <w:t>w Wykazie dzieci</w:t>
      </w:r>
      <w:r w:rsidR="00422470">
        <w:rPr>
          <w:rFonts w:eastAsia="Calibri" w:cstheme="minorHAnsi"/>
          <w:color w:val="000000"/>
          <w:sz w:val="24"/>
          <w:szCs w:val="24"/>
        </w:rPr>
        <w:t xml:space="preserve">, </w:t>
      </w:r>
      <w:r w:rsidR="00BD1634" w:rsidRPr="00A62F13">
        <w:rPr>
          <w:rFonts w:eastAsia="Calibri" w:cstheme="minorHAnsi"/>
          <w:color w:val="000000"/>
          <w:sz w:val="24"/>
          <w:szCs w:val="24"/>
        </w:rPr>
        <w:t>plan pomocy, stosownie do § 15 ust. 1 i 4 rozporządzenia opracowywan</w:t>
      </w:r>
      <w:r w:rsidR="00DC16DC">
        <w:rPr>
          <w:rFonts w:eastAsia="Calibri" w:cstheme="minorHAnsi"/>
          <w:color w:val="000000"/>
          <w:sz w:val="24"/>
          <w:szCs w:val="24"/>
        </w:rPr>
        <w:t>y</w:t>
      </w:r>
      <w:r w:rsidR="00BD1634" w:rsidRPr="00A62F13">
        <w:rPr>
          <w:rFonts w:eastAsia="Calibri" w:cstheme="minorHAnsi"/>
          <w:color w:val="000000"/>
          <w:sz w:val="24"/>
          <w:szCs w:val="24"/>
        </w:rPr>
        <w:t xml:space="preserve"> był niezwłocznie po sporządzeniu diagnozy</w:t>
      </w:r>
      <w:r w:rsidR="00DC16DC">
        <w:rPr>
          <w:rFonts w:eastAsia="Calibri" w:cstheme="minorHAnsi"/>
          <w:color w:val="000000"/>
          <w:sz w:val="24"/>
          <w:szCs w:val="24"/>
        </w:rPr>
        <w:t xml:space="preserve"> </w:t>
      </w:r>
      <w:r w:rsidR="00BD1634" w:rsidRPr="00A62F13">
        <w:rPr>
          <w:rFonts w:eastAsia="Calibri" w:cstheme="minorHAnsi"/>
          <w:color w:val="000000"/>
          <w:sz w:val="24"/>
          <w:szCs w:val="24"/>
        </w:rPr>
        <w:t xml:space="preserve">psychofizycznej, a także na jej podstawie. </w:t>
      </w:r>
      <w:r w:rsidR="00DC16DC">
        <w:rPr>
          <w:rFonts w:eastAsia="Calibri" w:cstheme="minorHAnsi"/>
          <w:color w:val="000000"/>
          <w:sz w:val="24"/>
          <w:szCs w:val="24"/>
        </w:rPr>
        <w:t xml:space="preserve">Natomiast w przypadku wychowanki </w:t>
      </w:r>
      <w:r w:rsidR="00DC16DC">
        <w:rPr>
          <w:rFonts w:cstheme="minorHAnsi"/>
          <w:color w:val="000000"/>
          <w:sz w:val="24"/>
          <w:szCs w:val="24"/>
        </w:rPr>
        <w:t xml:space="preserve">pod poz. nr 5 </w:t>
      </w:r>
      <w:r w:rsidR="00DC16DC">
        <w:rPr>
          <w:rFonts w:cstheme="minorHAnsi"/>
          <w:color w:val="000000"/>
          <w:sz w:val="24"/>
          <w:szCs w:val="24"/>
        </w:rPr>
        <w:br/>
      </w:r>
      <w:r w:rsidR="00DC16DC" w:rsidRPr="00A62F13">
        <w:rPr>
          <w:rFonts w:cstheme="minorHAnsi"/>
          <w:color w:val="000000"/>
          <w:sz w:val="24"/>
          <w:szCs w:val="24"/>
        </w:rPr>
        <w:t>w Wykazie dzieci</w:t>
      </w:r>
      <w:r w:rsidR="00DC16DC">
        <w:rPr>
          <w:rFonts w:cstheme="minorHAnsi"/>
          <w:color w:val="000000"/>
          <w:sz w:val="24"/>
          <w:szCs w:val="24"/>
        </w:rPr>
        <w:t>, plan pomocy został opracowany niezwłocznie po umieszczeniu jej w Placówce, na podstawie diagnozy psychofizycznej, która został</w:t>
      </w:r>
      <w:r w:rsidR="00052309">
        <w:rPr>
          <w:rFonts w:cstheme="minorHAnsi"/>
          <w:color w:val="000000"/>
          <w:sz w:val="24"/>
          <w:szCs w:val="24"/>
        </w:rPr>
        <w:t>a</w:t>
      </w:r>
      <w:r w:rsidR="00DC16DC">
        <w:rPr>
          <w:rFonts w:cstheme="minorHAnsi"/>
          <w:color w:val="000000"/>
          <w:sz w:val="24"/>
          <w:szCs w:val="24"/>
        </w:rPr>
        <w:t xml:space="preserve"> sporządzona podczas pobytu dziecka w rodzinie zastępczej, o czym mowa we wcześniejszej części wystąpienia.</w:t>
      </w:r>
    </w:p>
    <w:p w14:paraId="50443BDA" w14:textId="01CA9FDE" w:rsidR="00B83E70" w:rsidRDefault="00CE1627" w:rsidP="00CE1627">
      <w:pPr>
        <w:spacing w:after="0" w:line="276" w:lineRule="auto"/>
        <w:ind w:firstLine="284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lastRenderedPageBreak/>
        <w:t>P</w:t>
      </w:r>
      <w:r w:rsidR="00B83E70" w:rsidRPr="00EB272E">
        <w:rPr>
          <w:rFonts w:eastAsia="Calibri" w:cstheme="minorHAnsi"/>
          <w:color w:val="000000"/>
          <w:sz w:val="24"/>
          <w:szCs w:val="24"/>
        </w:rPr>
        <w:t xml:space="preserve">lany pomocy </w:t>
      </w:r>
      <w:r>
        <w:rPr>
          <w:rFonts w:eastAsia="Calibri" w:cstheme="minorHAnsi"/>
          <w:color w:val="000000"/>
          <w:sz w:val="24"/>
          <w:szCs w:val="24"/>
        </w:rPr>
        <w:t xml:space="preserve">wychowanków, </w:t>
      </w:r>
      <w:r w:rsidR="00B83E70" w:rsidRPr="00EB272E">
        <w:rPr>
          <w:rFonts w:eastAsia="Calibri" w:cstheme="minorHAnsi"/>
          <w:color w:val="000000"/>
          <w:sz w:val="24"/>
          <w:szCs w:val="24"/>
        </w:rPr>
        <w:t>opracow</w:t>
      </w:r>
      <w:r>
        <w:rPr>
          <w:rFonts w:eastAsia="Calibri" w:cstheme="minorHAnsi"/>
          <w:color w:val="000000"/>
          <w:sz w:val="24"/>
          <w:szCs w:val="24"/>
        </w:rPr>
        <w:t>ane</w:t>
      </w:r>
      <w:r w:rsidR="00B83E70" w:rsidRPr="00EB272E">
        <w:rPr>
          <w:rFonts w:eastAsia="Calibri" w:cstheme="minorHAnsi"/>
          <w:color w:val="000000"/>
          <w:sz w:val="24"/>
          <w:szCs w:val="24"/>
        </w:rPr>
        <w:t xml:space="preserve"> były również na podstawie dokumentacji, o której mowa w § 8 ust. 1 rozporządzenia, znajd</w:t>
      </w:r>
      <w:r w:rsidR="003529F9">
        <w:rPr>
          <w:rFonts w:eastAsia="Calibri" w:cstheme="minorHAnsi"/>
          <w:color w:val="000000"/>
          <w:sz w:val="24"/>
          <w:szCs w:val="24"/>
        </w:rPr>
        <w:t>ującej</w:t>
      </w:r>
      <w:r w:rsidR="00B83E70" w:rsidRPr="00EB272E">
        <w:rPr>
          <w:rFonts w:eastAsia="Calibri" w:cstheme="minorHAnsi"/>
          <w:color w:val="000000"/>
          <w:sz w:val="24"/>
          <w:szCs w:val="24"/>
        </w:rPr>
        <w:t xml:space="preserve"> się w </w:t>
      </w:r>
      <w:r w:rsidR="00B83E70">
        <w:rPr>
          <w:rFonts w:eastAsia="Calibri" w:cstheme="minorHAnsi"/>
          <w:color w:val="000000"/>
          <w:sz w:val="24"/>
          <w:szCs w:val="24"/>
        </w:rPr>
        <w:t xml:space="preserve">analizowanych </w:t>
      </w:r>
      <w:r w:rsidR="00B83E70" w:rsidRPr="00EB272E">
        <w:rPr>
          <w:rFonts w:eastAsia="Calibri" w:cstheme="minorHAnsi"/>
          <w:color w:val="000000"/>
          <w:sz w:val="24"/>
          <w:szCs w:val="24"/>
        </w:rPr>
        <w:t>teczkach dzieci.</w:t>
      </w:r>
    </w:p>
    <w:p w14:paraId="4312D2D9" w14:textId="5DB6E37B" w:rsidR="003E1745" w:rsidRPr="00A62F13" w:rsidRDefault="008A4745" w:rsidP="003E1745">
      <w:pPr>
        <w:spacing w:after="120" w:line="276" w:lineRule="auto"/>
        <w:ind w:firstLine="284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Ustalono</w:t>
      </w:r>
      <w:r w:rsidR="008315B2">
        <w:rPr>
          <w:rFonts w:eastAsia="Calibri" w:cstheme="minorHAnsi"/>
          <w:color w:val="000000"/>
          <w:sz w:val="24"/>
          <w:szCs w:val="24"/>
        </w:rPr>
        <w:t>, iż plany p</w:t>
      </w:r>
      <w:r w:rsidR="003E1745">
        <w:rPr>
          <w:rFonts w:eastAsia="Calibri" w:cstheme="minorHAnsi"/>
          <w:color w:val="000000"/>
          <w:sz w:val="24"/>
          <w:szCs w:val="24"/>
        </w:rPr>
        <w:t>omocy</w:t>
      </w:r>
      <w:r w:rsidR="008315B2">
        <w:rPr>
          <w:rFonts w:eastAsia="Calibri" w:cstheme="minorHAnsi"/>
          <w:color w:val="000000"/>
          <w:sz w:val="24"/>
          <w:szCs w:val="24"/>
        </w:rPr>
        <w:t xml:space="preserve"> wychowanki (poz. nr 4 </w:t>
      </w:r>
      <w:r w:rsidR="008315B2" w:rsidRPr="00A62F13">
        <w:rPr>
          <w:rFonts w:cstheme="minorHAnsi"/>
          <w:color w:val="000000"/>
          <w:sz w:val="24"/>
          <w:szCs w:val="24"/>
        </w:rPr>
        <w:t>w Wykazie dzieci</w:t>
      </w:r>
      <w:r w:rsidR="008315B2">
        <w:rPr>
          <w:rFonts w:cstheme="minorHAnsi"/>
          <w:color w:val="000000"/>
          <w:sz w:val="24"/>
          <w:szCs w:val="24"/>
        </w:rPr>
        <w:t>)</w:t>
      </w:r>
      <w:r w:rsidR="00433D60">
        <w:rPr>
          <w:rFonts w:cstheme="minorHAnsi"/>
          <w:color w:val="000000"/>
          <w:sz w:val="24"/>
          <w:szCs w:val="24"/>
        </w:rPr>
        <w:t xml:space="preserve"> z dnia 21 listopada 2023 r. oraz 19 stycznia 2024 r.</w:t>
      </w:r>
      <w:r w:rsidR="003E1745">
        <w:rPr>
          <w:rFonts w:eastAsia="Calibri" w:cstheme="minorHAnsi"/>
          <w:color w:val="000000"/>
          <w:sz w:val="24"/>
          <w:szCs w:val="24"/>
        </w:rPr>
        <w:t>,</w:t>
      </w:r>
      <w:r w:rsidR="00126CAA">
        <w:rPr>
          <w:rFonts w:eastAsia="Calibri" w:cstheme="minorHAnsi"/>
          <w:color w:val="000000"/>
          <w:sz w:val="24"/>
          <w:szCs w:val="24"/>
        </w:rPr>
        <w:t xml:space="preserve"> których cel główny uwzględniał powrót dziecka do rodziny, </w:t>
      </w:r>
      <w:r w:rsidR="008315B2">
        <w:rPr>
          <w:rFonts w:eastAsia="Calibri" w:cstheme="minorHAnsi"/>
          <w:color w:val="000000"/>
          <w:sz w:val="24"/>
          <w:szCs w:val="24"/>
        </w:rPr>
        <w:t>nie był</w:t>
      </w:r>
      <w:r>
        <w:rPr>
          <w:rFonts w:eastAsia="Calibri" w:cstheme="minorHAnsi"/>
          <w:color w:val="000000"/>
          <w:sz w:val="24"/>
          <w:szCs w:val="24"/>
        </w:rPr>
        <w:t>y</w:t>
      </w:r>
      <w:r w:rsidR="008315B2">
        <w:rPr>
          <w:rFonts w:eastAsia="Calibri" w:cstheme="minorHAnsi"/>
          <w:color w:val="000000"/>
          <w:sz w:val="24"/>
          <w:szCs w:val="24"/>
        </w:rPr>
        <w:t xml:space="preserve"> opracowan</w:t>
      </w:r>
      <w:r>
        <w:rPr>
          <w:rFonts w:eastAsia="Calibri" w:cstheme="minorHAnsi"/>
          <w:color w:val="000000"/>
          <w:sz w:val="24"/>
          <w:szCs w:val="24"/>
        </w:rPr>
        <w:t>e</w:t>
      </w:r>
      <w:r w:rsidR="008315B2">
        <w:rPr>
          <w:rFonts w:eastAsia="Calibri" w:cstheme="minorHAnsi"/>
          <w:color w:val="000000"/>
          <w:sz w:val="24"/>
          <w:szCs w:val="24"/>
        </w:rPr>
        <w:t xml:space="preserve"> we współpracy z asystentem</w:t>
      </w:r>
      <w:r>
        <w:rPr>
          <w:rFonts w:eastAsia="Calibri" w:cstheme="minorHAnsi"/>
          <w:color w:val="000000"/>
          <w:sz w:val="24"/>
          <w:szCs w:val="24"/>
        </w:rPr>
        <w:t xml:space="preserve"> rodziny</w:t>
      </w:r>
      <w:r w:rsidR="008315B2">
        <w:rPr>
          <w:rFonts w:eastAsia="Calibri" w:cstheme="minorHAnsi"/>
          <w:color w:val="000000"/>
          <w:sz w:val="24"/>
          <w:szCs w:val="24"/>
        </w:rPr>
        <w:t xml:space="preserve">, </w:t>
      </w:r>
      <w:r>
        <w:rPr>
          <w:rFonts w:eastAsia="Calibri" w:cstheme="minorHAnsi"/>
          <w:color w:val="000000"/>
          <w:sz w:val="24"/>
          <w:szCs w:val="24"/>
        </w:rPr>
        <w:t xml:space="preserve">prowadzącym </w:t>
      </w:r>
      <w:r w:rsidR="00931661">
        <w:rPr>
          <w:rFonts w:eastAsia="Calibri" w:cstheme="minorHAnsi"/>
          <w:color w:val="000000"/>
          <w:sz w:val="24"/>
          <w:szCs w:val="24"/>
        </w:rPr>
        <w:t xml:space="preserve">pracę z rodziną dziecka </w:t>
      </w:r>
      <w:r w:rsidR="00CE1627">
        <w:rPr>
          <w:rFonts w:eastAsia="Calibri" w:cstheme="minorHAnsi"/>
          <w:color w:val="000000"/>
          <w:sz w:val="24"/>
          <w:szCs w:val="24"/>
        </w:rPr>
        <w:t>od 13 września 2023 r.</w:t>
      </w:r>
      <w:r>
        <w:rPr>
          <w:rFonts w:eastAsia="Calibri" w:cstheme="minorHAnsi"/>
          <w:color w:val="000000"/>
          <w:sz w:val="24"/>
          <w:szCs w:val="24"/>
        </w:rPr>
        <w:t xml:space="preserve">, </w:t>
      </w:r>
      <w:r w:rsidR="008315B2">
        <w:rPr>
          <w:rFonts w:eastAsia="Calibri" w:cstheme="minorHAnsi"/>
          <w:color w:val="000000"/>
          <w:sz w:val="24"/>
          <w:szCs w:val="24"/>
        </w:rPr>
        <w:t xml:space="preserve">co stoi w sprzeczności z art. </w:t>
      </w:r>
      <w:r w:rsidR="008315B2" w:rsidRPr="00422470">
        <w:rPr>
          <w:rFonts w:cstheme="minorHAnsi"/>
          <w:color w:val="000000"/>
          <w:sz w:val="24"/>
          <w:szCs w:val="24"/>
        </w:rPr>
        <w:t xml:space="preserve"> 100 ust. 1 ustawy wrispz</w:t>
      </w:r>
      <w:r w:rsidR="003E1745">
        <w:rPr>
          <w:rFonts w:cstheme="minorHAnsi"/>
          <w:color w:val="000000"/>
          <w:sz w:val="24"/>
          <w:szCs w:val="24"/>
        </w:rPr>
        <w:t xml:space="preserve"> </w:t>
      </w:r>
      <w:r w:rsidR="003E1745" w:rsidRPr="00A62F13">
        <w:rPr>
          <w:rFonts w:eastAsia="Times New Roman" w:cstheme="minorHAnsi"/>
          <w:b/>
          <w:sz w:val="24"/>
          <w:szCs w:val="24"/>
          <w:lang w:eastAsia="pl-PL"/>
        </w:rPr>
        <w:t>/akta kontroli str. 1</w:t>
      </w:r>
      <w:r w:rsidR="007A51C3">
        <w:rPr>
          <w:rFonts w:eastAsia="Times New Roman" w:cstheme="minorHAnsi"/>
          <w:b/>
          <w:sz w:val="24"/>
          <w:szCs w:val="24"/>
          <w:lang w:eastAsia="pl-PL"/>
        </w:rPr>
        <w:t>35</w:t>
      </w:r>
      <w:r w:rsidR="003E1745"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7A51C3">
        <w:rPr>
          <w:rFonts w:eastAsia="Times New Roman" w:cstheme="minorHAnsi"/>
          <w:b/>
          <w:sz w:val="24"/>
          <w:szCs w:val="24"/>
          <w:lang w:eastAsia="pl-PL"/>
        </w:rPr>
        <w:t>158</w:t>
      </w:r>
      <w:r w:rsidR="005A328D">
        <w:rPr>
          <w:rFonts w:eastAsia="Times New Roman" w:cstheme="minorHAnsi"/>
          <w:b/>
          <w:sz w:val="24"/>
          <w:szCs w:val="24"/>
          <w:lang w:eastAsia="pl-PL"/>
        </w:rPr>
        <w:t>, 339-340</w:t>
      </w:r>
      <w:r w:rsidR="003E1745"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3E1745" w:rsidRPr="00A62F13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37BFF68" w14:textId="0CF8E576" w:rsidR="00B83E70" w:rsidRDefault="008A4745" w:rsidP="00F30880">
      <w:pPr>
        <w:spacing w:after="0" w:line="276" w:lineRule="auto"/>
        <w:ind w:firstLine="28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Dyrektor w pisemnym wyjaśnieniu wskazał, że ,,(…) </w:t>
      </w:r>
      <w:r w:rsidR="00433D60" w:rsidRPr="00636705">
        <w:rPr>
          <w:rFonts w:cstheme="minorHAnsi"/>
          <w:i/>
          <w:iCs/>
          <w:color w:val="000000"/>
          <w:sz w:val="24"/>
          <w:szCs w:val="24"/>
        </w:rPr>
        <w:t>podczas tworzenia Planu Pomocy Dziecku zarówno w</w:t>
      </w:r>
      <w:r w:rsidR="00433D60">
        <w:rPr>
          <w:rFonts w:cstheme="minorHAnsi"/>
          <w:color w:val="000000"/>
          <w:sz w:val="24"/>
          <w:szCs w:val="24"/>
        </w:rPr>
        <w:t xml:space="preserve"> (…) </w:t>
      </w:r>
      <w:r w:rsidR="00433D60" w:rsidRPr="00636705">
        <w:rPr>
          <w:rFonts w:cstheme="minorHAnsi"/>
          <w:i/>
          <w:iCs/>
          <w:color w:val="000000"/>
          <w:sz w:val="24"/>
          <w:szCs w:val="24"/>
        </w:rPr>
        <w:t>listopadzie 2023 r., jak i styczniu 2024 r.</w:t>
      </w:r>
      <w:r w:rsidR="00636705" w:rsidRPr="00636705">
        <w:rPr>
          <w:rFonts w:cstheme="minorHAnsi"/>
          <w:i/>
          <w:iCs/>
          <w:color w:val="000000"/>
          <w:sz w:val="24"/>
          <w:szCs w:val="24"/>
        </w:rPr>
        <w:t>,</w:t>
      </w:r>
      <w:r w:rsidR="00433D60" w:rsidRPr="00636705">
        <w:rPr>
          <w:rFonts w:cstheme="minorHAnsi"/>
          <w:i/>
          <w:iCs/>
          <w:color w:val="000000"/>
          <w:sz w:val="24"/>
          <w:szCs w:val="24"/>
        </w:rPr>
        <w:t xml:space="preserve"> najważniejsza była pomoc dziecku</w:t>
      </w:r>
      <w:r w:rsidR="00636705" w:rsidRPr="00636705">
        <w:rPr>
          <w:rFonts w:cstheme="minorHAnsi"/>
          <w:i/>
          <w:iCs/>
          <w:color w:val="000000"/>
          <w:sz w:val="24"/>
          <w:szCs w:val="24"/>
        </w:rPr>
        <w:t xml:space="preserve">. Dopiero na Ocenie sytuacji dziecka z dnia 17 stycznia 2024 r. pozyskałam informację, że [tu dane rodziny biologicznej dziecka] ma przydzielonego asystenta z MOPS Ełk. Od samej matki wiem, że ta współpraca z asystentem przebiega z perturbacjami i ma wykres sinusoidalny. Jednocześnie w związku z problemami wychowanki zarówno w szkole jak i w środowisku rówieśniczym oraz problemami wychowawczymi z innymi wychowankami Domu, fizycznie nie byłam w stanie szukać </w:t>
      </w:r>
      <w:r w:rsidR="00B12CF4">
        <w:rPr>
          <w:rFonts w:cstheme="minorHAnsi"/>
          <w:i/>
          <w:iCs/>
          <w:color w:val="000000"/>
          <w:sz w:val="24"/>
          <w:szCs w:val="24"/>
        </w:rPr>
        <w:br/>
      </w:r>
      <w:r w:rsidR="00636705" w:rsidRPr="00636705">
        <w:rPr>
          <w:rFonts w:cstheme="minorHAnsi"/>
          <w:i/>
          <w:iCs/>
          <w:color w:val="000000"/>
          <w:sz w:val="24"/>
          <w:szCs w:val="24"/>
        </w:rPr>
        <w:t>i zapoznawać się z asystentem rodziny</w:t>
      </w:r>
      <w:r w:rsidR="00636705">
        <w:rPr>
          <w:rFonts w:cstheme="minorHAnsi"/>
          <w:color w:val="000000"/>
          <w:sz w:val="24"/>
          <w:szCs w:val="24"/>
        </w:rPr>
        <w:t xml:space="preserve"> [tu dane rodziny biologicznej dziecka]. </w:t>
      </w:r>
      <w:r w:rsidR="00636705" w:rsidRPr="00636705">
        <w:rPr>
          <w:rFonts w:cstheme="minorHAnsi"/>
          <w:i/>
          <w:iCs/>
          <w:color w:val="000000"/>
          <w:sz w:val="24"/>
          <w:szCs w:val="24"/>
        </w:rPr>
        <w:t>Priorytetem było i jest dla mnie dobro i bezpieczeństwo dziecka</w:t>
      </w:r>
      <w:r w:rsidR="00636705">
        <w:rPr>
          <w:rFonts w:cstheme="minorHAnsi"/>
          <w:color w:val="000000"/>
          <w:sz w:val="24"/>
          <w:szCs w:val="24"/>
        </w:rPr>
        <w:t xml:space="preserve">” </w:t>
      </w:r>
      <w:r w:rsidR="00636705" w:rsidRPr="00A62F13">
        <w:rPr>
          <w:rFonts w:eastAsia="Times New Roman" w:cstheme="minorHAnsi"/>
          <w:b/>
          <w:sz w:val="24"/>
          <w:szCs w:val="24"/>
          <w:lang w:eastAsia="pl-PL"/>
        </w:rPr>
        <w:t>/akta kontroli str. 1</w:t>
      </w:r>
      <w:r w:rsidR="007A51C3">
        <w:rPr>
          <w:rFonts w:eastAsia="Times New Roman" w:cstheme="minorHAnsi"/>
          <w:b/>
          <w:sz w:val="24"/>
          <w:szCs w:val="24"/>
          <w:lang w:eastAsia="pl-PL"/>
        </w:rPr>
        <w:t>7</w:t>
      </w:r>
      <w:r w:rsidR="006A5023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636705"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7A51C3">
        <w:rPr>
          <w:rFonts w:eastAsia="Times New Roman" w:cstheme="minorHAnsi"/>
          <w:b/>
          <w:sz w:val="24"/>
          <w:szCs w:val="24"/>
          <w:lang w:eastAsia="pl-PL"/>
        </w:rPr>
        <w:t>17</w:t>
      </w:r>
      <w:r w:rsidR="006A5023"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636705"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636705" w:rsidRPr="00A62F13">
        <w:rPr>
          <w:rFonts w:cstheme="minorHAnsi"/>
          <w:color w:val="000000" w:themeColor="text1"/>
          <w:sz w:val="24"/>
          <w:szCs w:val="24"/>
        </w:rPr>
        <w:t>.</w:t>
      </w:r>
    </w:p>
    <w:p w14:paraId="2AFAC28F" w14:textId="25FA2325" w:rsidR="00632060" w:rsidRPr="00391E7C" w:rsidRDefault="00632060" w:rsidP="00391E7C">
      <w:pPr>
        <w:spacing w:after="0" w:line="300" w:lineRule="auto"/>
        <w:ind w:firstLine="284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Biorąc pod uwagę obowiązek</w:t>
      </w:r>
      <w:r w:rsidR="002064B3">
        <w:rPr>
          <w:rFonts w:eastAsia="Calibri" w:cstheme="minorHAnsi"/>
          <w:color w:val="000000"/>
          <w:sz w:val="24"/>
          <w:szCs w:val="24"/>
        </w:rPr>
        <w:t xml:space="preserve">, </w:t>
      </w:r>
      <w:r>
        <w:rPr>
          <w:rFonts w:eastAsia="Calibri" w:cstheme="minorHAnsi"/>
          <w:color w:val="000000"/>
          <w:sz w:val="24"/>
          <w:szCs w:val="24"/>
        </w:rPr>
        <w:t xml:space="preserve"> określony w </w:t>
      </w:r>
      <w:r w:rsidR="00F30880">
        <w:rPr>
          <w:rFonts w:eastAsia="Calibri" w:cstheme="minorHAnsi"/>
          <w:color w:val="000000"/>
          <w:sz w:val="24"/>
          <w:szCs w:val="24"/>
        </w:rPr>
        <w:t>prze</w:t>
      </w:r>
      <w:r>
        <w:rPr>
          <w:rFonts w:eastAsia="Calibri" w:cstheme="minorHAnsi"/>
          <w:color w:val="000000"/>
          <w:sz w:val="24"/>
          <w:szCs w:val="24"/>
        </w:rPr>
        <w:t>pis</w:t>
      </w:r>
      <w:r w:rsidR="002064B3">
        <w:rPr>
          <w:rFonts w:eastAsia="Calibri" w:cstheme="minorHAnsi"/>
          <w:color w:val="000000"/>
          <w:sz w:val="24"/>
          <w:szCs w:val="24"/>
        </w:rPr>
        <w:t>ach</w:t>
      </w:r>
      <w:r>
        <w:rPr>
          <w:rFonts w:eastAsia="Calibri" w:cstheme="minorHAnsi"/>
          <w:color w:val="000000"/>
          <w:sz w:val="24"/>
          <w:szCs w:val="24"/>
        </w:rPr>
        <w:t xml:space="preserve"> art. </w:t>
      </w:r>
      <w:r w:rsidRPr="00422470">
        <w:rPr>
          <w:rFonts w:cstheme="minorHAnsi"/>
          <w:color w:val="000000"/>
          <w:sz w:val="24"/>
          <w:szCs w:val="24"/>
        </w:rPr>
        <w:t>100 ust. 1 ustawy wrispz</w:t>
      </w:r>
      <w:r>
        <w:rPr>
          <w:rFonts w:eastAsia="Calibri" w:cstheme="minorHAnsi"/>
          <w:color w:val="000000"/>
          <w:sz w:val="24"/>
          <w:szCs w:val="24"/>
        </w:rPr>
        <w:t xml:space="preserve">, </w:t>
      </w:r>
      <w:r w:rsidR="00F30880">
        <w:rPr>
          <w:rFonts w:eastAsia="Calibri" w:cstheme="minorHAnsi"/>
          <w:color w:val="000000"/>
          <w:sz w:val="24"/>
          <w:szCs w:val="24"/>
        </w:rPr>
        <w:t xml:space="preserve">dotyczący opracowania planu pomocy dziecku we współpracy z asystentem rodziny lub </w:t>
      </w:r>
      <w:r w:rsidR="00F30880" w:rsidRPr="00422470">
        <w:rPr>
          <w:rFonts w:cstheme="minorHAnsi"/>
          <w:color w:val="000000"/>
          <w:sz w:val="24"/>
          <w:szCs w:val="24"/>
        </w:rPr>
        <w:t>podmiotem organizującym pracę z rodziną</w:t>
      </w:r>
      <w:r w:rsidR="00F30880">
        <w:rPr>
          <w:rFonts w:eastAsia="Calibri" w:cstheme="minorHAnsi"/>
          <w:color w:val="000000"/>
          <w:sz w:val="24"/>
          <w:szCs w:val="24"/>
        </w:rPr>
        <w:t xml:space="preserve"> (w przypadku, gdy </w:t>
      </w:r>
      <w:r w:rsidRPr="00422470">
        <w:rPr>
          <w:rFonts w:cstheme="minorHAnsi"/>
          <w:color w:val="000000"/>
          <w:sz w:val="24"/>
          <w:szCs w:val="24"/>
        </w:rPr>
        <w:t>rodzinie dziecka nie został przydzielony asystent</w:t>
      </w:r>
      <w:r w:rsidR="00F30880">
        <w:rPr>
          <w:rFonts w:cstheme="minorHAnsi"/>
          <w:color w:val="000000"/>
          <w:sz w:val="24"/>
          <w:szCs w:val="24"/>
        </w:rPr>
        <w:t>), p</w:t>
      </w:r>
      <w:r w:rsidR="00391E7C">
        <w:rPr>
          <w:rFonts w:cstheme="minorHAnsi"/>
          <w:color w:val="000000"/>
          <w:sz w:val="24"/>
          <w:szCs w:val="24"/>
        </w:rPr>
        <w:t>rzed sporządzeniem planu pomocy</w:t>
      </w:r>
      <w:r w:rsidR="00F30880">
        <w:rPr>
          <w:rFonts w:cstheme="minorHAnsi"/>
          <w:color w:val="000000"/>
          <w:sz w:val="24"/>
          <w:szCs w:val="24"/>
        </w:rPr>
        <w:t xml:space="preserve"> wychowanki</w:t>
      </w:r>
      <w:r w:rsidR="00391E7C">
        <w:rPr>
          <w:rFonts w:cstheme="minorHAnsi"/>
          <w:color w:val="000000"/>
          <w:sz w:val="24"/>
          <w:szCs w:val="24"/>
        </w:rPr>
        <w:t xml:space="preserve">, </w:t>
      </w:r>
      <w:r w:rsidR="00F30880">
        <w:rPr>
          <w:rFonts w:cstheme="minorHAnsi"/>
          <w:color w:val="000000"/>
          <w:sz w:val="24"/>
          <w:szCs w:val="24"/>
        </w:rPr>
        <w:t>o której mowa powyżej</w:t>
      </w:r>
      <w:r w:rsidR="00391E7C">
        <w:rPr>
          <w:rFonts w:cstheme="minorHAnsi"/>
          <w:color w:val="000000"/>
          <w:sz w:val="24"/>
          <w:szCs w:val="24"/>
        </w:rPr>
        <w:t>,</w:t>
      </w:r>
      <w:r w:rsidR="00F30880">
        <w:rPr>
          <w:rFonts w:cstheme="minorHAnsi"/>
          <w:color w:val="000000"/>
          <w:sz w:val="24"/>
          <w:szCs w:val="24"/>
        </w:rPr>
        <w:t xml:space="preserve"> konieczne było nawiązanie </w:t>
      </w:r>
      <w:r w:rsidRPr="00422470">
        <w:rPr>
          <w:rFonts w:cstheme="minorHAnsi"/>
          <w:color w:val="000000"/>
          <w:sz w:val="24"/>
          <w:szCs w:val="24"/>
        </w:rPr>
        <w:t xml:space="preserve">współpracy z </w:t>
      </w:r>
      <w:r w:rsidR="00F30880">
        <w:rPr>
          <w:rFonts w:cstheme="minorHAnsi"/>
          <w:color w:val="000000"/>
          <w:sz w:val="24"/>
          <w:szCs w:val="24"/>
        </w:rPr>
        <w:t>ośrodkiem pomocy społecznej</w:t>
      </w:r>
      <w:r w:rsidR="007A51C3">
        <w:rPr>
          <w:rFonts w:cstheme="minorHAnsi"/>
          <w:color w:val="000000"/>
          <w:sz w:val="24"/>
          <w:szCs w:val="24"/>
        </w:rPr>
        <w:t xml:space="preserve"> w celu realizacji tego obowiązku</w:t>
      </w:r>
      <w:r w:rsidR="00F30880">
        <w:rPr>
          <w:rFonts w:cstheme="minorHAnsi"/>
          <w:color w:val="000000"/>
          <w:sz w:val="24"/>
          <w:szCs w:val="24"/>
        </w:rPr>
        <w:t xml:space="preserve">. </w:t>
      </w:r>
      <w:r w:rsidR="00391E7C" w:rsidRPr="00D956D2">
        <w:rPr>
          <w:rFonts w:eastAsia="Calibri" w:cstheme="minorHAnsi"/>
          <w:color w:val="000000" w:themeColor="text1"/>
          <w:sz w:val="24"/>
          <w:szCs w:val="24"/>
        </w:rPr>
        <w:t>Sporządzanie i realizowanie planów we współpracy z asystentem rodziny bądź właściwym ośrodkiem pomocy społecznej</w:t>
      </w:r>
      <w:r w:rsidR="00391E7C" w:rsidRPr="00D956D2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391E7C" w:rsidRPr="00D956D2">
        <w:rPr>
          <w:rFonts w:eastAsia="Calibri" w:cstheme="minorHAnsi"/>
          <w:color w:val="000000" w:themeColor="text1"/>
          <w:sz w:val="24"/>
          <w:szCs w:val="24"/>
        </w:rPr>
        <w:t xml:space="preserve">jest niezwykle istotne, </w:t>
      </w:r>
      <w:r w:rsidR="00391E7C">
        <w:rPr>
          <w:rFonts w:eastAsia="Calibri" w:cstheme="minorHAnsi"/>
          <w:color w:val="000000" w:themeColor="text1"/>
          <w:sz w:val="24"/>
          <w:szCs w:val="24"/>
        </w:rPr>
        <w:t>ponieważ</w:t>
      </w:r>
      <w:r w:rsidR="00391E7C" w:rsidRPr="00D956D2">
        <w:rPr>
          <w:rFonts w:eastAsia="Calibri" w:cstheme="minorHAnsi"/>
          <w:color w:val="000000" w:themeColor="text1"/>
          <w:sz w:val="24"/>
          <w:szCs w:val="24"/>
        </w:rPr>
        <w:t xml:space="preserve"> ma celu podejmowanie spójnych </w:t>
      </w:r>
      <w:r w:rsidR="007A51C3">
        <w:rPr>
          <w:rFonts w:eastAsia="Calibri" w:cstheme="minorHAnsi"/>
          <w:color w:val="000000" w:themeColor="text1"/>
          <w:sz w:val="24"/>
          <w:szCs w:val="24"/>
        </w:rPr>
        <w:br/>
      </w:r>
      <w:r w:rsidR="00391E7C" w:rsidRPr="00D956D2">
        <w:rPr>
          <w:rFonts w:eastAsia="Calibri" w:cstheme="minorHAnsi"/>
          <w:color w:val="000000" w:themeColor="text1"/>
          <w:sz w:val="24"/>
          <w:szCs w:val="24"/>
        </w:rPr>
        <w:t>i skoordynowanych działań przez instytucje działające na rzecz dziecka</w:t>
      </w:r>
      <w:r w:rsidR="000D1EB3">
        <w:rPr>
          <w:rFonts w:eastAsia="Calibri" w:cstheme="minorHAnsi"/>
          <w:color w:val="000000" w:themeColor="text1"/>
          <w:sz w:val="24"/>
          <w:szCs w:val="24"/>
        </w:rPr>
        <w:t xml:space="preserve"> i rodziny.</w:t>
      </w:r>
      <w:r w:rsidR="0033485A">
        <w:rPr>
          <w:rFonts w:eastAsia="Calibri" w:cstheme="minorHAnsi"/>
          <w:color w:val="000000" w:themeColor="text1"/>
          <w:sz w:val="24"/>
          <w:szCs w:val="24"/>
        </w:rPr>
        <w:t xml:space="preserve"> Nawiązanie współpracy z właściwym ośrodkiem pomocy społecznej ma na celu właśnie skoordynowania działań</w:t>
      </w:r>
      <w:r w:rsidR="007C4532">
        <w:rPr>
          <w:rFonts w:eastAsia="Calibri" w:cstheme="minorHAnsi"/>
          <w:color w:val="000000" w:themeColor="text1"/>
          <w:sz w:val="24"/>
          <w:szCs w:val="24"/>
        </w:rPr>
        <w:t>, a nie tylko udzielenie pomocy samemu dziecku.</w:t>
      </w:r>
    </w:p>
    <w:p w14:paraId="7D2C8D4C" w14:textId="2F079AA7" w:rsidR="00B83E70" w:rsidRDefault="00850BF6" w:rsidP="00126CAA">
      <w:pPr>
        <w:spacing w:after="0"/>
        <w:ind w:firstLine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Przyczyną nieprawidłowości była niewłaściwa organizacja pracy. W toku kontroli nie stwierdzono skutku powyższej nieprawidłowości. </w:t>
      </w:r>
    </w:p>
    <w:p w14:paraId="020775B7" w14:textId="5B42E771" w:rsidR="00126CAA" w:rsidRPr="00F02B25" w:rsidRDefault="00126CAA" w:rsidP="00F02B25">
      <w:pPr>
        <w:spacing w:after="0"/>
        <w:ind w:firstLine="28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Z analizy planów pomocy dzieci pod poz. </w:t>
      </w:r>
      <w:r>
        <w:rPr>
          <w:rFonts w:eastAsia="Calibri" w:cstheme="minorHAnsi"/>
          <w:color w:val="000000"/>
          <w:sz w:val="24"/>
          <w:szCs w:val="24"/>
        </w:rPr>
        <w:t xml:space="preserve">nr 1, 2 i 5 </w:t>
      </w:r>
      <w:r w:rsidRPr="00A62F13">
        <w:rPr>
          <w:rFonts w:cstheme="minorHAnsi"/>
          <w:color w:val="000000"/>
          <w:sz w:val="24"/>
          <w:szCs w:val="24"/>
        </w:rPr>
        <w:t>w Wykazie dzieci</w:t>
      </w:r>
      <w:r>
        <w:rPr>
          <w:rFonts w:cstheme="minorHAnsi"/>
          <w:color w:val="000000"/>
          <w:sz w:val="24"/>
          <w:szCs w:val="24"/>
        </w:rPr>
        <w:t xml:space="preserve">, </w:t>
      </w:r>
      <w:r w:rsidR="00542BDF">
        <w:rPr>
          <w:rFonts w:cstheme="minorHAnsi"/>
          <w:color w:val="000000"/>
          <w:sz w:val="24"/>
          <w:szCs w:val="24"/>
        </w:rPr>
        <w:t xml:space="preserve">wynika, iż </w:t>
      </w:r>
      <w:r>
        <w:rPr>
          <w:rFonts w:cstheme="minorHAnsi"/>
          <w:color w:val="000000"/>
          <w:sz w:val="24"/>
          <w:szCs w:val="24"/>
        </w:rPr>
        <w:t xml:space="preserve">praca </w:t>
      </w:r>
      <w:r w:rsidR="00542BDF">
        <w:rPr>
          <w:rFonts w:cstheme="minorHAnsi"/>
          <w:color w:val="000000"/>
          <w:sz w:val="24"/>
          <w:szCs w:val="24"/>
        </w:rPr>
        <w:t>opiekuńczo-wychowawcza ukierunkowana była na przygotowanie dziecka do usamodzielnienia</w:t>
      </w:r>
      <w:r w:rsidR="007A51C3">
        <w:rPr>
          <w:rFonts w:cstheme="minorHAnsi"/>
          <w:color w:val="000000"/>
          <w:sz w:val="24"/>
          <w:szCs w:val="24"/>
        </w:rPr>
        <w:t xml:space="preserve"> </w:t>
      </w:r>
      <w:r w:rsidR="007A51C3" w:rsidRPr="00A62F13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7A51C3">
        <w:rPr>
          <w:rFonts w:eastAsia="Times New Roman" w:cstheme="minorHAnsi"/>
          <w:b/>
          <w:sz w:val="24"/>
          <w:szCs w:val="24"/>
          <w:lang w:eastAsia="pl-PL"/>
        </w:rPr>
        <w:t>84</w:t>
      </w:r>
      <w:r w:rsidR="007A51C3"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7A51C3">
        <w:rPr>
          <w:rFonts w:eastAsia="Times New Roman" w:cstheme="minorHAnsi"/>
          <w:b/>
          <w:sz w:val="24"/>
          <w:szCs w:val="24"/>
          <w:lang w:eastAsia="pl-PL"/>
        </w:rPr>
        <w:t>134, 159-170</w:t>
      </w:r>
      <w:r w:rsidR="007A51C3"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623C05">
        <w:rPr>
          <w:rFonts w:cstheme="minorHAnsi"/>
          <w:color w:val="000000"/>
          <w:sz w:val="24"/>
          <w:szCs w:val="24"/>
        </w:rPr>
        <w:t>. Ustalono, że</w:t>
      </w:r>
      <w:r w:rsidR="00542BDF">
        <w:rPr>
          <w:rFonts w:cstheme="minorHAnsi"/>
          <w:color w:val="000000"/>
          <w:sz w:val="24"/>
          <w:szCs w:val="24"/>
        </w:rPr>
        <w:t xml:space="preserve"> </w:t>
      </w:r>
      <w:r w:rsidR="007A51C3">
        <w:rPr>
          <w:rFonts w:cstheme="minorHAnsi"/>
          <w:color w:val="000000"/>
          <w:sz w:val="24"/>
          <w:szCs w:val="24"/>
        </w:rPr>
        <w:t xml:space="preserve">w przypadku </w:t>
      </w:r>
      <w:r w:rsidR="00542BDF">
        <w:rPr>
          <w:rFonts w:cstheme="minorHAnsi"/>
          <w:color w:val="000000"/>
          <w:sz w:val="24"/>
          <w:szCs w:val="24"/>
        </w:rPr>
        <w:t xml:space="preserve">2 </w:t>
      </w:r>
      <w:r w:rsidR="007A51C3">
        <w:rPr>
          <w:rFonts w:cstheme="minorHAnsi"/>
          <w:color w:val="000000"/>
          <w:sz w:val="24"/>
          <w:szCs w:val="24"/>
        </w:rPr>
        <w:t xml:space="preserve">wychowanków rodzice </w:t>
      </w:r>
      <w:r w:rsidR="00542BDF">
        <w:rPr>
          <w:rFonts w:cstheme="minorHAnsi"/>
          <w:color w:val="000000"/>
          <w:sz w:val="24"/>
          <w:szCs w:val="24"/>
        </w:rPr>
        <w:t xml:space="preserve">pozbawieni byli władzy rodzicielskiej, natomiast w przypadku </w:t>
      </w:r>
      <w:r w:rsidR="002B66B0">
        <w:rPr>
          <w:rFonts w:cstheme="minorHAnsi"/>
          <w:color w:val="000000"/>
          <w:sz w:val="24"/>
          <w:szCs w:val="24"/>
        </w:rPr>
        <w:t>trzeciego</w:t>
      </w:r>
      <w:r w:rsidR="00542BDF">
        <w:rPr>
          <w:rFonts w:cstheme="minorHAnsi"/>
          <w:color w:val="000000"/>
          <w:sz w:val="24"/>
          <w:szCs w:val="24"/>
        </w:rPr>
        <w:t xml:space="preserve"> dziecka, jedno z rodziców zmarło, natomiast drugie mieszkało poza granicami Polski</w:t>
      </w:r>
      <w:r w:rsidR="007A51C3">
        <w:rPr>
          <w:rFonts w:cstheme="minorHAnsi"/>
          <w:color w:val="000000"/>
          <w:sz w:val="24"/>
          <w:szCs w:val="24"/>
        </w:rPr>
        <w:t xml:space="preserve"> </w:t>
      </w:r>
      <w:r w:rsidR="007A51C3" w:rsidRPr="00A62F13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6A5023">
        <w:rPr>
          <w:rFonts w:eastAsia="Times New Roman" w:cstheme="minorHAnsi"/>
          <w:b/>
          <w:sz w:val="24"/>
          <w:szCs w:val="24"/>
          <w:lang w:eastAsia="pl-PL"/>
        </w:rPr>
        <w:t>63</w:t>
      </w:r>
      <w:r w:rsidR="007A51C3"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6A5023">
        <w:rPr>
          <w:rFonts w:eastAsia="Times New Roman" w:cstheme="minorHAnsi"/>
          <w:b/>
          <w:sz w:val="24"/>
          <w:szCs w:val="24"/>
          <w:lang w:eastAsia="pl-PL"/>
        </w:rPr>
        <w:t>6</w:t>
      </w:r>
      <w:r w:rsidR="007A51C3">
        <w:rPr>
          <w:rFonts w:eastAsia="Times New Roman" w:cstheme="minorHAnsi"/>
          <w:b/>
          <w:sz w:val="24"/>
          <w:szCs w:val="24"/>
          <w:lang w:eastAsia="pl-PL"/>
        </w:rPr>
        <w:t>4</w:t>
      </w:r>
      <w:r w:rsidR="006A5023">
        <w:rPr>
          <w:rFonts w:eastAsia="Times New Roman" w:cstheme="minorHAnsi"/>
          <w:b/>
          <w:sz w:val="24"/>
          <w:szCs w:val="24"/>
          <w:lang w:eastAsia="pl-PL"/>
        </w:rPr>
        <w:t>, 85</w:t>
      </w:r>
      <w:r w:rsidR="007A51C3"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542BDF">
        <w:rPr>
          <w:rFonts w:cstheme="minorHAnsi"/>
          <w:color w:val="000000"/>
          <w:sz w:val="24"/>
          <w:szCs w:val="24"/>
        </w:rPr>
        <w:t xml:space="preserve">. </w:t>
      </w:r>
    </w:p>
    <w:p w14:paraId="5731296A" w14:textId="57A65987" w:rsidR="009B45CA" w:rsidRDefault="00800257" w:rsidP="00F02B25">
      <w:pPr>
        <w:spacing w:before="120" w:after="0" w:line="276" w:lineRule="auto"/>
        <w:ind w:firstLine="284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A62F13">
        <w:rPr>
          <w:rFonts w:eastAsia="Calibri" w:cstheme="minorHAnsi"/>
          <w:color w:val="000000"/>
          <w:sz w:val="24"/>
          <w:szCs w:val="24"/>
        </w:rPr>
        <w:t xml:space="preserve">Stwierdzono, że </w:t>
      </w:r>
      <w:r w:rsidR="00F02B25" w:rsidRPr="00A62F13">
        <w:rPr>
          <w:rFonts w:eastAsia="Calibri" w:cstheme="minorHAnsi"/>
          <w:color w:val="000000"/>
          <w:sz w:val="24"/>
          <w:szCs w:val="24"/>
        </w:rPr>
        <w:t>we wszystkich planach pomocy</w:t>
      </w:r>
      <w:r w:rsidR="00F02B25">
        <w:rPr>
          <w:rFonts w:eastAsia="Calibri" w:cstheme="minorHAnsi"/>
          <w:color w:val="000000"/>
          <w:sz w:val="24"/>
          <w:szCs w:val="24"/>
        </w:rPr>
        <w:t xml:space="preserve"> </w:t>
      </w:r>
      <w:r w:rsidR="00F02B25" w:rsidRPr="00A62F13">
        <w:rPr>
          <w:rFonts w:eastAsia="Calibri" w:cstheme="minorHAnsi"/>
          <w:color w:val="000000"/>
          <w:sz w:val="24"/>
          <w:szCs w:val="24"/>
        </w:rPr>
        <w:t xml:space="preserve">określono cele i działania krótkoterminowe </w:t>
      </w:r>
      <w:r w:rsidR="00F02B25">
        <w:rPr>
          <w:rFonts w:eastAsia="Calibri" w:cstheme="minorHAnsi"/>
          <w:color w:val="000000"/>
          <w:sz w:val="24"/>
          <w:szCs w:val="24"/>
        </w:rPr>
        <w:br/>
      </w:r>
      <w:r w:rsidR="00F02B25" w:rsidRPr="00A62F13">
        <w:rPr>
          <w:rFonts w:eastAsia="Calibri" w:cstheme="minorHAnsi"/>
          <w:color w:val="000000"/>
          <w:sz w:val="24"/>
          <w:szCs w:val="24"/>
        </w:rPr>
        <w:t>i długoterminowe</w:t>
      </w:r>
      <w:r w:rsidR="00F02B25">
        <w:rPr>
          <w:rFonts w:eastAsia="Calibri" w:cstheme="minorHAnsi"/>
          <w:color w:val="000000"/>
          <w:sz w:val="24"/>
          <w:szCs w:val="24"/>
        </w:rPr>
        <w:t xml:space="preserve">, zgodnie z </w:t>
      </w:r>
      <w:r w:rsidR="00F02B25" w:rsidRPr="00A62F13">
        <w:rPr>
          <w:rFonts w:eastAsia="Calibri" w:cstheme="minorHAnsi"/>
          <w:color w:val="000000"/>
          <w:sz w:val="24"/>
          <w:szCs w:val="24"/>
        </w:rPr>
        <w:t>§ 15 ust. 3 pkt 1 rozporządzenia</w:t>
      </w:r>
      <w:r w:rsidR="00F02B25">
        <w:rPr>
          <w:rFonts w:eastAsia="Calibri" w:cstheme="minorHAnsi"/>
          <w:color w:val="000000"/>
          <w:sz w:val="24"/>
          <w:szCs w:val="24"/>
        </w:rPr>
        <w:t>. Z</w:t>
      </w:r>
      <w:r w:rsidR="00F02B25" w:rsidRPr="00A62F13">
        <w:rPr>
          <w:rFonts w:eastAsia="Calibri" w:cstheme="minorHAnsi"/>
          <w:color w:val="000000"/>
          <w:sz w:val="24"/>
          <w:szCs w:val="24"/>
        </w:rPr>
        <w:t xml:space="preserve">awierały </w:t>
      </w:r>
      <w:r w:rsidR="00F02B25">
        <w:rPr>
          <w:rFonts w:eastAsia="Calibri" w:cstheme="minorHAnsi"/>
          <w:color w:val="000000"/>
          <w:sz w:val="24"/>
          <w:szCs w:val="24"/>
        </w:rPr>
        <w:t xml:space="preserve">one również </w:t>
      </w:r>
      <w:r w:rsidR="00F02B25" w:rsidRPr="00A62F13">
        <w:rPr>
          <w:rFonts w:eastAsia="Calibri" w:cstheme="minorHAnsi"/>
          <w:color w:val="000000"/>
          <w:sz w:val="24"/>
          <w:szCs w:val="24"/>
        </w:rPr>
        <w:t xml:space="preserve">cel pracy </w:t>
      </w:r>
      <w:r w:rsidR="00F02B25">
        <w:rPr>
          <w:rFonts w:eastAsia="Calibri" w:cstheme="minorHAnsi"/>
          <w:color w:val="000000"/>
          <w:sz w:val="24"/>
          <w:szCs w:val="24"/>
        </w:rPr>
        <w:br/>
      </w:r>
      <w:r w:rsidR="00F02B25" w:rsidRPr="00A62F13">
        <w:rPr>
          <w:rFonts w:eastAsia="Calibri" w:cstheme="minorHAnsi"/>
          <w:color w:val="000000"/>
          <w:sz w:val="24"/>
          <w:szCs w:val="24"/>
        </w:rPr>
        <w:t>z dzieckiem</w:t>
      </w:r>
      <w:r w:rsidR="00F02B25">
        <w:rPr>
          <w:rFonts w:eastAsia="Calibri" w:cstheme="minorHAnsi"/>
          <w:color w:val="000000"/>
          <w:sz w:val="24"/>
          <w:szCs w:val="24"/>
        </w:rPr>
        <w:t xml:space="preserve">, o którym mowa w </w:t>
      </w:r>
      <w:r w:rsidR="00F02B25" w:rsidRPr="00A62F13">
        <w:rPr>
          <w:rFonts w:eastAsia="Calibri" w:cstheme="minorHAnsi"/>
          <w:color w:val="000000"/>
          <w:sz w:val="24"/>
          <w:szCs w:val="24"/>
        </w:rPr>
        <w:t>§ 15 ust. 3 pkt 2  rozporządzenia</w:t>
      </w:r>
      <w:r w:rsidR="00F02B25">
        <w:rPr>
          <w:rFonts w:eastAsia="Calibri" w:cstheme="minorHAnsi"/>
          <w:color w:val="000000"/>
          <w:sz w:val="24"/>
          <w:szCs w:val="24"/>
        </w:rPr>
        <w:t>.  W planach pomocy wskazywano także osoby realizujące zadanie, termin realizacji oraz uj</w:t>
      </w:r>
      <w:r w:rsidR="002B66B0">
        <w:rPr>
          <w:rFonts w:eastAsia="Calibri" w:cstheme="minorHAnsi"/>
          <w:color w:val="000000"/>
          <w:sz w:val="24"/>
          <w:szCs w:val="24"/>
        </w:rPr>
        <w:t>ęto</w:t>
      </w:r>
      <w:r w:rsidR="00F02B25">
        <w:rPr>
          <w:rFonts w:eastAsia="Calibri" w:cstheme="minorHAnsi"/>
          <w:color w:val="000000"/>
          <w:sz w:val="24"/>
          <w:szCs w:val="24"/>
        </w:rPr>
        <w:t xml:space="preserve"> uwagi</w:t>
      </w:r>
      <w:r w:rsidR="009B45CA">
        <w:rPr>
          <w:rFonts w:eastAsia="Calibri" w:cstheme="minorHAnsi"/>
          <w:color w:val="000000"/>
          <w:sz w:val="24"/>
          <w:szCs w:val="24"/>
        </w:rPr>
        <w:t xml:space="preserve">. </w:t>
      </w:r>
    </w:p>
    <w:p w14:paraId="74588FE2" w14:textId="4F305686" w:rsidR="00F02B25" w:rsidRDefault="002A0106" w:rsidP="002A0106">
      <w:pPr>
        <w:spacing w:before="120" w:after="0" w:line="276" w:lineRule="auto"/>
        <w:ind w:firstLine="284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7D3404">
        <w:rPr>
          <w:rFonts w:ascii="Calibri" w:hAnsi="Calibri" w:cs="Calibri"/>
          <w:sz w:val="24"/>
          <w:szCs w:val="24"/>
        </w:rPr>
        <w:t>Ustalon</w:t>
      </w:r>
      <w:r w:rsidRPr="001C4ED4">
        <w:rPr>
          <w:rFonts w:ascii="Calibri" w:hAnsi="Calibri" w:cs="Calibri"/>
          <w:sz w:val="24"/>
          <w:szCs w:val="24"/>
        </w:rPr>
        <w:t xml:space="preserve">o, że </w:t>
      </w:r>
      <w:r>
        <w:rPr>
          <w:rFonts w:eastAsia="Calibri" w:cstheme="minorHAnsi"/>
          <w:color w:val="000000"/>
          <w:sz w:val="24"/>
          <w:szCs w:val="24"/>
        </w:rPr>
        <w:t>w terminach realizacji celów/działań wskazywano rok (na jaki opracowano plan) lub  pewien okres np. ,,</w:t>
      </w:r>
      <w:r w:rsidRPr="002A0106">
        <w:rPr>
          <w:rFonts w:eastAsia="Calibri" w:cstheme="minorHAnsi"/>
          <w:i/>
          <w:iCs/>
          <w:color w:val="000000"/>
          <w:sz w:val="24"/>
          <w:szCs w:val="24"/>
        </w:rPr>
        <w:t>wrzesień 2023- styczeń 2024</w:t>
      </w:r>
      <w:r>
        <w:rPr>
          <w:rFonts w:eastAsia="Calibri" w:cstheme="minorHAnsi"/>
          <w:color w:val="000000"/>
          <w:sz w:val="24"/>
          <w:szCs w:val="24"/>
        </w:rPr>
        <w:t xml:space="preserve">”. </w:t>
      </w:r>
      <w:r w:rsidRPr="001C4ED4">
        <w:rPr>
          <w:rFonts w:ascii="Calibri" w:hAnsi="Calibri" w:cs="Calibri"/>
          <w:sz w:val="24"/>
          <w:szCs w:val="24"/>
        </w:rPr>
        <w:t xml:space="preserve">W opinii kontrolujących precyzyjne dookreślenie terminów umożliwia weryfikację realizacji poszczególnych działań, ujętych w planach. Daje tym samym realny obraz nad czym w kolejności należy jeszcze pracować. </w:t>
      </w:r>
      <w:r>
        <w:rPr>
          <w:rFonts w:ascii="Calibri" w:hAnsi="Calibri" w:cs="Calibri"/>
          <w:sz w:val="24"/>
          <w:szCs w:val="24"/>
        </w:rPr>
        <w:t>Na powyższe wskazano</w:t>
      </w:r>
      <w:r w:rsidRPr="001C4ED4">
        <w:rPr>
          <w:rFonts w:ascii="Calibri" w:hAnsi="Calibri" w:cs="Calibri"/>
          <w:sz w:val="24"/>
          <w:szCs w:val="24"/>
        </w:rPr>
        <w:t xml:space="preserve"> Dyrektor</w:t>
      </w:r>
      <w:r>
        <w:rPr>
          <w:rFonts w:ascii="Calibri" w:hAnsi="Calibri" w:cs="Calibri"/>
          <w:sz w:val="24"/>
          <w:szCs w:val="24"/>
        </w:rPr>
        <w:t>owi</w:t>
      </w:r>
      <w:r w:rsidRPr="001C4ED4">
        <w:rPr>
          <w:rFonts w:ascii="Calibri" w:hAnsi="Calibri" w:cs="Calibri"/>
          <w:sz w:val="24"/>
          <w:szCs w:val="24"/>
        </w:rPr>
        <w:t xml:space="preserve"> w ramach bieżącego instruktażu.</w:t>
      </w:r>
    </w:p>
    <w:p w14:paraId="3BB7D2AD" w14:textId="012389B5" w:rsidR="00126CAA" w:rsidRPr="00EA3075" w:rsidRDefault="00F02B25" w:rsidP="00811BC3">
      <w:pPr>
        <w:spacing w:before="240" w:after="0" w:line="276" w:lineRule="auto"/>
        <w:ind w:firstLine="284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A62F13">
        <w:rPr>
          <w:rFonts w:eastAsia="Calibri" w:cstheme="minorHAnsi"/>
          <w:color w:val="000000"/>
          <w:sz w:val="24"/>
          <w:szCs w:val="24"/>
        </w:rPr>
        <w:lastRenderedPageBreak/>
        <w:t xml:space="preserve">Poddane analizie plany pomocy zawierały podpis </w:t>
      </w:r>
      <w:r>
        <w:rPr>
          <w:rFonts w:eastAsia="Calibri" w:cstheme="minorHAnsi"/>
          <w:color w:val="000000"/>
          <w:sz w:val="24"/>
          <w:szCs w:val="24"/>
        </w:rPr>
        <w:t>Dyrektora, pełniącego jednocześnie funkcję wychowawcy</w:t>
      </w:r>
      <w:r w:rsidRPr="00A62F13">
        <w:rPr>
          <w:rFonts w:eastAsia="Calibri" w:cstheme="minorHAnsi"/>
          <w:color w:val="000000"/>
          <w:sz w:val="24"/>
          <w:szCs w:val="24"/>
        </w:rPr>
        <w:t xml:space="preserve">, a także dziecka, potwierdzający, że stosownie do art. 4 a ustawy wrispz oraz § 15 ust. </w:t>
      </w:r>
      <w:r w:rsidRPr="00EA3075">
        <w:rPr>
          <w:rFonts w:eastAsia="Calibri" w:cstheme="minorHAnsi"/>
          <w:color w:val="000000"/>
          <w:sz w:val="24"/>
          <w:szCs w:val="24"/>
        </w:rPr>
        <w:t xml:space="preserve">2 rozporządzenia, uwzględniono jego zdanie podczas opracowania tego dokumentu </w:t>
      </w:r>
      <w:r w:rsidRPr="00EA3075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6A5023" w:rsidRPr="00EA3075">
        <w:rPr>
          <w:rFonts w:eastAsia="Times New Roman" w:cstheme="minorHAnsi"/>
          <w:b/>
          <w:sz w:val="24"/>
          <w:szCs w:val="24"/>
          <w:lang w:eastAsia="pl-PL"/>
        </w:rPr>
        <w:t>84-</w:t>
      </w:r>
      <w:r w:rsidR="00A5019A" w:rsidRPr="00EA3075">
        <w:rPr>
          <w:rFonts w:eastAsia="Times New Roman" w:cstheme="minorHAnsi"/>
          <w:b/>
          <w:sz w:val="24"/>
          <w:szCs w:val="24"/>
          <w:lang w:eastAsia="pl-PL"/>
        </w:rPr>
        <w:t>170</w:t>
      </w:r>
      <w:r w:rsidRPr="00EA3075">
        <w:rPr>
          <w:rFonts w:eastAsia="Times New Roman" w:cstheme="minorHAnsi"/>
          <w:b/>
          <w:sz w:val="24"/>
          <w:szCs w:val="24"/>
          <w:lang w:eastAsia="pl-PL"/>
        </w:rPr>
        <w:t>/</w:t>
      </w:r>
      <w:r w:rsidRPr="00EA3075">
        <w:rPr>
          <w:rFonts w:eastAsia="Calibri" w:cstheme="minorHAnsi"/>
          <w:color w:val="000000"/>
          <w:sz w:val="24"/>
          <w:szCs w:val="24"/>
        </w:rPr>
        <w:t xml:space="preserve">. </w:t>
      </w:r>
    </w:p>
    <w:p w14:paraId="0813C8C7" w14:textId="2970AAD9" w:rsidR="00722BD7" w:rsidRDefault="006A444E" w:rsidP="00722BD7">
      <w:pPr>
        <w:spacing w:before="240" w:after="0" w:line="276" w:lineRule="auto"/>
        <w:ind w:firstLine="284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EA3075">
        <w:rPr>
          <w:rFonts w:eastAsia="Calibri" w:cstheme="minorHAnsi"/>
          <w:color w:val="000000"/>
          <w:sz w:val="24"/>
          <w:szCs w:val="24"/>
        </w:rPr>
        <w:t>A</w:t>
      </w:r>
      <w:r w:rsidR="00A24933" w:rsidRPr="00EA3075">
        <w:rPr>
          <w:rFonts w:eastAsia="Calibri" w:cstheme="minorHAnsi"/>
          <w:color w:val="000000"/>
          <w:sz w:val="24"/>
          <w:szCs w:val="24"/>
        </w:rPr>
        <w:t>naliz</w:t>
      </w:r>
      <w:r w:rsidR="00C86D45" w:rsidRPr="00EA3075">
        <w:rPr>
          <w:rFonts w:eastAsia="Calibri" w:cstheme="minorHAnsi"/>
          <w:color w:val="000000"/>
          <w:sz w:val="24"/>
          <w:szCs w:val="24"/>
        </w:rPr>
        <w:t>a</w:t>
      </w:r>
      <w:r w:rsidR="00A24933" w:rsidRPr="00EA3075">
        <w:rPr>
          <w:rFonts w:eastAsia="Calibri" w:cstheme="minorHAnsi"/>
          <w:color w:val="000000"/>
          <w:sz w:val="24"/>
          <w:szCs w:val="24"/>
        </w:rPr>
        <w:t xml:space="preserve"> planów pomocy </w:t>
      </w:r>
      <w:r w:rsidRPr="00EA3075">
        <w:rPr>
          <w:rFonts w:eastAsia="Calibri" w:cstheme="minorHAnsi"/>
          <w:color w:val="000000"/>
          <w:sz w:val="24"/>
          <w:szCs w:val="24"/>
        </w:rPr>
        <w:t xml:space="preserve">pozwala </w:t>
      </w:r>
      <w:r w:rsidR="00A24933" w:rsidRPr="00EA3075">
        <w:rPr>
          <w:rFonts w:eastAsia="Calibri" w:cstheme="minorHAnsi"/>
          <w:color w:val="000000"/>
          <w:sz w:val="24"/>
          <w:szCs w:val="24"/>
        </w:rPr>
        <w:t>stwierdz</w:t>
      </w:r>
      <w:r w:rsidRPr="00EA3075">
        <w:rPr>
          <w:rFonts w:eastAsia="Calibri" w:cstheme="minorHAnsi"/>
          <w:color w:val="000000"/>
          <w:sz w:val="24"/>
          <w:szCs w:val="24"/>
        </w:rPr>
        <w:t>ić</w:t>
      </w:r>
      <w:r w:rsidR="00A24933" w:rsidRPr="00EA3075">
        <w:rPr>
          <w:rFonts w:eastAsia="Calibri" w:cstheme="minorHAnsi"/>
          <w:color w:val="000000"/>
          <w:sz w:val="24"/>
          <w:szCs w:val="24"/>
        </w:rPr>
        <w:t xml:space="preserve">, że </w:t>
      </w:r>
      <w:r w:rsidR="002214AE" w:rsidRPr="00EA3075">
        <w:rPr>
          <w:rFonts w:eastAsia="Calibri" w:cstheme="minorHAnsi"/>
          <w:color w:val="000000"/>
          <w:sz w:val="24"/>
          <w:szCs w:val="24"/>
        </w:rPr>
        <w:t>w przypadku wychowanek pod poz. nr 1 i 4</w:t>
      </w:r>
      <w:r w:rsidR="00EA3075" w:rsidRPr="00EA3075">
        <w:rPr>
          <w:rFonts w:eastAsia="Calibri" w:cstheme="minorHAnsi"/>
          <w:color w:val="000000"/>
          <w:sz w:val="24"/>
          <w:szCs w:val="24"/>
        </w:rPr>
        <w:br/>
      </w:r>
      <w:r w:rsidR="002214AE" w:rsidRPr="00EA3075">
        <w:rPr>
          <w:rFonts w:eastAsia="Calibri" w:cstheme="minorHAnsi"/>
          <w:color w:val="000000"/>
          <w:sz w:val="24"/>
          <w:szCs w:val="24"/>
        </w:rPr>
        <w:t xml:space="preserve">z Wykazu dzieci, </w:t>
      </w:r>
      <w:r w:rsidR="007B265D" w:rsidRPr="00EA3075">
        <w:rPr>
          <w:rFonts w:eastAsia="Calibri" w:cstheme="minorHAnsi"/>
          <w:color w:val="000000"/>
          <w:sz w:val="24"/>
          <w:szCs w:val="24"/>
        </w:rPr>
        <w:t>były one spójne</w:t>
      </w:r>
      <w:r w:rsidRPr="00EA3075">
        <w:rPr>
          <w:rFonts w:eastAsia="Calibri" w:cstheme="minorHAnsi"/>
          <w:color w:val="000000"/>
          <w:sz w:val="24"/>
          <w:szCs w:val="24"/>
        </w:rPr>
        <w:t xml:space="preserve"> </w:t>
      </w:r>
      <w:r w:rsidR="007B265D" w:rsidRPr="00EA3075">
        <w:rPr>
          <w:rFonts w:eastAsia="Calibri" w:cstheme="minorHAnsi"/>
          <w:color w:val="000000"/>
          <w:sz w:val="24"/>
          <w:szCs w:val="24"/>
        </w:rPr>
        <w:t>z diagnozami psychofizycznymi</w:t>
      </w:r>
      <w:r w:rsidR="002214AE" w:rsidRPr="00EA3075">
        <w:rPr>
          <w:rFonts w:eastAsia="Calibri" w:cstheme="minorHAnsi"/>
          <w:color w:val="000000"/>
          <w:sz w:val="24"/>
          <w:szCs w:val="24"/>
        </w:rPr>
        <w:t>. Natomiast w przypadku dzieci pod poz. nr 2 i 5 z Wykazu dzieci</w:t>
      </w:r>
      <w:r w:rsidR="008A72A6" w:rsidRPr="00EA3075">
        <w:rPr>
          <w:rFonts w:eastAsia="Calibri" w:cstheme="minorHAnsi"/>
          <w:color w:val="000000"/>
          <w:sz w:val="24"/>
          <w:szCs w:val="24"/>
        </w:rPr>
        <w:t>,</w:t>
      </w:r>
      <w:r w:rsidR="002214AE" w:rsidRPr="00EA3075">
        <w:rPr>
          <w:rFonts w:eastAsia="Calibri" w:cstheme="minorHAnsi"/>
          <w:color w:val="000000"/>
          <w:sz w:val="24"/>
          <w:szCs w:val="24"/>
        </w:rPr>
        <w:t xml:space="preserve"> plany pomocy nie</w:t>
      </w:r>
      <w:r w:rsidR="008A72A6" w:rsidRPr="00EA3075">
        <w:rPr>
          <w:rFonts w:eastAsia="Calibri" w:cstheme="minorHAnsi"/>
          <w:color w:val="000000"/>
          <w:sz w:val="24"/>
          <w:szCs w:val="24"/>
        </w:rPr>
        <w:t xml:space="preserve"> </w:t>
      </w:r>
      <w:r w:rsidR="002214AE" w:rsidRPr="00EA3075">
        <w:rPr>
          <w:rFonts w:eastAsia="Calibri" w:cstheme="minorHAnsi"/>
          <w:color w:val="000000"/>
          <w:sz w:val="24"/>
          <w:szCs w:val="24"/>
        </w:rPr>
        <w:t xml:space="preserve">we wszystkich obszarach </w:t>
      </w:r>
      <w:r w:rsidR="008A72A6" w:rsidRPr="00EA3075">
        <w:rPr>
          <w:rFonts w:eastAsia="Calibri" w:cstheme="minorHAnsi"/>
          <w:color w:val="000000"/>
          <w:sz w:val="24"/>
          <w:szCs w:val="24"/>
        </w:rPr>
        <w:t xml:space="preserve">były spójne </w:t>
      </w:r>
      <w:r w:rsidR="002214AE" w:rsidRPr="00EA3075">
        <w:rPr>
          <w:rFonts w:eastAsia="Calibri" w:cstheme="minorHAnsi"/>
          <w:color w:val="000000"/>
          <w:sz w:val="24"/>
          <w:szCs w:val="24"/>
        </w:rPr>
        <w:t xml:space="preserve">z diagnozami, bowiem diagnozy </w:t>
      </w:r>
      <w:r w:rsidR="008A72A6" w:rsidRPr="00EA3075">
        <w:rPr>
          <w:rFonts w:eastAsia="Calibri" w:cstheme="minorHAnsi"/>
          <w:color w:val="000000"/>
          <w:sz w:val="24"/>
          <w:szCs w:val="24"/>
        </w:rPr>
        <w:t xml:space="preserve">te </w:t>
      </w:r>
      <w:r w:rsidR="002214AE" w:rsidRPr="00EA3075">
        <w:rPr>
          <w:rFonts w:eastAsia="Calibri" w:cstheme="minorHAnsi"/>
          <w:color w:val="000000"/>
          <w:sz w:val="24"/>
          <w:szCs w:val="24"/>
        </w:rPr>
        <w:t>nie były aktualizowane</w:t>
      </w:r>
      <w:r w:rsidR="008A72A6" w:rsidRPr="00EA3075">
        <w:rPr>
          <w:rFonts w:eastAsia="Calibri" w:cstheme="minorHAnsi"/>
          <w:color w:val="000000"/>
          <w:sz w:val="24"/>
          <w:szCs w:val="24"/>
        </w:rPr>
        <w:t>,</w:t>
      </w:r>
      <w:r w:rsidR="00722BD7" w:rsidRPr="00EA3075">
        <w:rPr>
          <w:rFonts w:eastAsia="Calibri" w:cstheme="minorHAnsi"/>
          <w:color w:val="000000"/>
          <w:sz w:val="24"/>
          <w:szCs w:val="24"/>
        </w:rPr>
        <w:t xml:space="preserve"> a sytuacja dzieci</w:t>
      </w:r>
      <w:r w:rsidR="00FD7D87" w:rsidRPr="00EA3075">
        <w:rPr>
          <w:rFonts w:eastAsia="Calibri" w:cstheme="minorHAnsi"/>
          <w:color w:val="000000"/>
          <w:sz w:val="24"/>
          <w:szCs w:val="24"/>
        </w:rPr>
        <w:t>, z upływem czasu</w:t>
      </w:r>
      <w:r w:rsidR="00722BD7" w:rsidRPr="00EA3075">
        <w:rPr>
          <w:rFonts w:eastAsia="Calibri" w:cstheme="minorHAnsi"/>
          <w:color w:val="000000"/>
          <w:sz w:val="24"/>
          <w:szCs w:val="24"/>
        </w:rPr>
        <w:t xml:space="preserve"> uległa zmianie, </w:t>
      </w:r>
      <w:r w:rsidR="00FD7D87" w:rsidRPr="00EA3075">
        <w:rPr>
          <w:rFonts w:eastAsia="Calibri" w:cstheme="minorHAnsi"/>
          <w:color w:val="000000"/>
          <w:sz w:val="24"/>
          <w:szCs w:val="24"/>
        </w:rPr>
        <w:br/>
      </w:r>
      <w:r w:rsidR="00722BD7" w:rsidRPr="00EA3075">
        <w:rPr>
          <w:rFonts w:eastAsia="Calibri" w:cstheme="minorHAnsi"/>
          <w:color w:val="000000"/>
          <w:sz w:val="24"/>
          <w:szCs w:val="24"/>
        </w:rPr>
        <w:t xml:space="preserve">o czym mowa we wcześniejszej części wystąpienia. Tym samym również kierunki pracy opiekuńczo-wychowawczej, określone w planach pomocy dziecku uległy zmianie </w:t>
      </w:r>
      <w:r w:rsidR="00722BD7" w:rsidRPr="00EA3075">
        <w:rPr>
          <w:rFonts w:eastAsia="Times New Roman" w:cstheme="minorHAnsi"/>
          <w:b/>
          <w:sz w:val="24"/>
          <w:szCs w:val="24"/>
          <w:lang w:eastAsia="pl-PL"/>
        </w:rPr>
        <w:t>/akta kontroli str. 71-74, 110-134, 79-81, 159-170/</w:t>
      </w:r>
      <w:r w:rsidR="00722BD7" w:rsidRPr="00EA3075">
        <w:rPr>
          <w:rFonts w:eastAsia="Calibri" w:cstheme="minorHAnsi"/>
          <w:color w:val="000000"/>
          <w:sz w:val="24"/>
          <w:szCs w:val="24"/>
        </w:rPr>
        <w:t>.</w:t>
      </w:r>
      <w:r w:rsidR="00722BD7" w:rsidRPr="00A62F13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4A17E4A6" w14:textId="4DE46FDD" w:rsidR="00811BC3" w:rsidRDefault="00811BC3" w:rsidP="0090330B">
      <w:pPr>
        <w:spacing w:before="120" w:after="0" w:line="276" w:lineRule="auto"/>
        <w:ind w:firstLine="284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Ustalono</w:t>
      </w:r>
      <w:r w:rsidR="00722BD7">
        <w:rPr>
          <w:rFonts w:eastAsia="Calibri" w:cstheme="minorHAnsi"/>
          <w:color w:val="000000"/>
          <w:sz w:val="24"/>
          <w:szCs w:val="24"/>
        </w:rPr>
        <w:t xml:space="preserve"> ponadto</w:t>
      </w:r>
      <w:r>
        <w:rPr>
          <w:rFonts w:eastAsia="Calibri" w:cstheme="minorHAnsi"/>
          <w:color w:val="000000"/>
          <w:sz w:val="24"/>
          <w:szCs w:val="24"/>
        </w:rPr>
        <w:t xml:space="preserve">, że w planie pomocy 1 wychowanki (poz. nr 2 w Wykazie dzieci) nie uwzględniono </w:t>
      </w:r>
      <w:r w:rsidR="00A5019A">
        <w:rPr>
          <w:rFonts w:eastAsia="Calibri" w:cstheme="minorHAnsi"/>
          <w:color w:val="000000"/>
          <w:sz w:val="24"/>
          <w:szCs w:val="24"/>
        </w:rPr>
        <w:t>wskazań</w:t>
      </w:r>
      <w:r>
        <w:rPr>
          <w:rFonts w:eastAsia="Calibri" w:cstheme="minorHAnsi"/>
          <w:color w:val="000000"/>
          <w:sz w:val="24"/>
          <w:szCs w:val="24"/>
        </w:rPr>
        <w:t xml:space="preserve"> ujętych w opinii poradni psychologiczno-pedagogicznej</w:t>
      </w:r>
      <w:r w:rsidR="0048012D">
        <w:rPr>
          <w:rFonts w:eastAsia="Calibri" w:cstheme="minorHAnsi"/>
          <w:color w:val="000000"/>
          <w:sz w:val="24"/>
          <w:szCs w:val="24"/>
        </w:rPr>
        <w:t xml:space="preserve"> z dnia 1 października 2024 r.</w:t>
      </w:r>
      <w:r>
        <w:rPr>
          <w:rFonts w:eastAsia="Calibri" w:cstheme="minorHAnsi"/>
          <w:color w:val="000000"/>
          <w:sz w:val="24"/>
          <w:szCs w:val="24"/>
        </w:rPr>
        <w:t>, dotyczących:</w:t>
      </w:r>
    </w:p>
    <w:p w14:paraId="5BA093B1" w14:textId="77777777" w:rsidR="00811BC3" w:rsidRDefault="00811BC3" w:rsidP="0090330B">
      <w:pPr>
        <w:spacing w:before="120" w:after="0" w:line="276" w:lineRule="auto"/>
        <w:ind w:firstLine="284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- pogłębienia diagnozy w kierunku spektrum autyzmu,</w:t>
      </w:r>
    </w:p>
    <w:p w14:paraId="638CF501" w14:textId="0BDF0013" w:rsidR="00811BC3" w:rsidRPr="00A62F13" w:rsidRDefault="00811BC3" w:rsidP="00811BC3">
      <w:pPr>
        <w:spacing w:before="240" w:after="0" w:line="276" w:lineRule="auto"/>
        <w:ind w:firstLine="284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- terapii poznawczo-behawioralnej 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>/akta kontroli str. 1</w:t>
      </w:r>
      <w:r w:rsidR="00A5019A">
        <w:rPr>
          <w:rFonts w:eastAsia="Times New Roman" w:cstheme="minorHAnsi"/>
          <w:b/>
          <w:sz w:val="24"/>
          <w:szCs w:val="24"/>
          <w:lang w:eastAsia="pl-PL"/>
        </w:rPr>
        <w:t>73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>-17</w:t>
      </w:r>
      <w:r w:rsidR="00A5019A">
        <w:rPr>
          <w:rFonts w:eastAsia="Times New Roman" w:cstheme="minorHAnsi"/>
          <w:b/>
          <w:sz w:val="24"/>
          <w:szCs w:val="24"/>
          <w:lang w:eastAsia="pl-PL"/>
        </w:rPr>
        <w:t>5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Pr="00A62F13">
        <w:rPr>
          <w:rFonts w:eastAsia="Calibri" w:cstheme="minorHAnsi"/>
          <w:color w:val="000000"/>
          <w:sz w:val="24"/>
          <w:szCs w:val="24"/>
        </w:rPr>
        <w:t xml:space="preserve">. </w:t>
      </w:r>
    </w:p>
    <w:p w14:paraId="0084D0D3" w14:textId="2605A6AD" w:rsidR="00811BC3" w:rsidRDefault="0048012D" w:rsidP="0090330B">
      <w:pPr>
        <w:spacing w:before="120" w:after="0" w:line="276" w:lineRule="auto"/>
        <w:ind w:firstLine="284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Dyrektor kontrolowanej Jednostki wyjaśnił, iż zalecenia poradni psychologiczno-pedagogicznej nie zostały uwzględnione w planie pomocy ,,(…) </w:t>
      </w:r>
      <w:r w:rsidRPr="0048012D">
        <w:rPr>
          <w:rFonts w:eastAsia="Calibri" w:cstheme="minorHAnsi"/>
          <w:i/>
          <w:iCs/>
          <w:color w:val="000000"/>
          <w:sz w:val="24"/>
          <w:szCs w:val="24"/>
        </w:rPr>
        <w:t>z powodu braku czasu (wiele nakładających się zdarzeń – ocena sytuacji dziecka, sprawa w Sądzie Rejonowym w kierunku demoralizacji, kontrola UW, codzienne problemy i normalne życie). Zapisy tych czynności ujęte są jednak w Karcie pobytu za miesiąc październik</w:t>
      </w:r>
      <w:r>
        <w:rPr>
          <w:rFonts w:eastAsia="Calibri" w:cstheme="minorHAnsi"/>
          <w:color w:val="000000"/>
          <w:sz w:val="24"/>
          <w:szCs w:val="24"/>
        </w:rPr>
        <w:t xml:space="preserve">” 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>/akta kontroli str. 1</w:t>
      </w:r>
      <w:r w:rsidR="00A5019A">
        <w:rPr>
          <w:rFonts w:eastAsia="Times New Roman" w:cstheme="minorHAnsi"/>
          <w:b/>
          <w:sz w:val="24"/>
          <w:szCs w:val="24"/>
          <w:lang w:eastAsia="pl-PL"/>
        </w:rPr>
        <w:t>76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>-17</w:t>
      </w:r>
      <w:r w:rsidR="00A5019A">
        <w:rPr>
          <w:rFonts w:eastAsia="Times New Roman" w:cstheme="minorHAnsi"/>
          <w:b/>
          <w:sz w:val="24"/>
          <w:szCs w:val="24"/>
          <w:lang w:eastAsia="pl-PL"/>
        </w:rPr>
        <w:t>7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Pr="00A62F13">
        <w:rPr>
          <w:rFonts w:eastAsia="Calibri" w:cstheme="minorHAnsi"/>
          <w:color w:val="000000"/>
          <w:sz w:val="24"/>
          <w:szCs w:val="24"/>
        </w:rPr>
        <w:t>.</w:t>
      </w:r>
    </w:p>
    <w:p w14:paraId="4D250D22" w14:textId="51C05DF7" w:rsidR="00CC7233" w:rsidRDefault="00CC7233" w:rsidP="0090330B">
      <w:pPr>
        <w:spacing w:before="120" w:after="0" w:line="276" w:lineRule="auto"/>
        <w:ind w:firstLine="284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Wskazać należy, że </w:t>
      </w:r>
      <w:r w:rsidRPr="00CC7233">
        <w:rPr>
          <w:rFonts w:cstheme="minorHAnsi"/>
          <w:color w:val="000000" w:themeColor="text1"/>
          <w:sz w:val="24"/>
          <w:szCs w:val="24"/>
        </w:rPr>
        <w:t>plan pomocy jest podstawowym dokumentem, ukierunkowującym pracę opiekuńczo-wychowawczą</w:t>
      </w:r>
      <w:r>
        <w:rPr>
          <w:rFonts w:cstheme="minorHAnsi"/>
          <w:color w:val="000000" w:themeColor="text1"/>
          <w:sz w:val="24"/>
          <w:szCs w:val="24"/>
        </w:rPr>
        <w:t xml:space="preserve">, dlatego też winien zawierać </w:t>
      </w:r>
      <w:r w:rsidR="00C84086">
        <w:rPr>
          <w:rFonts w:cstheme="minorHAnsi"/>
          <w:color w:val="000000" w:themeColor="text1"/>
          <w:sz w:val="24"/>
          <w:szCs w:val="24"/>
        </w:rPr>
        <w:t xml:space="preserve">m.in. </w:t>
      </w:r>
      <w:r>
        <w:rPr>
          <w:rFonts w:eastAsia="Calibri" w:cstheme="minorHAnsi"/>
          <w:color w:val="000000"/>
          <w:sz w:val="24"/>
          <w:szCs w:val="24"/>
        </w:rPr>
        <w:t>zalecenia z opinii poradni psychologiczno-pedagogicznej</w:t>
      </w:r>
      <w:r w:rsidR="00C84086">
        <w:rPr>
          <w:rFonts w:eastAsia="Calibri" w:cstheme="minorHAnsi"/>
          <w:color w:val="000000"/>
          <w:sz w:val="24"/>
          <w:szCs w:val="24"/>
        </w:rPr>
        <w:t xml:space="preserve">. Nie stwierdzono skutków powyższego uchybienia, bowiem podjęto działania mające na celu ich realizację. </w:t>
      </w:r>
      <w:r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0C359BAB" w14:textId="445D1AEF" w:rsidR="00EA31DE" w:rsidRDefault="00EA31DE" w:rsidP="00EA31DE">
      <w:pPr>
        <w:spacing w:after="0" w:line="276" w:lineRule="auto"/>
        <w:ind w:firstLine="284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Przepisy </w:t>
      </w:r>
      <w:r w:rsidRPr="00A62F13">
        <w:rPr>
          <w:rFonts w:eastAsia="Calibri" w:cstheme="minorHAnsi"/>
          <w:color w:val="000000"/>
          <w:sz w:val="24"/>
          <w:szCs w:val="24"/>
        </w:rPr>
        <w:t xml:space="preserve">§ 15 ust. </w:t>
      </w:r>
      <w:r>
        <w:rPr>
          <w:rFonts w:eastAsia="Calibri" w:cstheme="minorHAnsi"/>
          <w:color w:val="000000"/>
          <w:sz w:val="24"/>
          <w:szCs w:val="24"/>
        </w:rPr>
        <w:t>5</w:t>
      </w:r>
      <w:r w:rsidRPr="00A62F13">
        <w:rPr>
          <w:rFonts w:eastAsia="Calibri" w:cstheme="minorHAnsi"/>
          <w:color w:val="000000"/>
          <w:sz w:val="24"/>
          <w:szCs w:val="24"/>
        </w:rPr>
        <w:t xml:space="preserve"> pkt </w:t>
      </w:r>
      <w:r>
        <w:rPr>
          <w:rFonts w:eastAsia="Calibri" w:cstheme="minorHAnsi"/>
          <w:color w:val="000000"/>
          <w:sz w:val="24"/>
          <w:szCs w:val="24"/>
        </w:rPr>
        <w:t>1</w:t>
      </w:r>
      <w:r w:rsidRPr="00A62F13">
        <w:rPr>
          <w:rFonts w:eastAsia="Calibri" w:cstheme="minorHAnsi"/>
          <w:color w:val="000000"/>
          <w:sz w:val="24"/>
          <w:szCs w:val="24"/>
        </w:rPr>
        <w:t xml:space="preserve">  rozporządzenia</w:t>
      </w:r>
      <w:r>
        <w:rPr>
          <w:rFonts w:eastAsia="Calibri" w:cstheme="minorHAnsi"/>
          <w:color w:val="000000"/>
          <w:sz w:val="24"/>
          <w:szCs w:val="24"/>
        </w:rPr>
        <w:t xml:space="preserve"> wskazują, że w przypadku dziecka umieszczonego </w:t>
      </w:r>
      <w:r w:rsidR="00B12CF4">
        <w:rPr>
          <w:rFonts w:eastAsia="Calibri" w:cstheme="minorHAnsi"/>
          <w:color w:val="000000"/>
          <w:sz w:val="24"/>
          <w:szCs w:val="24"/>
        </w:rPr>
        <w:br/>
      </w:r>
      <w:r>
        <w:rPr>
          <w:rFonts w:eastAsia="Calibri" w:cstheme="minorHAnsi"/>
          <w:color w:val="000000"/>
          <w:sz w:val="24"/>
          <w:szCs w:val="24"/>
        </w:rPr>
        <w:t>w placówce opiekuńczo-wychowawczej</w:t>
      </w:r>
      <w:r w:rsidR="00A56997">
        <w:rPr>
          <w:rFonts w:eastAsia="Calibri" w:cstheme="minorHAnsi"/>
          <w:color w:val="000000"/>
          <w:sz w:val="24"/>
          <w:szCs w:val="24"/>
        </w:rPr>
        <w:t xml:space="preserve">, </w:t>
      </w:r>
      <w:r>
        <w:rPr>
          <w:rFonts w:eastAsia="Calibri" w:cstheme="minorHAnsi"/>
          <w:color w:val="000000"/>
          <w:sz w:val="24"/>
          <w:szCs w:val="24"/>
        </w:rPr>
        <w:t>plan pomocy jest modyfikowany w zależności od zmieniającej się sytuacji dziecka lub jego rodziny, nie rzadziej  jednak niż co pół roku</w:t>
      </w:r>
      <w:r w:rsidR="00A56997">
        <w:rPr>
          <w:rFonts w:eastAsia="Calibri" w:cstheme="minorHAnsi"/>
          <w:color w:val="000000"/>
          <w:sz w:val="24"/>
          <w:szCs w:val="24"/>
        </w:rPr>
        <w:t>.</w:t>
      </w:r>
    </w:p>
    <w:p w14:paraId="50D4758F" w14:textId="6FD745B4" w:rsidR="00A56997" w:rsidRPr="00A62F13" w:rsidRDefault="00A56997" w:rsidP="00A56997">
      <w:pPr>
        <w:spacing w:after="120" w:line="276" w:lineRule="auto"/>
        <w:ind w:firstLine="284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Ustalono, iż w Placówce plany pomocy </w:t>
      </w:r>
      <w:r w:rsidRPr="00A62F13">
        <w:rPr>
          <w:rFonts w:eastAsia="Calibri" w:cstheme="minorHAnsi"/>
          <w:color w:val="000000"/>
          <w:sz w:val="24"/>
          <w:szCs w:val="24"/>
        </w:rPr>
        <w:t xml:space="preserve">opracowywane były na </w:t>
      </w:r>
      <w:r>
        <w:rPr>
          <w:rFonts w:eastAsia="Calibri" w:cstheme="minorHAnsi"/>
          <w:color w:val="000000"/>
          <w:sz w:val="24"/>
          <w:szCs w:val="24"/>
        </w:rPr>
        <w:t xml:space="preserve">dany </w:t>
      </w:r>
      <w:r w:rsidRPr="00A62F13">
        <w:rPr>
          <w:rFonts w:eastAsia="Calibri" w:cstheme="minorHAnsi"/>
          <w:color w:val="000000"/>
          <w:sz w:val="24"/>
          <w:szCs w:val="24"/>
        </w:rPr>
        <w:t>rok</w:t>
      </w:r>
      <w:r>
        <w:rPr>
          <w:rFonts w:eastAsia="Calibri" w:cstheme="minorHAnsi"/>
          <w:color w:val="000000"/>
          <w:sz w:val="24"/>
          <w:szCs w:val="24"/>
        </w:rPr>
        <w:t xml:space="preserve"> kalendarzowy 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 xml:space="preserve">akta kontroli str. </w:t>
      </w:r>
      <w:r w:rsidR="00D12CD8">
        <w:rPr>
          <w:rFonts w:eastAsia="Times New Roman" w:cstheme="minorHAnsi"/>
          <w:b/>
          <w:sz w:val="24"/>
          <w:szCs w:val="24"/>
          <w:lang w:eastAsia="pl-PL"/>
        </w:rPr>
        <w:t>84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D12CD8">
        <w:rPr>
          <w:rFonts w:eastAsia="Times New Roman" w:cstheme="minorHAnsi"/>
          <w:b/>
          <w:sz w:val="24"/>
          <w:szCs w:val="24"/>
          <w:lang w:eastAsia="pl-PL"/>
        </w:rPr>
        <w:t>170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Pr="00A62F13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F53892F" w14:textId="25952C55" w:rsidR="001A2E26" w:rsidRDefault="00D12CD8" w:rsidP="00836CBD">
      <w:pPr>
        <w:spacing w:after="120" w:line="276" w:lineRule="auto"/>
        <w:ind w:firstLine="284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Stwierdzono</w:t>
      </w:r>
      <w:r w:rsidR="001A2E26">
        <w:rPr>
          <w:rFonts w:eastAsia="Calibri" w:cstheme="minorHAnsi"/>
          <w:color w:val="000000"/>
          <w:sz w:val="24"/>
          <w:szCs w:val="24"/>
        </w:rPr>
        <w:t>, że w</w:t>
      </w:r>
      <w:r w:rsidR="00A56997">
        <w:rPr>
          <w:rFonts w:eastAsia="Calibri" w:cstheme="minorHAnsi"/>
          <w:color w:val="000000"/>
          <w:sz w:val="24"/>
          <w:szCs w:val="24"/>
        </w:rPr>
        <w:t xml:space="preserve"> przypadku </w:t>
      </w:r>
      <w:r w:rsidR="001A2E26">
        <w:rPr>
          <w:rFonts w:eastAsia="Calibri" w:cstheme="minorHAnsi"/>
          <w:color w:val="000000"/>
          <w:sz w:val="24"/>
          <w:szCs w:val="24"/>
        </w:rPr>
        <w:t>3 dzieci</w:t>
      </w:r>
      <w:r>
        <w:rPr>
          <w:rFonts w:eastAsia="Calibri" w:cstheme="minorHAnsi"/>
          <w:color w:val="000000"/>
          <w:sz w:val="24"/>
          <w:szCs w:val="24"/>
        </w:rPr>
        <w:t xml:space="preserve"> (poz. nr </w:t>
      </w:r>
      <w:r w:rsidR="00373D4E">
        <w:rPr>
          <w:rFonts w:eastAsia="Calibri" w:cstheme="minorHAnsi"/>
          <w:color w:val="000000"/>
          <w:sz w:val="24"/>
          <w:szCs w:val="24"/>
        </w:rPr>
        <w:t>1, 2 i 4 w Wykazie dzieci)</w:t>
      </w:r>
      <w:r w:rsidR="00B40235">
        <w:rPr>
          <w:rFonts w:eastAsia="Calibri" w:cstheme="minorHAnsi"/>
          <w:color w:val="000000"/>
          <w:sz w:val="24"/>
          <w:szCs w:val="24"/>
        </w:rPr>
        <w:t>,</w:t>
      </w:r>
      <w:r w:rsidR="001A2E26">
        <w:rPr>
          <w:rFonts w:eastAsia="Calibri" w:cstheme="minorHAnsi"/>
          <w:color w:val="000000"/>
          <w:sz w:val="24"/>
          <w:szCs w:val="24"/>
        </w:rPr>
        <w:t xml:space="preserve"> plan</w:t>
      </w:r>
      <w:r w:rsidR="00B40235">
        <w:rPr>
          <w:rFonts w:eastAsia="Calibri" w:cstheme="minorHAnsi"/>
          <w:color w:val="000000"/>
          <w:sz w:val="24"/>
          <w:szCs w:val="24"/>
        </w:rPr>
        <w:t>y</w:t>
      </w:r>
      <w:r w:rsidR="001A2E26">
        <w:rPr>
          <w:rFonts w:eastAsia="Calibri" w:cstheme="minorHAnsi"/>
          <w:color w:val="000000"/>
          <w:sz w:val="24"/>
          <w:szCs w:val="24"/>
        </w:rPr>
        <w:t xml:space="preserve"> pomocy był</w:t>
      </w:r>
      <w:r w:rsidR="00B40235">
        <w:rPr>
          <w:rFonts w:eastAsia="Calibri" w:cstheme="minorHAnsi"/>
          <w:color w:val="000000"/>
          <w:sz w:val="24"/>
          <w:szCs w:val="24"/>
        </w:rPr>
        <w:t>y</w:t>
      </w:r>
      <w:r w:rsidR="001A2E26">
        <w:rPr>
          <w:rFonts w:eastAsia="Calibri" w:cstheme="minorHAnsi"/>
          <w:color w:val="000000"/>
          <w:sz w:val="24"/>
          <w:szCs w:val="24"/>
        </w:rPr>
        <w:t xml:space="preserve"> modyfikowan</w:t>
      </w:r>
      <w:r w:rsidR="00B40235">
        <w:rPr>
          <w:rFonts w:eastAsia="Calibri" w:cstheme="minorHAnsi"/>
          <w:color w:val="000000"/>
          <w:sz w:val="24"/>
          <w:szCs w:val="24"/>
        </w:rPr>
        <w:t>e</w:t>
      </w:r>
      <w:r w:rsidR="001A2E26">
        <w:rPr>
          <w:rFonts w:eastAsia="Calibri" w:cstheme="minorHAnsi"/>
          <w:color w:val="000000"/>
          <w:sz w:val="24"/>
          <w:szCs w:val="24"/>
        </w:rPr>
        <w:t xml:space="preserve"> </w:t>
      </w:r>
      <w:r w:rsidR="00836CBD">
        <w:rPr>
          <w:rFonts w:eastAsia="Calibri" w:cstheme="minorHAnsi"/>
          <w:color w:val="000000"/>
          <w:sz w:val="24"/>
          <w:szCs w:val="24"/>
        </w:rPr>
        <w:t>rzadziej niż co pół roku</w:t>
      </w:r>
      <w:r w:rsidR="002B66B0">
        <w:rPr>
          <w:rFonts w:eastAsia="Calibri" w:cstheme="minorHAnsi"/>
          <w:color w:val="000000"/>
          <w:sz w:val="24"/>
          <w:szCs w:val="24"/>
        </w:rPr>
        <w:t>. Nie były też</w:t>
      </w:r>
      <w:r w:rsidR="00836CBD">
        <w:rPr>
          <w:rFonts w:eastAsia="Calibri" w:cstheme="minorHAnsi"/>
          <w:color w:val="000000"/>
          <w:sz w:val="24"/>
          <w:szCs w:val="24"/>
        </w:rPr>
        <w:t xml:space="preserve"> zgodne </w:t>
      </w:r>
      <w:r w:rsidR="00501865">
        <w:rPr>
          <w:rFonts w:eastAsia="Calibri" w:cstheme="minorHAnsi"/>
          <w:color w:val="000000"/>
          <w:sz w:val="24"/>
          <w:szCs w:val="24"/>
        </w:rPr>
        <w:t xml:space="preserve">z </w:t>
      </w:r>
      <w:r w:rsidR="00836CBD">
        <w:rPr>
          <w:rFonts w:eastAsia="Calibri" w:cstheme="minorHAnsi"/>
          <w:color w:val="000000"/>
          <w:sz w:val="24"/>
          <w:szCs w:val="24"/>
        </w:rPr>
        <w:t xml:space="preserve">ustaleniami dokonanymi podczas okresowej oceny sytuacji dziecka, </w:t>
      </w:r>
      <w:r w:rsidR="00501865">
        <w:rPr>
          <w:rFonts w:eastAsia="Calibri" w:cstheme="minorHAnsi"/>
          <w:color w:val="000000"/>
          <w:sz w:val="24"/>
          <w:szCs w:val="24"/>
        </w:rPr>
        <w:t xml:space="preserve">w zakresie modyfikacji planu pomocy, </w:t>
      </w:r>
      <w:r w:rsidR="00C67A0B">
        <w:rPr>
          <w:rFonts w:eastAsia="Calibri" w:cstheme="minorHAnsi"/>
          <w:color w:val="000000"/>
          <w:sz w:val="24"/>
          <w:szCs w:val="24"/>
        </w:rPr>
        <w:t>bowiem</w:t>
      </w:r>
      <w:r w:rsidR="001A2E26">
        <w:rPr>
          <w:rFonts w:eastAsia="Calibri" w:cstheme="minorHAnsi"/>
          <w:color w:val="000000"/>
          <w:sz w:val="24"/>
          <w:szCs w:val="24"/>
        </w:rPr>
        <w:t>:</w:t>
      </w:r>
    </w:p>
    <w:p w14:paraId="0CFCE03A" w14:textId="526982E5" w:rsidR="001F5BFE" w:rsidRDefault="00E101AE" w:rsidP="00C67A0B">
      <w:pPr>
        <w:spacing w:after="120" w:line="276" w:lineRule="auto"/>
        <w:ind w:left="426" w:hanging="142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▪ </w:t>
      </w:r>
      <w:r w:rsidR="00C67A0B">
        <w:rPr>
          <w:rFonts w:eastAsia="Calibri" w:cstheme="minorHAnsi"/>
          <w:color w:val="000000"/>
          <w:sz w:val="24"/>
          <w:szCs w:val="24"/>
        </w:rPr>
        <w:t xml:space="preserve">w przypadku </w:t>
      </w:r>
      <w:r w:rsidR="00550516">
        <w:rPr>
          <w:rFonts w:eastAsia="Calibri" w:cstheme="minorHAnsi"/>
          <w:color w:val="000000"/>
          <w:sz w:val="24"/>
          <w:szCs w:val="24"/>
        </w:rPr>
        <w:t>dzieck</w:t>
      </w:r>
      <w:r w:rsidR="00C67A0B">
        <w:rPr>
          <w:rFonts w:eastAsia="Calibri" w:cstheme="minorHAnsi"/>
          <w:color w:val="000000"/>
          <w:sz w:val="24"/>
          <w:szCs w:val="24"/>
        </w:rPr>
        <w:t>a</w:t>
      </w:r>
      <w:r w:rsidR="00550516">
        <w:rPr>
          <w:rFonts w:eastAsia="Calibri" w:cstheme="minorHAnsi"/>
          <w:color w:val="000000"/>
          <w:sz w:val="24"/>
          <w:szCs w:val="24"/>
        </w:rPr>
        <w:t xml:space="preserve"> pod poz. nr 1 Wykazie dzieci -  </w:t>
      </w:r>
      <w:r w:rsidR="00C67A0B">
        <w:rPr>
          <w:rFonts w:eastAsia="Calibri" w:cstheme="minorHAnsi"/>
          <w:color w:val="000000"/>
          <w:sz w:val="24"/>
          <w:szCs w:val="24"/>
        </w:rPr>
        <w:t xml:space="preserve">plan opracowano 12 stycznia 2023 r., </w:t>
      </w:r>
      <w:r w:rsidR="00C67A0B">
        <w:rPr>
          <w:rFonts w:eastAsia="Calibri" w:cstheme="minorHAnsi"/>
          <w:color w:val="000000"/>
          <w:sz w:val="24"/>
          <w:szCs w:val="24"/>
        </w:rPr>
        <w:br/>
        <w:t xml:space="preserve">a następnie 14 stycznia 2024 r., który zmodyfikowano 10 </w:t>
      </w:r>
      <w:bookmarkStart w:id="23" w:name="_Hlk183081690"/>
      <w:r w:rsidR="00C67A0B">
        <w:rPr>
          <w:rFonts w:eastAsia="Calibri" w:cstheme="minorHAnsi"/>
          <w:color w:val="000000"/>
          <w:sz w:val="24"/>
          <w:szCs w:val="24"/>
        </w:rPr>
        <w:t xml:space="preserve">września 2024 r. </w:t>
      </w:r>
      <w:bookmarkEnd w:id="23"/>
      <w:r w:rsidR="00A56997" w:rsidRPr="00A62F13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373D4E">
        <w:rPr>
          <w:rFonts w:eastAsia="Times New Roman" w:cstheme="minorHAnsi"/>
          <w:b/>
          <w:sz w:val="24"/>
          <w:szCs w:val="24"/>
          <w:lang w:eastAsia="pl-PL"/>
        </w:rPr>
        <w:t>84</w:t>
      </w:r>
      <w:r w:rsidR="00A56997"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373D4E">
        <w:rPr>
          <w:rFonts w:eastAsia="Times New Roman" w:cstheme="minorHAnsi"/>
          <w:b/>
          <w:sz w:val="24"/>
          <w:szCs w:val="24"/>
          <w:lang w:eastAsia="pl-PL"/>
        </w:rPr>
        <w:t>109</w:t>
      </w:r>
      <w:r w:rsidR="00A56997"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1F5BFE">
        <w:rPr>
          <w:rFonts w:cstheme="minorHAnsi"/>
          <w:color w:val="000000" w:themeColor="text1"/>
          <w:sz w:val="24"/>
          <w:szCs w:val="24"/>
        </w:rPr>
        <w:t>. Planu pomocy nie zmodyfikowano w zakresie:</w:t>
      </w:r>
    </w:p>
    <w:p w14:paraId="16879A66" w14:textId="2AC947F4" w:rsidR="00836CBD" w:rsidRDefault="001F5BFE" w:rsidP="00C957CF">
      <w:pPr>
        <w:spacing w:after="120" w:line="276" w:lineRule="auto"/>
        <w:ind w:left="426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 leczenia psychiatrycznego i psychoterapeutycznego </w:t>
      </w:r>
      <w:r w:rsidR="002520C2">
        <w:rPr>
          <w:rFonts w:cstheme="minorHAnsi"/>
          <w:color w:val="000000" w:themeColor="text1"/>
          <w:sz w:val="24"/>
          <w:szCs w:val="24"/>
        </w:rPr>
        <w:t>(</w:t>
      </w:r>
      <w:r w:rsidR="00C957CF">
        <w:rPr>
          <w:rFonts w:cstheme="minorHAnsi"/>
          <w:color w:val="000000" w:themeColor="text1"/>
          <w:sz w:val="24"/>
          <w:szCs w:val="24"/>
        </w:rPr>
        <w:t xml:space="preserve">stosownie do </w:t>
      </w:r>
      <w:r w:rsidR="002520C2">
        <w:rPr>
          <w:rFonts w:cstheme="minorHAnsi"/>
          <w:color w:val="000000" w:themeColor="text1"/>
          <w:sz w:val="24"/>
          <w:szCs w:val="24"/>
        </w:rPr>
        <w:t>oceny dokonane</w:t>
      </w:r>
      <w:r w:rsidR="00C957CF">
        <w:rPr>
          <w:rFonts w:cstheme="minorHAnsi"/>
          <w:color w:val="000000" w:themeColor="text1"/>
          <w:sz w:val="24"/>
          <w:szCs w:val="24"/>
        </w:rPr>
        <w:t>j</w:t>
      </w:r>
      <w:r w:rsidR="002520C2">
        <w:rPr>
          <w:rFonts w:cstheme="minorHAnsi"/>
          <w:color w:val="000000" w:themeColor="text1"/>
          <w:sz w:val="24"/>
          <w:szCs w:val="24"/>
        </w:rPr>
        <w:t xml:space="preserve"> 22 marca 2023 r. i 27 września 2023 r</w:t>
      </w:r>
      <w:r w:rsidR="002520C2" w:rsidRPr="00C957CF">
        <w:rPr>
          <w:rFonts w:cstheme="minorHAnsi"/>
          <w:color w:val="000000" w:themeColor="text1"/>
          <w:sz w:val="24"/>
          <w:szCs w:val="24"/>
        </w:rPr>
        <w:t>.)</w:t>
      </w:r>
      <w:r w:rsidR="00C957CF" w:rsidRPr="00C957CF">
        <w:rPr>
          <w:rFonts w:cstheme="minorHAnsi"/>
          <w:color w:val="000000" w:themeColor="text1"/>
          <w:sz w:val="24"/>
          <w:szCs w:val="24"/>
        </w:rPr>
        <w:t xml:space="preserve"> </w:t>
      </w:r>
      <w:r w:rsidR="00C957CF" w:rsidRPr="00C957CF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C957CF">
        <w:rPr>
          <w:rFonts w:eastAsia="Times New Roman" w:cstheme="minorHAnsi"/>
          <w:b/>
          <w:sz w:val="24"/>
          <w:szCs w:val="24"/>
          <w:lang w:eastAsia="pl-PL"/>
        </w:rPr>
        <w:t>260</w:t>
      </w:r>
      <w:r w:rsidR="00C957CF" w:rsidRPr="00C957CF">
        <w:rPr>
          <w:rFonts w:eastAsia="Times New Roman" w:cstheme="minorHAnsi"/>
          <w:b/>
          <w:sz w:val="24"/>
          <w:szCs w:val="24"/>
          <w:lang w:eastAsia="pl-PL"/>
        </w:rPr>
        <w:t>-2</w:t>
      </w:r>
      <w:r w:rsidR="00C957CF">
        <w:rPr>
          <w:rFonts w:eastAsia="Times New Roman" w:cstheme="minorHAnsi"/>
          <w:b/>
          <w:sz w:val="24"/>
          <w:szCs w:val="24"/>
          <w:lang w:eastAsia="pl-PL"/>
        </w:rPr>
        <w:t>70</w:t>
      </w:r>
      <w:r w:rsidR="00C957CF" w:rsidRPr="00C957CF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C957CF" w:rsidRPr="00C957CF">
        <w:rPr>
          <w:rFonts w:cstheme="minorHAnsi"/>
          <w:color w:val="000000" w:themeColor="text1"/>
          <w:sz w:val="24"/>
          <w:szCs w:val="24"/>
        </w:rPr>
        <w:t>;</w:t>
      </w:r>
    </w:p>
    <w:p w14:paraId="4FD8AFE5" w14:textId="7F70F129" w:rsidR="00C67A0B" w:rsidRDefault="001F5BFE" w:rsidP="00442F5E">
      <w:pPr>
        <w:spacing w:after="120" w:line="276" w:lineRule="auto"/>
        <w:ind w:left="426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leczenia ortodontycznego</w:t>
      </w:r>
      <w:r w:rsidR="002520C2">
        <w:rPr>
          <w:rFonts w:cstheme="minorHAnsi"/>
          <w:color w:val="000000" w:themeColor="text1"/>
          <w:sz w:val="24"/>
          <w:szCs w:val="24"/>
        </w:rPr>
        <w:t xml:space="preserve"> (</w:t>
      </w:r>
      <w:r w:rsidR="00C957CF">
        <w:rPr>
          <w:rFonts w:cstheme="minorHAnsi"/>
          <w:color w:val="000000" w:themeColor="text1"/>
          <w:sz w:val="24"/>
          <w:szCs w:val="24"/>
        </w:rPr>
        <w:t xml:space="preserve">zgodnie z </w:t>
      </w:r>
      <w:r w:rsidR="00442F5E">
        <w:rPr>
          <w:rFonts w:cstheme="minorHAnsi"/>
          <w:color w:val="000000" w:themeColor="text1"/>
          <w:sz w:val="24"/>
          <w:szCs w:val="24"/>
        </w:rPr>
        <w:t>ocen</w:t>
      </w:r>
      <w:r w:rsidR="00C957CF">
        <w:rPr>
          <w:rFonts w:cstheme="minorHAnsi"/>
          <w:color w:val="000000" w:themeColor="text1"/>
          <w:sz w:val="24"/>
          <w:szCs w:val="24"/>
        </w:rPr>
        <w:t>ą</w:t>
      </w:r>
      <w:r w:rsidR="002520C2">
        <w:rPr>
          <w:rFonts w:cstheme="minorHAnsi"/>
          <w:color w:val="000000" w:themeColor="text1"/>
          <w:sz w:val="24"/>
          <w:szCs w:val="24"/>
        </w:rPr>
        <w:t xml:space="preserve"> dokonan</w:t>
      </w:r>
      <w:r w:rsidR="00C957CF">
        <w:rPr>
          <w:rFonts w:cstheme="minorHAnsi"/>
          <w:color w:val="000000" w:themeColor="text1"/>
          <w:sz w:val="24"/>
          <w:szCs w:val="24"/>
        </w:rPr>
        <w:t>ą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442F5E">
        <w:rPr>
          <w:rFonts w:cstheme="minorHAnsi"/>
          <w:color w:val="000000" w:themeColor="text1"/>
          <w:sz w:val="24"/>
          <w:szCs w:val="24"/>
        </w:rPr>
        <w:t>10 kwietnia 2024 r</w:t>
      </w:r>
      <w:r w:rsidR="002B66B0">
        <w:rPr>
          <w:rFonts w:cstheme="minorHAnsi"/>
          <w:color w:val="000000" w:themeColor="text1"/>
          <w:sz w:val="24"/>
          <w:szCs w:val="24"/>
        </w:rPr>
        <w:t>.</w:t>
      </w:r>
      <w:r w:rsidR="002520C2">
        <w:rPr>
          <w:rFonts w:cstheme="minorHAnsi"/>
          <w:color w:val="000000" w:themeColor="text1"/>
          <w:sz w:val="24"/>
          <w:szCs w:val="24"/>
        </w:rPr>
        <w:t>)</w:t>
      </w:r>
      <w:r w:rsidR="00373D4E">
        <w:rPr>
          <w:rFonts w:cstheme="minorHAnsi"/>
          <w:color w:val="000000" w:themeColor="text1"/>
          <w:sz w:val="24"/>
          <w:szCs w:val="24"/>
        </w:rPr>
        <w:t xml:space="preserve"> </w:t>
      </w:r>
      <w:r w:rsidR="00373D4E" w:rsidRPr="00C957CF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C957CF" w:rsidRPr="00C957CF">
        <w:rPr>
          <w:rFonts w:eastAsia="Times New Roman" w:cstheme="minorHAnsi"/>
          <w:b/>
          <w:sz w:val="24"/>
          <w:szCs w:val="24"/>
          <w:lang w:eastAsia="pl-PL"/>
        </w:rPr>
        <w:t>271</w:t>
      </w:r>
      <w:r w:rsidR="00373D4E" w:rsidRPr="00C957CF">
        <w:rPr>
          <w:rFonts w:eastAsia="Times New Roman" w:cstheme="minorHAnsi"/>
          <w:b/>
          <w:sz w:val="24"/>
          <w:szCs w:val="24"/>
          <w:lang w:eastAsia="pl-PL"/>
        </w:rPr>
        <w:t>-2</w:t>
      </w:r>
      <w:r w:rsidR="00C957CF" w:rsidRPr="00C957CF">
        <w:rPr>
          <w:rFonts w:eastAsia="Times New Roman" w:cstheme="minorHAnsi"/>
          <w:b/>
          <w:sz w:val="24"/>
          <w:szCs w:val="24"/>
          <w:lang w:eastAsia="pl-PL"/>
        </w:rPr>
        <w:t>76</w:t>
      </w:r>
      <w:r w:rsidR="00373D4E" w:rsidRPr="00C957CF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442F5E" w:rsidRPr="00C957CF">
        <w:rPr>
          <w:rFonts w:cstheme="minorHAnsi"/>
          <w:color w:val="000000" w:themeColor="text1"/>
          <w:sz w:val="24"/>
          <w:szCs w:val="24"/>
        </w:rPr>
        <w:t>;</w:t>
      </w:r>
    </w:p>
    <w:p w14:paraId="3E5DF841" w14:textId="021111D1" w:rsidR="00C67A0B" w:rsidRDefault="00C67A0B" w:rsidP="00C67A0B">
      <w:pPr>
        <w:spacing w:after="120" w:line="276" w:lineRule="auto"/>
        <w:ind w:left="426" w:hanging="142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▪ </w:t>
      </w:r>
      <w:r w:rsidR="00A56997" w:rsidRPr="00A62F13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eastAsia="Calibri" w:cstheme="minorHAnsi"/>
          <w:color w:val="000000"/>
          <w:sz w:val="24"/>
          <w:szCs w:val="24"/>
        </w:rPr>
        <w:t xml:space="preserve">w przypadku wychowanki pod poz. nr 2 </w:t>
      </w:r>
      <w:r w:rsidR="003700F4">
        <w:rPr>
          <w:rFonts w:eastAsia="Calibri" w:cstheme="minorHAnsi"/>
          <w:color w:val="000000"/>
          <w:sz w:val="24"/>
          <w:szCs w:val="24"/>
        </w:rPr>
        <w:t xml:space="preserve">w </w:t>
      </w:r>
      <w:r>
        <w:rPr>
          <w:rFonts w:eastAsia="Calibri" w:cstheme="minorHAnsi"/>
          <w:color w:val="000000"/>
          <w:sz w:val="24"/>
          <w:szCs w:val="24"/>
        </w:rPr>
        <w:t xml:space="preserve">Wykazie dzieci -  plan opracowano 13 stycznia </w:t>
      </w:r>
      <w:r w:rsidR="00B12CF4">
        <w:rPr>
          <w:rFonts w:eastAsia="Calibri" w:cstheme="minorHAnsi"/>
          <w:color w:val="000000"/>
          <w:sz w:val="24"/>
          <w:szCs w:val="24"/>
        </w:rPr>
        <w:br/>
      </w:r>
      <w:r>
        <w:rPr>
          <w:rFonts w:eastAsia="Calibri" w:cstheme="minorHAnsi"/>
          <w:color w:val="000000"/>
          <w:sz w:val="24"/>
          <w:szCs w:val="24"/>
        </w:rPr>
        <w:t>2023 r., który był zmodyfikowany 10  września 2023</w:t>
      </w:r>
      <w:r w:rsidR="003700F4">
        <w:rPr>
          <w:rFonts w:eastAsia="Calibri" w:cstheme="minorHAnsi"/>
          <w:color w:val="000000"/>
          <w:sz w:val="24"/>
          <w:szCs w:val="24"/>
        </w:rPr>
        <w:t xml:space="preserve"> r.</w:t>
      </w:r>
      <w:r>
        <w:rPr>
          <w:rFonts w:eastAsia="Calibri" w:cstheme="minorHAnsi"/>
          <w:color w:val="000000"/>
          <w:sz w:val="24"/>
          <w:szCs w:val="24"/>
        </w:rPr>
        <w:t xml:space="preserve">; kolejny plan pomocy opracowano 14 </w:t>
      </w:r>
      <w:r>
        <w:rPr>
          <w:rFonts w:eastAsia="Calibri" w:cstheme="minorHAnsi"/>
          <w:color w:val="000000"/>
          <w:sz w:val="24"/>
          <w:szCs w:val="24"/>
        </w:rPr>
        <w:lastRenderedPageBreak/>
        <w:t>stycznia 2024 r.</w:t>
      </w:r>
      <w:r w:rsidR="00C957CF">
        <w:rPr>
          <w:rFonts w:eastAsia="Calibri" w:cstheme="minorHAnsi"/>
          <w:color w:val="000000"/>
          <w:sz w:val="24"/>
          <w:szCs w:val="24"/>
        </w:rPr>
        <w:t>,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="00C957CF">
        <w:rPr>
          <w:rFonts w:eastAsia="Calibri" w:cstheme="minorHAnsi"/>
          <w:color w:val="000000"/>
          <w:sz w:val="24"/>
          <w:szCs w:val="24"/>
        </w:rPr>
        <w:t>który nie został zmodyfikowany do dnia kontroli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>/akta kontroli str. 1</w:t>
      </w:r>
      <w:r w:rsidR="00373D4E">
        <w:rPr>
          <w:rFonts w:eastAsia="Times New Roman" w:cstheme="minorHAnsi"/>
          <w:b/>
          <w:sz w:val="24"/>
          <w:szCs w:val="24"/>
          <w:lang w:eastAsia="pl-PL"/>
        </w:rPr>
        <w:t>10-134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442F5E">
        <w:rPr>
          <w:rFonts w:cstheme="minorHAnsi"/>
          <w:color w:val="000000" w:themeColor="text1"/>
          <w:sz w:val="24"/>
          <w:szCs w:val="24"/>
        </w:rPr>
        <w:t xml:space="preserve">. </w:t>
      </w:r>
      <w:bookmarkStart w:id="24" w:name="_Hlk183174194"/>
      <w:r w:rsidR="00F04F4C">
        <w:rPr>
          <w:rFonts w:cstheme="minorHAnsi"/>
          <w:color w:val="000000" w:themeColor="text1"/>
          <w:sz w:val="24"/>
          <w:szCs w:val="24"/>
        </w:rPr>
        <w:t xml:space="preserve">Nie dokonano modyfikacji planu w </w:t>
      </w:r>
      <w:r w:rsidR="00442F5E">
        <w:rPr>
          <w:rFonts w:cstheme="minorHAnsi"/>
          <w:color w:val="000000" w:themeColor="text1"/>
          <w:sz w:val="24"/>
          <w:szCs w:val="24"/>
        </w:rPr>
        <w:t>kwestii:</w:t>
      </w:r>
    </w:p>
    <w:bookmarkEnd w:id="24"/>
    <w:p w14:paraId="6358A146" w14:textId="464602AC" w:rsidR="00442F5E" w:rsidRDefault="00442F5E" w:rsidP="00C67A0B">
      <w:pPr>
        <w:spacing w:after="120" w:line="276" w:lineRule="auto"/>
        <w:ind w:left="426" w:hanging="142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- wzmoż</w:t>
      </w:r>
      <w:r w:rsidR="00373D4E">
        <w:rPr>
          <w:rFonts w:cstheme="minorHAnsi"/>
          <w:color w:val="000000" w:themeColor="text1"/>
          <w:sz w:val="24"/>
          <w:szCs w:val="24"/>
        </w:rPr>
        <w:t>e</w:t>
      </w:r>
      <w:r>
        <w:rPr>
          <w:rFonts w:cstheme="minorHAnsi"/>
          <w:color w:val="000000" w:themeColor="text1"/>
          <w:sz w:val="24"/>
          <w:szCs w:val="24"/>
        </w:rPr>
        <w:t>n</w:t>
      </w:r>
      <w:r w:rsidR="00373D4E">
        <w:rPr>
          <w:rFonts w:cstheme="minorHAnsi"/>
          <w:color w:val="000000" w:themeColor="text1"/>
          <w:sz w:val="24"/>
          <w:szCs w:val="24"/>
        </w:rPr>
        <w:t>ia</w:t>
      </w:r>
      <w:r>
        <w:rPr>
          <w:rFonts w:cstheme="minorHAnsi"/>
          <w:color w:val="000000" w:themeColor="text1"/>
          <w:sz w:val="24"/>
          <w:szCs w:val="24"/>
        </w:rPr>
        <w:t xml:space="preserve"> prac nad przygotowaniem do egzaminu ósmoklasisty oraz wyborem szkoły średniej  </w:t>
      </w:r>
      <w:r w:rsidR="002520C2">
        <w:rPr>
          <w:rFonts w:cstheme="minorHAnsi"/>
          <w:color w:val="000000" w:themeColor="text1"/>
          <w:sz w:val="24"/>
          <w:szCs w:val="24"/>
        </w:rPr>
        <w:t>(</w:t>
      </w:r>
      <w:r w:rsidR="00C957CF">
        <w:rPr>
          <w:rFonts w:cstheme="minorHAnsi"/>
          <w:color w:val="000000" w:themeColor="text1"/>
          <w:sz w:val="24"/>
          <w:szCs w:val="24"/>
        </w:rPr>
        <w:t xml:space="preserve">stosownie do </w:t>
      </w:r>
      <w:r>
        <w:rPr>
          <w:rFonts w:cstheme="minorHAnsi"/>
          <w:color w:val="000000" w:themeColor="text1"/>
          <w:sz w:val="24"/>
          <w:szCs w:val="24"/>
        </w:rPr>
        <w:t>ocen</w:t>
      </w:r>
      <w:r w:rsidR="00C957CF">
        <w:rPr>
          <w:rFonts w:cstheme="minorHAnsi"/>
          <w:color w:val="000000" w:themeColor="text1"/>
          <w:sz w:val="24"/>
          <w:szCs w:val="24"/>
        </w:rPr>
        <w:t>y</w:t>
      </w:r>
      <w:r w:rsidR="002520C2">
        <w:rPr>
          <w:rFonts w:cstheme="minorHAnsi"/>
          <w:color w:val="000000" w:themeColor="text1"/>
          <w:sz w:val="24"/>
          <w:szCs w:val="24"/>
        </w:rPr>
        <w:t xml:space="preserve"> dokonan</w:t>
      </w:r>
      <w:r w:rsidR="00C957CF">
        <w:rPr>
          <w:rFonts w:cstheme="minorHAnsi"/>
          <w:color w:val="000000" w:themeColor="text1"/>
          <w:sz w:val="24"/>
          <w:szCs w:val="24"/>
        </w:rPr>
        <w:t>ej</w:t>
      </w:r>
      <w:r>
        <w:rPr>
          <w:rFonts w:cstheme="minorHAnsi"/>
          <w:color w:val="000000" w:themeColor="text1"/>
          <w:sz w:val="24"/>
          <w:szCs w:val="24"/>
        </w:rPr>
        <w:t xml:space="preserve"> 22 marca 2023 r.</w:t>
      </w:r>
      <w:r w:rsidR="002520C2">
        <w:rPr>
          <w:rFonts w:cstheme="minorHAnsi"/>
          <w:color w:val="000000" w:themeColor="text1"/>
          <w:sz w:val="24"/>
          <w:szCs w:val="24"/>
        </w:rPr>
        <w:t>)</w:t>
      </w:r>
      <w:r w:rsidR="00373D4E">
        <w:rPr>
          <w:rFonts w:cstheme="minorHAnsi"/>
          <w:color w:val="000000" w:themeColor="text1"/>
          <w:sz w:val="24"/>
          <w:szCs w:val="24"/>
        </w:rPr>
        <w:t xml:space="preserve"> </w:t>
      </w:r>
      <w:bookmarkStart w:id="25" w:name="_Hlk183174531"/>
      <w:r w:rsidR="00373D4E" w:rsidRPr="00C957CF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C957CF" w:rsidRPr="00C957CF">
        <w:rPr>
          <w:rFonts w:eastAsia="Times New Roman" w:cstheme="minorHAnsi"/>
          <w:b/>
          <w:sz w:val="24"/>
          <w:szCs w:val="24"/>
          <w:lang w:eastAsia="pl-PL"/>
        </w:rPr>
        <w:t>283</w:t>
      </w:r>
      <w:r w:rsidR="00373D4E" w:rsidRPr="00C957CF">
        <w:rPr>
          <w:rFonts w:eastAsia="Times New Roman" w:cstheme="minorHAnsi"/>
          <w:b/>
          <w:sz w:val="24"/>
          <w:szCs w:val="24"/>
          <w:lang w:eastAsia="pl-PL"/>
        </w:rPr>
        <w:t>-2</w:t>
      </w:r>
      <w:r w:rsidR="00C957CF" w:rsidRPr="00C957CF">
        <w:rPr>
          <w:rFonts w:eastAsia="Times New Roman" w:cstheme="minorHAnsi"/>
          <w:b/>
          <w:sz w:val="24"/>
          <w:szCs w:val="24"/>
          <w:lang w:eastAsia="pl-PL"/>
        </w:rPr>
        <w:t>89</w:t>
      </w:r>
      <w:r w:rsidR="00373D4E" w:rsidRPr="00C957CF">
        <w:rPr>
          <w:rFonts w:eastAsia="Times New Roman" w:cstheme="minorHAnsi"/>
          <w:b/>
          <w:sz w:val="24"/>
          <w:szCs w:val="24"/>
          <w:lang w:eastAsia="pl-PL"/>
        </w:rPr>
        <w:t>/</w:t>
      </w:r>
      <w:r w:rsidRPr="00C957CF">
        <w:rPr>
          <w:rFonts w:cstheme="minorHAnsi"/>
          <w:color w:val="000000" w:themeColor="text1"/>
          <w:sz w:val="24"/>
          <w:szCs w:val="24"/>
        </w:rPr>
        <w:t>;</w:t>
      </w:r>
    </w:p>
    <w:bookmarkEnd w:id="25"/>
    <w:p w14:paraId="08E54A92" w14:textId="63E52EA7" w:rsidR="00442F5E" w:rsidRDefault="00442F5E" w:rsidP="00F04F4C">
      <w:pPr>
        <w:spacing w:after="120" w:line="276" w:lineRule="auto"/>
        <w:ind w:left="426" w:hanging="142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 </w:t>
      </w:r>
      <w:r w:rsidR="00836CBD">
        <w:rPr>
          <w:rFonts w:cstheme="minorHAnsi"/>
          <w:color w:val="000000" w:themeColor="text1"/>
          <w:sz w:val="24"/>
          <w:szCs w:val="24"/>
        </w:rPr>
        <w:t xml:space="preserve">zdiagnozowania poziomu socjalizacji i negatywnego stosunku do rzeczywistości i otoczenia </w:t>
      </w:r>
      <w:r w:rsidR="00B12CF4">
        <w:rPr>
          <w:rFonts w:cstheme="minorHAnsi"/>
          <w:color w:val="000000" w:themeColor="text1"/>
          <w:sz w:val="24"/>
          <w:szCs w:val="24"/>
        </w:rPr>
        <w:br/>
      </w:r>
      <w:r w:rsidR="003700F4">
        <w:rPr>
          <w:rFonts w:cstheme="minorHAnsi"/>
          <w:color w:val="000000" w:themeColor="text1"/>
          <w:sz w:val="24"/>
          <w:szCs w:val="24"/>
        </w:rPr>
        <w:t>(</w:t>
      </w:r>
      <w:r w:rsidR="00A45AFC">
        <w:rPr>
          <w:rFonts w:cstheme="minorHAnsi"/>
          <w:color w:val="000000" w:themeColor="text1"/>
          <w:sz w:val="24"/>
          <w:szCs w:val="24"/>
        </w:rPr>
        <w:t xml:space="preserve">w myśl </w:t>
      </w:r>
      <w:r w:rsidR="003700F4">
        <w:rPr>
          <w:rFonts w:cstheme="minorHAnsi"/>
          <w:color w:val="000000" w:themeColor="text1"/>
          <w:sz w:val="24"/>
          <w:szCs w:val="24"/>
        </w:rPr>
        <w:t>ocen</w:t>
      </w:r>
      <w:r w:rsidR="00A45AFC">
        <w:rPr>
          <w:rFonts w:cstheme="minorHAnsi"/>
          <w:color w:val="000000" w:themeColor="text1"/>
          <w:sz w:val="24"/>
          <w:szCs w:val="24"/>
        </w:rPr>
        <w:t>ie</w:t>
      </w:r>
      <w:r w:rsidR="003700F4">
        <w:rPr>
          <w:rFonts w:cstheme="minorHAnsi"/>
          <w:color w:val="000000" w:themeColor="text1"/>
          <w:sz w:val="24"/>
          <w:szCs w:val="24"/>
        </w:rPr>
        <w:t xml:space="preserve"> dokonan</w:t>
      </w:r>
      <w:r w:rsidR="00A45AFC">
        <w:rPr>
          <w:rFonts w:cstheme="minorHAnsi"/>
          <w:color w:val="000000" w:themeColor="text1"/>
          <w:sz w:val="24"/>
          <w:szCs w:val="24"/>
        </w:rPr>
        <w:t>ej</w:t>
      </w:r>
      <w:r w:rsidR="003700F4">
        <w:rPr>
          <w:rFonts w:cstheme="minorHAnsi"/>
          <w:color w:val="000000" w:themeColor="text1"/>
          <w:sz w:val="24"/>
          <w:szCs w:val="24"/>
        </w:rPr>
        <w:t xml:space="preserve"> </w:t>
      </w:r>
      <w:r w:rsidR="00F04F4C">
        <w:rPr>
          <w:rFonts w:cstheme="minorHAnsi"/>
          <w:color w:val="000000" w:themeColor="text1"/>
          <w:sz w:val="24"/>
          <w:szCs w:val="24"/>
        </w:rPr>
        <w:t>10 kwietnia</w:t>
      </w:r>
      <w:r w:rsidR="003700F4">
        <w:rPr>
          <w:rFonts w:cstheme="minorHAnsi"/>
          <w:color w:val="000000" w:themeColor="text1"/>
          <w:sz w:val="24"/>
          <w:szCs w:val="24"/>
        </w:rPr>
        <w:t xml:space="preserve"> 202</w:t>
      </w:r>
      <w:r w:rsidR="00F04F4C">
        <w:rPr>
          <w:rFonts w:cstheme="minorHAnsi"/>
          <w:color w:val="000000" w:themeColor="text1"/>
          <w:sz w:val="24"/>
          <w:szCs w:val="24"/>
        </w:rPr>
        <w:t>4</w:t>
      </w:r>
      <w:r w:rsidR="003700F4">
        <w:rPr>
          <w:rFonts w:cstheme="minorHAnsi"/>
          <w:color w:val="000000" w:themeColor="text1"/>
          <w:sz w:val="24"/>
          <w:szCs w:val="24"/>
        </w:rPr>
        <w:t xml:space="preserve"> r.)</w:t>
      </w:r>
      <w:r w:rsidR="00F04F4C">
        <w:rPr>
          <w:rFonts w:cstheme="minorHAnsi"/>
          <w:color w:val="000000" w:themeColor="text1"/>
          <w:sz w:val="24"/>
          <w:szCs w:val="24"/>
        </w:rPr>
        <w:t xml:space="preserve"> </w:t>
      </w:r>
      <w:r w:rsidR="00F04F4C" w:rsidRPr="00A45AFC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A45AFC" w:rsidRPr="00A45AFC">
        <w:rPr>
          <w:rFonts w:eastAsia="Times New Roman" w:cstheme="minorHAnsi"/>
          <w:b/>
          <w:sz w:val="24"/>
          <w:szCs w:val="24"/>
          <w:lang w:eastAsia="pl-PL"/>
        </w:rPr>
        <w:t>296</w:t>
      </w:r>
      <w:r w:rsidR="00F04F4C" w:rsidRPr="00A45AFC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A45AFC" w:rsidRPr="00A45AFC">
        <w:rPr>
          <w:rFonts w:eastAsia="Times New Roman" w:cstheme="minorHAnsi"/>
          <w:b/>
          <w:sz w:val="24"/>
          <w:szCs w:val="24"/>
          <w:lang w:eastAsia="pl-PL"/>
        </w:rPr>
        <w:t>301</w:t>
      </w:r>
      <w:r w:rsidR="00F04F4C" w:rsidRPr="00A45AFC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3700F4" w:rsidRPr="00A45AFC">
        <w:rPr>
          <w:rFonts w:cstheme="minorHAnsi"/>
          <w:color w:val="000000" w:themeColor="text1"/>
          <w:sz w:val="24"/>
          <w:szCs w:val="24"/>
        </w:rPr>
        <w:t>;</w:t>
      </w:r>
      <w:r w:rsidR="00836CBD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AD33C09" w14:textId="16777DC6" w:rsidR="003700F4" w:rsidRDefault="00C67A0B" w:rsidP="003700F4">
      <w:pPr>
        <w:spacing w:after="120" w:line="276" w:lineRule="auto"/>
        <w:ind w:left="426" w:hanging="142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▪ </w:t>
      </w:r>
      <w:r>
        <w:rPr>
          <w:rFonts w:eastAsia="Calibri" w:cstheme="minorHAnsi"/>
          <w:color w:val="000000"/>
          <w:sz w:val="24"/>
          <w:szCs w:val="24"/>
        </w:rPr>
        <w:t xml:space="preserve">w przypadku dziecka pod poz. nr </w:t>
      </w:r>
      <w:r w:rsidR="00373D4E">
        <w:rPr>
          <w:rFonts w:eastAsia="Calibri" w:cstheme="minorHAnsi"/>
          <w:color w:val="000000"/>
          <w:sz w:val="24"/>
          <w:szCs w:val="24"/>
        </w:rPr>
        <w:t>4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="00B12CF4">
        <w:rPr>
          <w:rFonts w:eastAsia="Calibri" w:cstheme="minorHAnsi"/>
          <w:color w:val="000000"/>
          <w:sz w:val="24"/>
          <w:szCs w:val="24"/>
        </w:rPr>
        <w:t xml:space="preserve">w </w:t>
      </w:r>
      <w:r>
        <w:rPr>
          <w:rFonts w:eastAsia="Calibri" w:cstheme="minorHAnsi"/>
          <w:color w:val="000000"/>
          <w:sz w:val="24"/>
          <w:szCs w:val="24"/>
        </w:rPr>
        <w:t xml:space="preserve">Wykazie dzieci -  plan </w:t>
      </w:r>
      <w:r w:rsidR="003700F4">
        <w:rPr>
          <w:rFonts w:eastAsia="Calibri" w:cstheme="minorHAnsi"/>
          <w:color w:val="000000"/>
          <w:sz w:val="24"/>
          <w:szCs w:val="24"/>
        </w:rPr>
        <w:t xml:space="preserve">pomocy </w:t>
      </w:r>
      <w:r>
        <w:rPr>
          <w:rFonts w:eastAsia="Calibri" w:cstheme="minorHAnsi"/>
          <w:color w:val="000000"/>
          <w:sz w:val="24"/>
          <w:szCs w:val="24"/>
        </w:rPr>
        <w:t>opracowan</w:t>
      </w:r>
      <w:r w:rsidR="003700F4">
        <w:rPr>
          <w:rFonts w:eastAsia="Calibri" w:cstheme="minorHAnsi"/>
          <w:color w:val="000000"/>
          <w:sz w:val="24"/>
          <w:szCs w:val="24"/>
        </w:rPr>
        <w:t xml:space="preserve">o 21 listopada </w:t>
      </w:r>
      <w:r w:rsidR="00B12CF4">
        <w:rPr>
          <w:rFonts w:eastAsia="Calibri" w:cstheme="minorHAnsi"/>
          <w:color w:val="000000"/>
          <w:sz w:val="24"/>
          <w:szCs w:val="24"/>
        </w:rPr>
        <w:br/>
      </w:r>
      <w:r w:rsidR="003700F4">
        <w:rPr>
          <w:rFonts w:eastAsia="Calibri" w:cstheme="minorHAnsi"/>
          <w:color w:val="000000"/>
          <w:sz w:val="24"/>
          <w:szCs w:val="24"/>
        </w:rPr>
        <w:t xml:space="preserve">2023 r., a kolejny </w:t>
      </w:r>
      <w:r>
        <w:rPr>
          <w:rFonts w:eastAsia="Calibri" w:cstheme="minorHAnsi"/>
          <w:color w:val="000000"/>
          <w:sz w:val="24"/>
          <w:szCs w:val="24"/>
        </w:rPr>
        <w:t>19 stycznia 2024 r.</w:t>
      </w:r>
      <w:r w:rsidR="003700F4">
        <w:rPr>
          <w:rFonts w:eastAsia="Calibri" w:cstheme="minorHAnsi"/>
          <w:color w:val="000000"/>
          <w:sz w:val="24"/>
          <w:szCs w:val="24"/>
        </w:rPr>
        <w:t>, który</w:t>
      </w:r>
      <w:r>
        <w:rPr>
          <w:rFonts w:eastAsia="Calibri" w:cstheme="minorHAnsi"/>
          <w:color w:val="000000"/>
          <w:sz w:val="24"/>
          <w:szCs w:val="24"/>
        </w:rPr>
        <w:t xml:space="preserve"> nie został zmodyfikowany do dnia kontroli </w:t>
      </w:r>
      <w:bookmarkStart w:id="26" w:name="_Hlk183083424"/>
      <w:r w:rsidRPr="00A62F13">
        <w:rPr>
          <w:rFonts w:eastAsia="Times New Roman" w:cstheme="minorHAnsi"/>
          <w:b/>
          <w:sz w:val="24"/>
          <w:szCs w:val="24"/>
          <w:lang w:eastAsia="pl-PL"/>
        </w:rPr>
        <w:t>/akta kontroli str. 1</w:t>
      </w:r>
      <w:r w:rsidR="00373D4E">
        <w:rPr>
          <w:rFonts w:eastAsia="Times New Roman" w:cstheme="minorHAnsi"/>
          <w:b/>
          <w:sz w:val="24"/>
          <w:szCs w:val="24"/>
          <w:lang w:eastAsia="pl-PL"/>
        </w:rPr>
        <w:t>35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3700F4">
        <w:rPr>
          <w:rFonts w:eastAsia="Times New Roman" w:cstheme="minorHAnsi"/>
          <w:b/>
          <w:sz w:val="24"/>
          <w:szCs w:val="24"/>
          <w:lang w:eastAsia="pl-PL"/>
        </w:rPr>
        <w:t>158</w:t>
      </w:r>
      <w:r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>
        <w:rPr>
          <w:rFonts w:cstheme="minorHAnsi"/>
          <w:color w:val="000000" w:themeColor="text1"/>
          <w:sz w:val="24"/>
          <w:szCs w:val="24"/>
        </w:rPr>
        <w:t>.</w:t>
      </w:r>
      <w:bookmarkEnd w:id="26"/>
      <w:r w:rsidR="00836CBD">
        <w:rPr>
          <w:rFonts w:cstheme="minorHAnsi"/>
          <w:color w:val="000000" w:themeColor="text1"/>
          <w:sz w:val="24"/>
          <w:szCs w:val="24"/>
        </w:rPr>
        <w:t xml:space="preserve"> </w:t>
      </w:r>
      <w:r w:rsidR="003700F4">
        <w:rPr>
          <w:rFonts w:cstheme="minorHAnsi"/>
          <w:color w:val="000000" w:themeColor="text1"/>
          <w:sz w:val="24"/>
          <w:szCs w:val="24"/>
        </w:rPr>
        <w:t>Planu nie zmodyfikowano w zakresie:</w:t>
      </w:r>
    </w:p>
    <w:p w14:paraId="0A5B5C15" w14:textId="7F81C23D" w:rsidR="00F04F4C" w:rsidRDefault="00F04F4C" w:rsidP="00F04F4C">
      <w:pPr>
        <w:spacing w:after="120" w:line="276" w:lineRule="auto"/>
        <w:ind w:left="426" w:hanging="142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 objęcia dziecka wsparciem psychologicznym i terapeutycznym oraz udziału w warsztatach kompetencji społecznych oraz współpracy z ośrodkiem pomocy społecznej (</w:t>
      </w:r>
      <w:r w:rsidR="00A45AFC">
        <w:rPr>
          <w:rFonts w:cstheme="minorHAnsi"/>
          <w:color w:val="000000" w:themeColor="text1"/>
          <w:sz w:val="24"/>
          <w:szCs w:val="24"/>
        </w:rPr>
        <w:t xml:space="preserve">zgodnie z </w:t>
      </w:r>
      <w:r>
        <w:rPr>
          <w:rFonts w:cstheme="minorHAnsi"/>
          <w:color w:val="000000" w:themeColor="text1"/>
          <w:sz w:val="24"/>
          <w:szCs w:val="24"/>
        </w:rPr>
        <w:t>okresow</w:t>
      </w:r>
      <w:r w:rsidR="00A45AFC">
        <w:rPr>
          <w:rFonts w:cstheme="minorHAnsi"/>
          <w:color w:val="000000" w:themeColor="text1"/>
          <w:sz w:val="24"/>
          <w:szCs w:val="24"/>
        </w:rPr>
        <w:t>ą</w:t>
      </w:r>
      <w:r>
        <w:rPr>
          <w:rFonts w:cstheme="minorHAnsi"/>
          <w:color w:val="000000" w:themeColor="text1"/>
          <w:sz w:val="24"/>
          <w:szCs w:val="24"/>
        </w:rPr>
        <w:t xml:space="preserve"> ocen</w:t>
      </w:r>
      <w:r w:rsidR="00A45AFC">
        <w:rPr>
          <w:rFonts w:cstheme="minorHAnsi"/>
          <w:color w:val="000000" w:themeColor="text1"/>
          <w:sz w:val="24"/>
          <w:szCs w:val="24"/>
        </w:rPr>
        <w:t>ą</w:t>
      </w:r>
      <w:r>
        <w:rPr>
          <w:rFonts w:cstheme="minorHAnsi"/>
          <w:color w:val="000000" w:themeColor="text1"/>
          <w:sz w:val="24"/>
          <w:szCs w:val="24"/>
        </w:rPr>
        <w:t xml:space="preserve"> dokonan</w:t>
      </w:r>
      <w:r w:rsidR="00A45AFC">
        <w:rPr>
          <w:rFonts w:cstheme="minorHAnsi"/>
          <w:color w:val="000000" w:themeColor="text1"/>
          <w:sz w:val="24"/>
          <w:szCs w:val="24"/>
        </w:rPr>
        <w:t>ą</w:t>
      </w:r>
      <w:r>
        <w:rPr>
          <w:rFonts w:cstheme="minorHAnsi"/>
          <w:color w:val="000000" w:themeColor="text1"/>
          <w:sz w:val="24"/>
          <w:szCs w:val="24"/>
        </w:rPr>
        <w:t xml:space="preserve"> w dniu 17 stycznia 2024 r.) </w:t>
      </w:r>
      <w:r w:rsidRPr="009B0845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9B0845" w:rsidRPr="009B0845">
        <w:rPr>
          <w:rFonts w:eastAsia="Times New Roman" w:cstheme="minorHAnsi"/>
          <w:b/>
          <w:sz w:val="24"/>
          <w:szCs w:val="24"/>
          <w:lang w:eastAsia="pl-PL"/>
        </w:rPr>
        <w:t>308</w:t>
      </w:r>
      <w:r w:rsidRPr="009B0845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9B0845" w:rsidRPr="009B0845">
        <w:rPr>
          <w:rFonts w:eastAsia="Times New Roman" w:cstheme="minorHAnsi"/>
          <w:b/>
          <w:sz w:val="24"/>
          <w:szCs w:val="24"/>
          <w:lang w:eastAsia="pl-PL"/>
        </w:rPr>
        <w:t>312</w:t>
      </w:r>
      <w:r w:rsidRPr="009B0845">
        <w:rPr>
          <w:rFonts w:eastAsia="Times New Roman" w:cstheme="minorHAnsi"/>
          <w:b/>
          <w:sz w:val="24"/>
          <w:szCs w:val="24"/>
          <w:lang w:eastAsia="pl-PL"/>
        </w:rPr>
        <w:t>/</w:t>
      </w:r>
      <w:r w:rsidRPr="009B0845">
        <w:rPr>
          <w:rFonts w:cstheme="minorHAnsi"/>
          <w:color w:val="000000" w:themeColor="text1"/>
          <w:sz w:val="24"/>
          <w:szCs w:val="24"/>
        </w:rPr>
        <w:t>;</w:t>
      </w:r>
    </w:p>
    <w:p w14:paraId="55A82419" w14:textId="095B20EA" w:rsidR="00F04F4C" w:rsidRDefault="00F04F4C" w:rsidP="00F04F4C">
      <w:pPr>
        <w:spacing w:after="120" w:line="276" w:lineRule="auto"/>
        <w:ind w:left="426" w:hanging="142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 </w:t>
      </w:r>
      <w:bookmarkStart w:id="27" w:name="_Hlk183178369"/>
      <w:r>
        <w:rPr>
          <w:rFonts w:cstheme="minorHAnsi"/>
          <w:color w:val="000000" w:themeColor="text1"/>
          <w:sz w:val="24"/>
          <w:szCs w:val="24"/>
        </w:rPr>
        <w:t xml:space="preserve">objęcia dziecka pomocą psychologiczną w PCPR </w:t>
      </w:r>
      <w:bookmarkEnd w:id="27"/>
      <w:r>
        <w:rPr>
          <w:rFonts w:cstheme="minorHAnsi"/>
          <w:color w:val="000000" w:themeColor="text1"/>
          <w:sz w:val="24"/>
          <w:szCs w:val="24"/>
        </w:rPr>
        <w:t xml:space="preserve">(ocena dokonana w dniu 10 kwietnia i 16 października 2024 r.) </w:t>
      </w:r>
      <w:r w:rsidRPr="009B0845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9B0845" w:rsidRPr="009B0845">
        <w:rPr>
          <w:rFonts w:eastAsia="Times New Roman" w:cstheme="minorHAnsi"/>
          <w:b/>
          <w:sz w:val="24"/>
          <w:szCs w:val="24"/>
          <w:lang w:eastAsia="pl-PL"/>
        </w:rPr>
        <w:t>313-322</w:t>
      </w:r>
      <w:r w:rsidRPr="009B0845">
        <w:rPr>
          <w:rFonts w:eastAsia="Times New Roman" w:cstheme="minorHAnsi"/>
          <w:b/>
          <w:sz w:val="24"/>
          <w:szCs w:val="24"/>
          <w:lang w:eastAsia="pl-PL"/>
        </w:rPr>
        <w:t>/</w:t>
      </w:r>
      <w:r w:rsidRPr="009B0845">
        <w:rPr>
          <w:rFonts w:cstheme="minorHAnsi"/>
          <w:color w:val="000000" w:themeColor="text1"/>
          <w:sz w:val="24"/>
          <w:szCs w:val="24"/>
        </w:rPr>
        <w:t>;</w:t>
      </w:r>
    </w:p>
    <w:p w14:paraId="48B6FE1A" w14:textId="65FB460F" w:rsidR="00C67A0B" w:rsidRDefault="00EA09FB" w:rsidP="00EA09FB">
      <w:pPr>
        <w:spacing w:after="120" w:line="276" w:lineRule="auto"/>
        <w:ind w:left="426" w:hanging="142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 objęcia pomocą psychologiczno-pedagogiczną na terenie szkoły (okresowa ocena z dnia 16 października 2024 r.) </w:t>
      </w:r>
      <w:r w:rsidRPr="009B0845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9B0845" w:rsidRPr="009B0845">
        <w:rPr>
          <w:rFonts w:eastAsia="Times New Roman" w:cstheme="minorHAnsi"/>
          <w:b/>
          <w:sz w:val="24"/>
          <w:szCs w:val="24"/>
          <w:lang w:eastAsia="pl-PL"/>
        </w:rPr>
        <w:t>318</w:t>
      </w:r>
      <w:r w:rsidRPr="009B0845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9B0845" w:rsidRPr="009B0845">
        <w:rPr>
          <w:rFonts w:eastAsia="Times New Roman" w:cstheme="minorHAnsi"/>
          <w:b/>
          <w:sz w:val="24"/>
          <w:szCs w:val="24"/>
          <w:lang w:eastAsia="pl-PL"/>
        </w:rPr>
        <w:t>322</w:t>
      </w:r>
      <w:r w:rsidRPr="009B0845">
        <w:rPr>
          <w:rFonts w:eastAsia="Times New Roman" w:cstheme="minorHAnsi"/>
          <w:b/>
          <w:sz w:val="24"/>
          <w:szCs w:val="24"/>
          <w:lang w:eastAsia="pl-PL"/>
        </w:rPr>
        <w:t>/</w:t>
      </w:r>
      <w:r w:rsidRPr="009B0845">
        <w:rPr>
          <w:rFonts w:cstheme="minorHAnsi"/>
          <w:color w:val="000000" w:themeColor="text1"/>
          <w:sz w:val="24"/>
          <w:szCs w:val="24"/>
        </w:rPr>
        <w:t>.</w:t>
      </w:r>
    </w:p>
    <w:p w14:paraId="7940BFFE" w14:textId="5752163A" w:rsidR="009B3006" w:rsidRDefault="009B3006" w:rsidP="00B20531">
      <w:pPr>
        <w:spacing w:after="120" w:line="276" w:lineRule="auto"/>
        <w:ind w:firstLine="284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Dyrektor Domu w</w:t>
      </w:r>
      <w:r w:rsidR="00EA09FB">
        <w:rPr>
          <w:rFonts w:cstheme="minorHAnsi"/>
          <w:color w:val="000000" w:themeColor="text1"/>
          <w:sz w:val="24"/>
          <w:szCs w:val="24"/>
        </w:rPr>
        <w:t xml:space="preserve">yjaśniając przyczynę niedochowania </w:t>
      </w:r>
      <w:r w:rsidR="00A44F0D">
        <w:rPr>
          <w:rFonts w:cstheme="minorHAnsi"/>
          <w:color w:val="000000" w:themeColor="text1"/>
          <w:sz w:val="24"/>
          <w:szCs w:val="24"/>
        </w:rPr>
        <w:t xml:space="preserve">półrocznych </w:t>
      </w:r>
      <w:r w:rsidR="00EA09FB">
        <w:rPr>
          <w:rFonts w:cstheme="minorHAnsi"/>
          <w:color w:val="000000" w:themeColor="text1"/>
          <w:sz w:val="24"/>
          <w:szCs w:val="24"/>
        </w:rPr>
        <w:t>terminów modyfikacji planów pomocy</w:t>
      </w:r>
      <w:r>
        <w:rPr>
          <w:rFonts w:cstheme="minorHAnsi"/>
          <w:color w:val="000000" w:themeColor="text1"/>
          <w:sz w:val="24"/>
          <w:szCs w:val="24"/>
        </w:rPr>
        <w:t xml:space="preserve"> wskazał, iż </w:t>
      </w:r>
      <w:r w:rsidR="00B20531">
        <w:rPr>
          <w:rFonts w:cstheme="minorHAnsi"/>
          <w:color w:val="000000" w:themeColor="text1"/>
          <w:sz w:val="24"/>
          <w:szCs w:val="24"/>
        </w:rPr>
        <w:t xml:space="preserve">w </w:t>
      </w:r>
      <w:r w:rsidR="00EA3075">
        <w:rPr>
          <w:rFonts w:cstheme="minorHAnsi"/>
          <w:color w:val="000000" w:themeColor="text1"/>
          <w:sz w:val="24"/>
          <w:szCs w:val="24"/>
        </w:rPr>
        <w:t xml:space="preserve">dwóch </w:t>
      </w:r>
      <w:r w:rsidR="00B20531">
        <w:rPr>
          <w:rFonts w:cstheme="minorHAnsi"/>
          <w:color w:val="000000" w:themeColor="text1"/>
          <w:sz w:val="24"/>
          <w:szCs w:val="24"/>
        </w:rPr>
        <w:t>przypadkach, plan pomocy został zmodyfikowany dopiero po zmianie sytuacji dziec</w:t>
      </w:r>
      <w:r w:rsidR="00115C80">
        <w:rPr>
          <w:rFonts w:cstheme="minorHAnsi"/>
          <w:color w:val="000000" w:themeColor="text1"/>
          <w:sz w:val="24"/>
          <w:szCs w:val="24"/>
        </w:rPr>
        <w:t xml:space="preserve">i, tj. </w:t>
      </w:r>
      <w:r w:rsidR="00B40235">
        <w:rPr>
          <w:rFonts w:cstheme="minorHAnsi"/>
          <w:color w:val="000000" w:themeColor="text1"/>
          <w:sz w:val="24"/>
          <w:szCs w:val="24"/>
        </w:rPr>
        <w:t>po przyjęciu</w:t>
      </w:r>
      <w:r w:rsidR="00115C80">
        <w:rPr>
          <w:rFonts w:cstheme="minorHAnsi"/>
          <w:color w:val="000000" w:themeColor="text1"/>
          <w:sz w:val="24"/>
          <w:szCs w:val="24"/>
        </w:rPr>
        <w:t xml:space="preserve"> do szkoły średniej i rozpoczęciu w niej nauki. Natomiast w przypadku </w:t>
      </w:r>
      <w:r w:rsidR="00740E4F">
        <w:rPr>
          <w:rFonts w:cstheme="minorHAnsi"/>
          <w:color w:val="000000" w:themeColor="text1"/>
          <w:sz w:val="24"/>
          <w:szCs w:val="24"/>
        </w:rPr>
        <w:t>trzeciego</w:t>
      </w:r>
      <w:r w:rsidR="00115C80">
        <w:rPr>
          <w:rFonts w:cstheme="minorHAnsi"/>
          <w:color w:val="000000" w:themeColor="text1"/>
          <w:sz w:val="24"/>
          <w:szCs w:val="24"/>
        </w:rPr>
        <w:t xml:space="preserve"> dziecka poinformował, że nie dokonano modyfikacji planu przed upływem 6 miesięcy</w:t>
      </w:r>
      <w:r w:rsidR="00EA3075">
        <w:rPr>
          <w:rFonts w:cstheme="minorHAnsi"/>
          <w:color w:val="000000" w:themeColor="text1"/>
          <w:sz w:val="24"/>
          <w:szCs w:val="24"/>
        </w:rPr>
        <w:br/>
      </w:r>
      <w:r w:rsidR="00115C80">
        <w:rPr>
          <w:rFonts w:cstheme="minorHAnsi"/>
          <w:color w:val="000000" w:themeColor="text1"/>
          <w:sz w:val="24"/>
          <w:szCs w:val="24"/>
        </w:rPr>
        <w:t>,,</w:t>
      </w:r>
      <w:r w:rsidR="00115C80" w:rsidRPr="00115C80">
        <w:rPr>
          <w:rFonts w:cstheme="minorHAnsi"/>
          <w:i/>
          <w:iCs/>
          <w:color w:val="000000" w:themeColor="text1"/>
          <w:sz w:val="24"/>
          <w:szCs w:val="24"/>
        </w:rPr>
        <w:t>z uwagi na prac</w:t>
      </w:r>
      <w:r w:rsidR="00EA3075">
        <w:rPr>
          <w:rFonts w:cstheme="minorHAnsi"/>
          <w:i/>
          <w:iCs/>
          <w:color w:val="000000" w:themeColor="text1"/>
          <w:sz w:val="24"/>
          <w:szCs w:val="24"/>
        </w:rPr>
        <w:t>ę</w:t>
      </w:r>
      <w:r w:rsidR="00115C80" w:rsidRPr="00115C80">
        <w:rPr>
          <w:rFonts w:cstheme="minorHAnsi"/>
          <w:i/>
          <w:iCs/>
          <w:color w:val="000000" w:themeColor="text1"/>
          <w:sz w:val="24"/>
          <w:szCs w:val="24"/>
        </w:rPr>
        <w:t xml:space="preserve"> z dzieckiem</w:t>
      </w:r>
      <w:r w:rsidR="00115C80">
        <w:rPr>
          <w:rFonts w:cstheme="minorHAnsi"/>
          <w:color w:val="000000" w:themeColor="text1"/>
          <w:sz w:val="24"/>
          <w:szCs w:val="24"/>
        </w:rPr>
        <w:t>”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115C80" w:rsidRPr="00A62F13">
        <w:rPr>
          <w:rFonts w:eastAsia="Times New Roman" w:cstheme="minorHAnsi"/>
          <w:b/>
          <w:sz w:val="24"/>
          <w:szCs w:val="24"/>
          <w:lang w:eastAsia="pl-PL"/>
        </w:rPr>
        <w:t>/akta kontroli str. 1</w:t>
      </w:r>
      <w:r w:rsidR="00EA09FB">
        <w:rPr>
          <w:rFonts w:eastAsia="Times New Roman" w:cstheme="minorHAnsi"/>
          <w:b/>
          <w:sz w:val="24"/>
          <w:szCs w:val="24"/>
          <w:lang w:eastAsia="pl-PL"/>
        </w:rPr>
        <w:t>76</w:t>
      </w:r>
      <w:r w:rsidR="00115C80"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EA09FB">
        <w:rPr>
          <w:rFonts w:eastAsia="Times New Roman" w:cstheme="minorHAnsi"/>
          <w:b/>
          <w:sz w:val="24"/>
          <w:szCs w:val="24"/>
          <w:lang w:eastAsia="pl-PL"/>
        </w:rPr>
        <w:t>177</w:t>
      </w:r>
      <w:r w:rsidR="00115C80"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115C80">
        <w:rPr>
          <w:rFonts w:cstheme="minorHAnsi"/>
          <w:color w:val="000000" w:themeColor="text1"/>
          <w:sz w:val="24"/>
          <w:szCs w:val="24"/>
        </w:rPr>
        <w:t>.</w:t>
      </w:r>
    </w:p>
    <w:p w14:paraId="7C968741" w14:textId="73FA7A12" w:rsidR="00B218F4" w:rsidRDefault="00CC7233" w:rsidP="00302EF7">
      <w:pPr>
        <w:spacing w:after="120" w:line="276" w:lineRule="auto"/>
        <w:ind w:firstLine="284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Dyrektor Jednostki</w:t>
      </w:r>
      <w:r w:rsidR="00C84086">
        <w:rPr>
          <w:rFonts w:cstheme="minorHAnsi"/>
          <w:color w:val="000000" w:themeColor="text1"/>
          <w:sz w:val="24"/>
          <w:szCs w:val="24"/>
        </w:rPr>
        <w:t xml:space="preserve"> </w:t>
      </w:r>
      <w:r w:rsidR="009B0845">
        <w:rPr>
          <w:rFonts w:cstheme="minorHAnsi"/>
          <w:color w:val="000000" w:themeColor="text1"/>
          <w:sz w:val="24"/>
          <w:szCs w:val="24"/>
        </w:rPr>
        <w:t xml:space="preserve">zapytany o przyczynę braku modyfikacji planów pomocy, zgodnie </w:t>
      </w:r>
      <w:r w:rsidR="0096098D">
        <w:rPr>
          <w:rFonts w:cstheme="minorHAnsi"/>
          <w:color w:val="000000" w:themeColor="text1"/>
          <w:sz w:val="24"/>
          <w:szCs w:val="24"/>
        </w:rPr>
        <w:br/>
      </w:r>
      <w:r w:rsidR="009B0845">
        <w:rPr>
          <w:rFonts w:cstheme="minorHAnsi"/>
          <w:color w:val="000000" w:themeColor="text1"/>
          <w:sz w:val="24"/>
          <w:szCs w:val="24"/>
        </w:rPr>
        <w:t xml:space="preserve">z ustaleniami dokonanymi na ocenie wskazał, że </w:t>
      </w:r>
      <w:r w:rsidR="0096098D">
        <w:rPr>
          <w:rFonts w:cstheme="minorHAnsi"/>
          <w:color w:val="000000" w:themeColor="text1"/>
          <w:sz w:val="24"/>
          <w:szCs w:val="24"/>
        </w:rPr>
        <w:t xml:space="preserve">pomimo niezmodyfikowania planów, ustalone działania </w:t>
      </w:r>
      <w:r w:rsidR="00B218F4">
        <w:rPr>
          <w:rFonts w:cstheme="minorHAnsi"/>
          <w:color w:val="000000" w:themeColor="text1"/>
          <w:sz w:val="24"/>
          <w:szCs w:val="24"/>
        </w:rPr>
        <w:t>zostały już podjęte</w:t>
      </w:r>
      <w:r w:rsidR="002921E4">
        <w:rPr>
          <w:rFonts w:cstheme="minorHAnsi"/>
          <w:color w:val="000000" w:themeColor="text1"/>
          <w:sz w:val="24"/>
          <w:szCs w:val="24"/>
        </w:rPr>
        <w:t xml:space="preserve"> (</w:t>
      </w:r>
      <w:r w:rsidR="00B218F4">
        <w:rPr>
          <w:rFonts w:cstheme="minorHAnsi"/>
          <w:color w:val="000000" w:themeColor="text1"/>
          <w:sz w:val="24"/>
          <w:szCs w:val="24"/>
        </w:rPr>
        <w:t>co udokumentowan</w:t>
      </w:r>
      <w:r w:rsidR="0096098D">
        <w:rPr>
          <w:rFonts w:cstheme="minorHAnsi"/>
          <w:color w:val="000000" w:themeColor="text1"/>
          <w:sz w:val="24"/>
          <w:szCs w:val="24"/>
        </w:rPr>
        <w:t>o</w:t>
      </w:r>
      <w:r w:rsidR="00B218F4">
        <w:rPr>
          <w:rFonts w:cstheme="minorHAnsi"/>
          <w:color w:val="000000" w:themeColor="text1"/>
          <w:sz w:val="24"/>
          <w:szCs w:val="24"/>
        </w:rPr>
        <w:t xml:space="preserve"> w kartach pobytu</w:t>
      </w:r>
      <w:r w:rsidR="002921E4">
        <w:rPr>
          <w:rFonts w:cstheme="minorHAnsi"/>
          <w:color w:val="000000" w:themeColor="text1"/>
          <w:sz w:val="24"/>
          <w:szCs w:val="24"/>
        </w:rPr>
        <w:t xml:space="preserve">) </w:t>
      </w:r>
      <w:r w:rsidR="00B218F4">
        <w:rPr>
          <w:rFonts w:cstheme="minorHAnsi"/>
          <w:color w:val="000000" w:themeColor="text1"/>
          <w:sz w:val="24"/>
          <w:szCs w:val="24"/>
        </w:rPr>
        <w:t>lub będą w najbliższym czasie zrealizowane</w:t>
      </w:r>
      <w:r w:rsidR="0096098D">
        <w:rPr>
          <w:rFonts w:cstheme="minorHAnsi"/>
          <w:color w:val="000000" w:themeColor="text1"/>
          <w:sz w:val="24"/>
          <w:szCs w:val="24"/>
        </w:rPr>
        <w:t xml:space="preserve"> </w:t>
      </w:r>
      <w:r w:rsidR="00302EF7">
        <w:rPr>
          <w:rFonts w:cstheme="minorHAnsi"/>
          <w:color w:val="000000" w:themeColor="text1"/>
          <w:sz w:val="24"/>
          <w:szCs w:val="24"/>
        </w:rPr>
        <w:t xml:space="preserve">(dotyczy wychowanki pod poz. nr 4 w Wykazie dzieci, w kwestii współpracy </w:t>
      </w:r>
      <w:r w:rsidR="0096098D">
        <w:rPr>
          <w:rFonts w:cstheme="minorHAnsi"/>
          <w:color w:val="000000" w:themeColor="text1"/>
          <w:sz w:val="24"/>
          <w:szCs w:val="24"/>
        </w:rPr>
        <w:br/>
      </w:r>
      <w:r w:rsidR="00302EF7">
        <w:rPr>
          <w:rFonts w:cstheme="minorHAnsi"/>
          <w:color w:val="000000" w:themeColor="text1"/>
          <w:sz w:val="24"/>
          <w:szCs w:val="24"/>
        </w:rPr>
        <w:t xml:space="preserve">z  ośrodkiem pomocy społecznej oraz </w:t>
      </w:r>
      <w:bookmarkStart w:id="28" w:name="_Hlk183420524"/>
      <w:r w:rsidR="00302EF7">
        <w:rPr>
          <w:rFonts w:cstheme="minorHAnsi"/>
          <w:color w:val="000000" w:themeColor="text1"/>
          <w:sz w:val="24"/>
          <w:szCs w:val="24"/>
        </w:rPr>
        <w:t>objęcia dziecka pomocą psychologiczną w PCPR</w:t>
      </w:r>
      <w:bookmarkEnd w:id="28"/>
      <w:r w:rsidR="00302EF7">
        <w:rPr>
          <w:rFonts w:cstheme="minorHAnsi"/>
          <w:color w:val="000000" w:themeColor="text1"/>
          <w:sz w:val="24"/>
          <w:szCs w:val="24"/>
        </w:rPr>
        <w:t xml:space="preserve">) </w:t>
      </w:r>
      <w:r w:rsidR="00B218F4" w:rsidRPr="00A62F13">
        <w:rPr>
          <w:rFonts w:eastAsia="Times New Roman" w:cstheme="minorHAnsi"/>
          <w:b/>
          <w:sz w:val="24"/>
          <w:szCs w:val="24"/>
          <w:lang w:eastAsia="pl-PL"/>
        </w:rPr>
        <w:t>/akta kontroli str. 1</w:t>
      </w:r>
      <w:r w:rsidR="00B218F4">
        <w:rPr>
          <w:rFonts w:eastAsia="Times New Roman" w:cstheme="minorHAnsi"/>
          <w:b/>
          <w:sz w:val="24"/>
          <w:szCs w:val="24"/>
          <w:lang w:eastAsia="pl-PL"/>
        </w:rPr>
        <w:t>76</w:t>
      </w:r>
      <w:r w:rsidR="00B218F4"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B218F4">
        <w:rPr>
          <w:rFonts w:eastAsia="Times New Roman" w:cstheme="minorHAnsi"/>
          <w:b/>
          <w:sz w:val="24"/>
          <w:szCs w:val="24"/>
          <w:lang w:eastAsia="pl-PL"/>
        </w:rPr>
        <w:t>179</w:t>
      </w:r>
      <w:r w:rsidR="00B218F4"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B218F4">
        <w:rPr>
          <w:rFonts w:cstheme="minorHAnsi"/>
          <w:color w:val="000000" w:themeColor="text1"/>
          <w:sz w:val="24"/>
          <w:szCs w:val="24"/>
        </w:rPr>
        <w:t>.</w:t>
      </w:r>
    </w:p>
    <w:p w14:paraId="5D833962" w14:textId="45889E6D" w:rsidR="00A56997" w:rsidRPr="002C6C43" w:rsidRDefault="0096098D" w:rsidP="002C6C43">
      <w:pPr>
        <w:spacing w:after="120" w:line="276" w:lineRule="auto"/>
        <w:ind w:firstLine="28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Przyczyną nieprawidłowości był</w:t>
      </w:r>
      <w:r w:rsidR="002C6C43">
        <w:rPr>
          <w:rFonts w:cstheme="minorHAnsi"/>
          <w:color w:val="000000" w:themeColor="text1"/>
          <w:sz w:val="24"/>
          <w:szCs w:val="24"/>
        </w:rPr>
        <w:t>o zaniechanie i brak rzetelności w prowadzeniu dokumentacji.</w:t>
      </w:r>
      <w:r>
        <w:rPr>
          <w:rFonts w:cstheme="minorHAnsi"/>
          <w:color w:val="000000" w:themeColor="text1"/>
          <w:sz w:val="24"/>
          <w:szCs w:val="24"/>
        </w:rPr>
        <w:t xml:space="preserve"> Nie</w:t>
      </w:r>
      <w:r w:rsidR="00C4701C">
        <w:rPr>
          <w:rFonts w:cstheme="minorHAnsi"/>
          <w:color w:val="000000" w:themeColor="text1"/>
          <w:sz w:val="24"/>
          <w:szCs w:val="24"/>
        </w:rPr>
        <w:t xml:space="preserve"> stwierdzono skutków powyższej nieprawidłowości w przypadku 2 dzieci (poz. nr 1 i 2 w Wykazie dzieci). Natomiast w przypadku dziecka </w:t>
      </w:r>
      <w:r w:rsidR="00EA3075">
        <w:rPr>
          <w:rFonts w:cstheme="minorHAnsi"/>
          <w:color w:val="000000" w:themeColor="text1"/>
          <w:sz w:val="24"/>
          <w:szCs w:val="24"/>
        </w:rPr>
        <w:t xml:space="preserve">pod </w:t>
      </w:r>
      <w:r w:rsidR="00C4701C">
        <w:rPr>
          <w:rFonts w:cstheme="minorHAnsi"/>
          <w:color w:val="000000" w:themeColor="text1"/>
          <w:sz w:val="24"/>
          <w:szCs w:val="24"/>
        </w:rPr>
        <w:t>poz. nr 4 w Wykazie dzieci nie</w:t>
      </w:r>
      <w:r>
        <w:rPr>
          <w:rFonts w:cstheme="minorHAnsi"/>
          <w:color w:val="000000" w:themeColor="text1"/>
          <w:sz w:val="24"/>
          <w:szCs w:val="24"/>
        </w:rPr>
        <w:t xml:space="preserve">prawidłowość skutkowała niezrealizowaniem </w:t>
      </w:r>
      <w:r w:rsidR="00C4701C">
        <w:rPr>
          <w:rFonts w:cstheme="minorHAnsi"/>
          <w:color w:val="000000" w:themeColor="text1"/>
          <w:sz w:val="24"/>
          <w:szCs w:val="24"/>
        </w:rPr>
        <w:t xml:space="preserve">działań </w:t>
      </w:r>
      <w:r>
        <w:rPr>
          <w:rFonts w:cstheme="minorHAnsi"/>
          <w:color w:val="000000" w:themeColor="text1"/>
          <w:sz w:val="24"/>
          <w:szCs w:val="24"/>
        </w:rPr>
        <w:t>ustal</w:t>
      </w:r>
      <w:r w:rsidR="00C4701C">
        <w:rPr>
          <w:rFonts w:cstheme="minorHAnsi"/>
          <w:color w:val="000000" w:themeColor="text1"/>
          <w:sz w:val="24"/>
          <w:szCs w:val="24"/>
        </w:rPr>
        <w:t>onych podczas oceny, tj. nawiązania współpracy z asystentem rodziny oraz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C4701C">
        <w:rPr>
          <w:rFonts w:cstheme="minorHAnsi"/>
          <w:color w:val="000000" w:themeColor="text1"/>
          <w:sz w:val="24"/>
          <w:szCs w:val="24"/>
        </w:rPr>
        <w:t>objęcia dziecka pomocą psychologiczną w PCPR.</w:t>
      </w:r>
    </w:p>
    <w:p w14:paraId="359B7008" w14:textId="7D19A785" w:rsidR="00522510" w:rsidRPr="00291047" w:rsidRDefault="00650A77" w:rsidP="00577E61">
      <w:pPr>
        <w:spacing w:before="120" w:after="0" w:line="276" w:lineRule="auto"/>
        <w:ind w:firstLine="284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62F13">
        <w:rPr>
          <w:rFonts w:cstheme="minorHAnsi"/>
          <w:color w:val="000000" w:themeColor="text1"/>
          <w:sz w:val="24"/>
          <w:szCs w:val="24"/>
        </w:rPr>
        <w:t>W</w:t>
      </w:r>
      <w:r w:rsidR="0067651A" w:rsidRPr="00A62F13">
        <w:rPr>
          <w:rFonts w:cstheme="minorHAnsi"/>
          <w:color w:val="000000" w:themeColor="text1"/>
          <w:sz w:val="24"/>
          <w:szCs w:val="24"/>
        </w:rPr>
        <w:t xml:space="preserve"> analizowanych planach uwzględniono </w:t>
      </w:r>
      <w:r w:rsidR="004B1AD7" w:rsidRPr="00A62F13">
        <w:rPr>
          <w:rFonts w:cstheme="minorHAnsi"/>
          <w:color w:val="000000" w:themeColor="text1"/>
          <w:sz w:val="24"/>
          <w:szCs w:val="24"/>
        </w:rPr>
        <w:t xml:space="preserve">działania na rzecz utrzymywania kontaktów z rodziną </w:t>
      </w:r>
      <w:r w:rsidR="00890253" w:rsidRPr="00A62F13">
        <w:rPr>
          <w:rFonts w:cstheme="minorHAnsi"/>
          <w:color w:val="000000" w:themeColor="text1"/>
          <w:sz w:val="24"/>
          <w:szCs w:val="24"/>
        </w:rPr>
        <w:br/>
      </w:r>
      <w:r w:rsidR="004B1AD7" w:rsidRPr="00A62F13">
        <w:rPr>
          <w:rFonts w:cstheme="minorHAnsi"/>
          <w:color w:val="000000" w:themeColor="text1"/>
          <w:sz w:val="24"/>
          <w:szCs w:val="24"/>
        </w:rPr>
        <w:t xml:space="preserve">i innymi </w:t>
      </w:r>
      <w:r w:rsidR="0067651A" w:rsidRPr="00A62F13">
        <w:rPr>
          <w:rFonts w:cstheme="minorHAnsi"/>
          <w:color w:val="000000" w:themeColor="text1"/>
          <w:sz w:val="24"/>
          <w:szCs w:val="24"/>
        </w:rPr>
        <w:t>osobami bliskimi</w:t>
      </w:r>
      <w:r w:rsidR="00577E61">
        <w:rPr>
          <w:rFonts w:cstheme="minorHAnsi"/>
          <w:color w:val="000000" w:themeColor="text1"/>
          <w:sz w:val="24"/>
          <w:szCs w:val="24"/>
        </w:rPr>
        <w:t xml:space="preserve">, </w:t>
      </w:r>
      <w:r w:rsidR="00522510" w:rsidRPr="00291047">
        <w:rPr>
          <w:rFonts w:cstheme="minorHAnsi"/>
          <w:color w:val="000000" w:themeColor="text1"/>
          <w:sz w:val="24"/>
          <w:szCs w:val="24"/>
        </w:rPr>
        <w:t>a także rozw</w:t>
      </w:r>
      <w:r w:rsidR="00577E61">
        <w:rPr>
          <w:rFonts w:cstheme="minorHAnsi"/>
          <w:color w:val="000000" w:themeColor="text1"/>
          <w:sz w:val="24"/>
          <w:szCs w:val="24"/>
        </w:rPr>
        <w:t>o</w:t>
      </w:r>
      <w:r w:rsidR="00522510" w:rsidRPr="00291047">
        <w:rPr>
          <w:rFonts w:cstheme="minorHAnsi"/>
          <w:color w:val="000000" w:themeColor="text1"/>
          <w:sz w:val="24"/>
          <w:szCs w:val="24"/>
        </w:rPr>
        <w:t>j</w:t>
      </w:r>
      <w:r w:rsidR="00577E61">
        <w:rPr>
          <w:rFonts w:cstheme="minorHAnsi"/>
          <w:color w:val="000000" w:themeColor="text1"/>
          <w:sz w:val="24"/>
          <w:szCs w:val="24"/>
        </w:rPr>
        <w:t>u</w:t>
      </w:r>
      <w:r w:rsidR="00522510" w:rsidRPr="00291047">
        <w:rPr>
          <w:rFonts w:cstheme="minorHAnsi"/>
          <w:color w:val="000000" w:themeColor="text1"/>
          <w:sz w:val="24"/>
          <w:szCs w:val="24"/>
        </w:rPr>
        <w:t xml:space="preserve"> pasji i zainteresowań dziecka. Stwierdzono, jednocześnie, że niektóre cele i działania, ujęte w planach wskazanych poniżej, nie zawsze były zindywidualizowane i precyzyjnie dookreślone, np.:</w:t>
      </w:r>
    </w:p>
    <w:p w14:paraId="2725A7B1" w14:textId="21E86422" w:rsidR="00522510" w:rsidRPr="00291047" w:rsidRDefault="00522510" w:rsidP="00522510">
      <w:pPr>
        <w:spacing w:before="120" w:after="0" w:line="276" w:lineRule="auto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291047">
        <w:rPr>
          <w:rFonts w:eastAsia="Calibri" w:cstheme="minorHAnsi"/>
          <w:color w:val="000000"/>
          <w:sz w:val="24"/>
          <w:szCs w:val="24"/>
        </w:rPr>
        <w:t xml:space="preserve">▪ plan pomocy dziecka pod poz. nr 1 w Wykazie dzieci - w sferze </w:t>
      </w:r>
      <w:r w:rsidR="00577E61">
        <w:rPr>
          <w:rFonts w:eastAsia="Calibri" w:cstheme="minorHAnsi"/>
          <w:color w:val="000000"/>
          <w:sz w:val="24"/>
          <w:szCs w:val="24"/>
        </w:rPr>
        <w:t>społecznej</w:t>
      </w:r>
      <w:r w:rsidRPr="00291047">
        <w:rPr>
          <w:rFonts w:eastAsia="Calibri" w:cstheme="minorHAnsi"/>
          <w:color w:val="000000"/>
          <w:sz w:val="24"/>
          <w:szCs w:val="24"/>
        </w:rPr>
        <w:t xml:space="preserve"> - cel długoterminowy: ,,</w:t>
      </w:r>
      <w:r w:rsidR="00577E61">
        <w:rPr>
          <w:rFonts w:eastAsia="Calibri" w:cstheme="minorHAnsi"/>
          <w:i/>
          <w:iCs/>
          <w:color w:val="000000"/>
          <w:sz w:val="24"/>
          <w:szCs w:val="24"/>
        </w:rPr>
        <w:t>rozwijanie zainteresowań</w:t>
      </w:r>
      <w:r w:rsidRPr="00291047">
        <w:rPr>
          <w:rFonts w:eastAsia="Calibri" w:cstheme="minorHAnsi"/>
          <w:color w:val="000000"/>
          <w:sz w:val="24"/>
          <w:szCs w:val="24"/>
        </w:rPr>
        <w:t>”, działani</w:t>
      </w:r>
      <w:r w:rsidR="00577E61">
        <w:rPr>
          <w:rFonts w:eastAsia="Calibri" w:cstheme="minorHAnsi"/>
          <w:color w:val="000000"/>
          <w:sz w:val="24"/>
          <w:szCs w:val="24"/>
        </w:rPr>
        <w:t>e długoterminowe</w:t>
      </w:r>
      <w:r w:rsidRPr="00291047">
        <w:rPr>
          <w:rFonts w:eastAsia="Calibri" w:cstheme="minorHAnsi"/>
          <w:color w:val="000000"/>
          <w:sz w:val="24"/>
          <w:szCs w:val="24"/>
        </w:rPr>
        <w:t>: ,,</w:t>
      </w:r>
      <w:r w:rsidR="00577E61" w:rsidRPr="00577E61">
        <w:rPr>
          <w:rFonts w:eastAsia="Calibri" w:cstheme="minorHAnsi"/>
          <w:i/>
          <w:iCs/>
          <w:color w:val="000000"/>
          <w:sz w:val="24"/>
          <w:szCs w:val="24"/>
        </w:rPr>
        <w:t>motywowanie i zachęcanie do dalszego rozwijania zainteresowań, szukanie innych obszarów</w:t>
      </w:r>
      <w:r w:rsidR="00577E61">
        <w:rPr>
          <w:rFonts w:eastAsia="Calibri" w:cstheme="minorHAnsi"/>
          <w:color w:val="000000"/>
          <w:sz w:val="24"/>
          <w:szCs w:val="24"/>
        </w:rPr>
        <w:t xml:space="preserve">” - </w:t>
      </w:r>
      <w:r w:rsidR="00577E61" w:rsidRPr="00291047">
        <w:rPr>
          <w:rFonts w:eastAsia="Calibri" w:cstheme="minorHAnsi"/>
          <w:color w:val="000000"/>
          <w:sz w:val="24"/>
          <w:szCs w:val="24"/>
        </w:rPr>
        <w:t xml:space="preserve">nie dookreślono jakie </w:t>
      </w:r>
      <w:r w:rsidR="002C6C43">
        <w:rPr>
          <w:rFonts w:eastAsia="Calibri" w:cstheme="minorHAnsi"/>
          <w:color w:val="000000"/>
          <w:sz w:val="24"/>
          <w:szCs w:val="24"/>
        </w:rPr>
        <w:t xml:space="preserve">konkretnie </w:t>
      </w:r>
      <w:r w:rsidR="00577E61" w:rsidRPr="00291047">
        <w:rPr>
          <w:rFonts w:eastAsia="Calibri" w:cstheme="minorHAnsi"/>
          <w:color w:val="000000"/>
          <w:sz w:val="24"/>
          <w:szCs w:val="24"/>
        </w:rPr>
        <w:t>zainteresowania będą rozwijane</w:t>
      </w:r>
      <w:r w:rsidR="00577E61">
        <w:rPr>
          <w:rFonts w:eastAsia="Calibri" w:cstheme="minorHAnsi"/>
          <w:color w:val="000000"/>
          <w:sz w:val="24"/>
          <w:szCs w:val="24"/>
        </w:rPr>
        <w:t xml:space="preserve"> </w:t>
      </w:r>
      <w:r w:rsidRPr="00291047">
        <w:rPr>
          <w:rFonts w:eastAsia="Calibri" w:cstheme="minorHAnsi"/>
          <w:b/>
          <w:bCs/>
          <w:color w:val="000000"/>
          <w:sz w:val="24"/>
          <w:szCs w:val="24"/>
        </w:rPr>
        <w:t xml:space="preserve">/akta kontroli  str. </w:t>
      </w:r>
      <w:r w:rsidR="00577E61">
        <w:rPr>
          <w:rFonts w:eastAsia="Times New Roman" w:cstheme="minorHAnsi"/>
          <w:b/>
          <w:sz w:val="24"/>
          <w:szCs w:val="24"/>
          <w:lang w:eastAsia="pl-PL"/>
        </w:rPr>
        <w:t>92-93</w:t>
      </w:r>
      <w:r w:rsidRPr="00291047">
        <w:rPr>
          <w:rFonts w:eastAsia="Times New Roman" w:cstheme="minorHAnsi"/>
          <w:b/>
          <w:sz w:val="24"/>
          <w:szCs w:val="24"/>
          <w:lang w:eastAsia="pl-PL"/>
        </w:rPr>
        <w:t>/</w:t>
      </w:r>
      <w:r w:rsidRPr="00291047">
        <w:rPr>
          <w:rFonts w:eastAsia="Calibri" w:cstheme="minorHAnsi"/>
          <w:color w:val="000000"/>
          <w:sz w:val="24"/>
          <w:szCs w:val="24"/>
        </w:rPr>
        <w:t xml:space="preserve">; </w:t>
      </w:r>
    </w:p>
    <w:p w14:paraId="6A9F0166" w14:textId="23AF36A4" w:rsidR="00522510" w:rsidRPr="00577E61" w:rsidRDefault="00522510" w:rsidP="00522510">
      <w:pPr>
        <w:spacing w:before="120" w:after="0" w:line="276" w:lineRule="auto"/>
        <w:contextualSpacing/>
        <w:jc w:val="both"/>
        <w:rPr>
          <w:rFonts w:eastAsia="Calibri" w:cstheme="minorHAnsi"/>
          <w:i/>
          <w:iCs/>
          <w:color w:val="000000"/>
          <w:sz w:val="24"/>
          <w:szCs w:val="24"/>
        </w:rPr>
      </w:pPr>
      <w:r w:rsidRPr="00291047">
        <w:rPr>
          <w:rFonts w:eastAsia="Calibri" w:cstheme="minorHAnsi"/>
          <w:color w:val="000000"/>
          <w:sz w:val="24"/>
          <w:szCs w:val="24"/>
        </w:rPr>
        <w:t>▪ plan pomocy wychowank</w:t>
      </w:r>
      <w:r w:rsidR="00FD5803">
        <w:rPr>
          <w:rFonts w:eastAsia="Calibri" w:cstheme="minorHAnsi"/>
          <w:color w:val="000000"/>
          <w:sz w:val="24"/>
          <w:szCs w:val="24"/>
        </w:rPr>
        <w:t>i</w:t>
      </w:r>
      <w:r w:rsidRPr="00291047">
        <w:rPr>
          <w:rFonts w:eastAsia="Calibri" w:cstheme="minorHAnsi"/>
          <w:color w:val="000000"/>
          <w:sz w:val="24"/>
          <w:szCs w:val="24"/>
        </w:rPr>
        <w:t xml:space="preserve"> pod poz. nr </w:t>
      </w:r>
      <w:r w:rsidR="00577E61">
        <w:rPr>
          <w:rFonts w:eastAsia="Calibri" w:cstheme="minorHAnsi"/>
          <w:color w:val="000000"/>
          <w:sz w:val="24"/>
          <w:szCs w:val="24"/>
        </w:rPr>
        <w:t>2</w:t>
      </w:r>
      <w:r w:rsidRPr="00291047">
        <w:rPr>
          <w:rFonts w:eastAsia="Calibri" w:cstheme="minorHAnsi"/>
          <w:color w:val="000000"/>
          <w:sz w:val="24"/>
          <w:szCs w:val="24"/>
        </w:rPr>
        <w:t xml:space="preserve"> w Wykazie dzieci - w sferze </w:t>
      </w:r>
      <w:r w:rsidR="00577E61">
        <w:rPr>
          <w:rFonts w:eastAsia="Calibri" w:cstheme="minorHAnsi"/>
          <w:color w:val="000000"/>
          <w:sz w:val="24"/>
          <w:szCs w:val="24"/>
        </w:rPr>
        <w:t>szkolnej</w:t>
      </w:r>
      <w:r w:rsidRPr="00291047">
        <w:rPr>
          <w:rFonts w:eastAsia="Calibri" w:cstheme="minorHAnsi"/>
          <w:color w:val="000000"/>
          <w:sz w:val="24"/>
          <w:szCs w:val="24"/>
        </w:rPr>
        <w:t xml:space="preserve"> - cel </w:t>
      </w:r>
      <w:r w:rsidR="00577E61">
        <w:rPr>
          <w:rFonts w:eastAsia="Calibri" w:cstheme="minorHAnsi"/>
          <w:color w:val="000000"/>
          <w:sz w:val="24"/>
          <w:szCs w:val="24"/>
        </w:rPr>
        <w:t>krótkoterminowy</w:t>
      </w:r>
      <w:r w:rsidRPr="00291047">
        <w:rPr>
          <w:rFonts w:eastAsia="Calibri" w:cstheme="minorHAnsi"/>
          <w:color w:val="000000"/>
          <w:sz w:val="24"/>
          <w:szCs w:val="24"/>
        </w:rPr>
        <w:t>: ,,</w:t>
      </w:r>
      <w:r w:rsidR="00577E61" w:rsidRPr="00577E61">
        <w:rPr>
          <w:rFonts w:eastAsia="Calibri" w:cstheme="minorHAnsi"/>
          <w:i/>
          <w:iCs/>
          <w:color w:val="000000"/>
          <w:sz w:val="24"/>
          <w:szCs w:val="24"/>
        </w:rPr>
        <w:t>udział w zajęciach dodatkowych</w:t>
      </w:r>
      <w:r w:rsidR="00577E61">
        <w:rPr>
          <w:rFonts w:eastAsia="Calibri" w:cstheme="minorHAnsi"/>
          <w:color w:val="000000"/>
          <w:sz w:val="24"/>
          <w:szCs w:val="24"/>
        </w:rPr>
        <w:t>”</w:t>
      </w:r>
      <w:r w:rsidRPr="00291047">
        <w:rPr>
          <w:rFonts w:eastAsia="Calibri" w:cstheme="minorHAnsi"/>
          <w:color w:val="000000"/>
          <w:sz w:val="24"/>
          <w:szCs w:val="24"/>
        </w:rPr>
        <w:t>, zaplanowane działani</w:t>
      </w:r>
      <w:r w:rsidR="00577E61">
        <w:rPr>
          <w:rFonts w:eastAsia="Calibri" w:cstheme="minorHAnsi"/>
          <w:color w:val="000000"/>
          <w:sz w:val="24"/>
          <w:szCs w:val="24"/>
        </w:rPr>
        <w:t>e krótkoterminowe</w:t>
      </w:r>
      <w:r w:rsidRPr="00291047">
        <w:rPr>
          <w:rFonts w:eastAsia="Calibri" w:cstheme="minorHAnsi"/>
          <w:color w:val="000000"/>
          <w:sz w:val="24"/>
          <w:szCs w:val="24"/>
        </w:rPr>
        <w:t>: ,,</w:t>
      </w:r>
      <w:r w:rsidR="00577E61" w:rsidRPr="00577E61">
        <w:rPr>
          <w:rFonts w:eastAsia="Calibri" w:cstheme="minorHAnsi"/>
          <w:i/>
          <w:iCs/>
          <w:color w:val="000000"/>
          <w:sz w:val="24"/>
          <w:szCs w:val="24"/>
        </w:rPr>
        <w:t xml:space="preserve">motywowanie, </w:t>
      </w:r>
      <w:r w:rsidR="00577E61" w:rsidRPr="00577E61">
        <w:rPr>
          <w:rFonts w:eastAsia="Calibri" w:cstheme="minorHAnsi"/>
          <w:i/>
          <w:iCs/>
          <w:color w:val="000000"/>
          <w:sz w:val="24"/>
          <w:szCs w:val="24"/>
        </w:rPr>
        <w:lastRenderedPageBreak/>
        <w:t>wskazywanie nowych możliwości, zachęcanie”</w:t>
      </w:r>
      <w:r w:rsidR="00577E61">
        <w:rPr>
          <w:rFonts w:eastAsia="Calibri" w:cstheme="minorHAnsi"/>
          <w:i/>
          <w:iCs/>
          <w:color w:val="000000"/>
          <w:sz w:val="24"/>
          <w:szCs w:val="24"/>
        </w:rPr>
        <w:t xml:space="preserve"> </w:t>
      </w:r>
      <w:r w:rsidRPr="00291047">
        <w:rPr>
          <w:rFonts w:eastAsia="Calibri" w:cstheme="minorHAnsi"/>
          <w:i/>
          <w:iCs/>
          <w:color w:val="000000"/>
          <w:sz w:val="24"/>
          <w:szCs w:val="24"/>
        </w:rPr>
        <w:t xml:space="preserve">- </w:t>
      </w:r>
      <w:r w:rsidRPr="00291047">
        <w:rPr>
          <w:rFonts w:eastAsia="Calibri" w:cstheme="minorHAnsi"/>
          <w:color w:val="000000"/>
          <w:sz w:val="24"/>
          <w:szCs w:val="24"/>
        </w:rPr>
        <w:t xml:space="preserve">nie </w:t>
      </w:r>
      <w:r w:rsidR="00577E61">
        <w:rPr>
          <w:rFonts w:eastAsia="Calibri" w:cstheme="minorHAnsi"/>
          <w:color w:val="000000"/>
          <w:sz w:val="24"/>
          <w:szCs w:val="24"/>
        </w:rPr>
        <w:t xml:space="preserve">wskazano w jakich zajęciach dziecka będzie uczestniczyło </w:t>
      </w:r>
      <w:r w:rsidR="00FD5803">
        <w:rPr>
          <w:rFonts w:eastAsia="Calibri" w:cstheme="minorHAnsi"/>
          <w:color w:val="000000"/>
          <w:sz w:val="24"/>
          <w:szCs w:val="24"/>
        </w:rPr>
        <w:t xml:space="preserve">oraz do czego będzie </w:t>
      </w:r>
      <w:r w:rsidR="00B12CF4">
        <w:rPr>
          <w:rFonts w:eastAsia="Calibri" w:cstheme="minorHAnsi"/>
          <w:color w:val="000000"/>
          <w:sz w:val="24"/>
          <w:szCs w:val="24"/>
        </w:rPr>
        <w:t xml:space="preserve">motywowane, czy zachęcane </w:t>
      </w:r>
      <w:r w:rsidRPr="00291047">
        <w:rPr>
          <w:rFonts w:eastAsia="Calibri" w:cstheme="minorHAnsi"/>
          <w:b/>
          <w:bCs/>
          <w:color w:val="000000"/>
          <w:sz w:val="24"/>
          <w:szCs w:val="24"/>
        </w:rPr>
        <w:t xml:space="preserve">/akta kontroli str. </w:t>
      </w:r>
      <w:r w:rsidRPr="00291047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FD5803">
        <w:rPr>
          <w:rFonts w:eastAsia="Times New Roman" w:cstheme="minorHAnsi"/>
          <w:b/>
          <w:sz w:val="24"/>
          <w:szCs w:val="24"/>
          <w:lang w:eastAsia="pl-PL"/>
        </w:rPr>
        <w:t>15</w:t>
      </w:r>
      <w:r w:rsidRPr="00291047">
        <w:rPr>
          <w:rFonts w:eastAsia="Times New Roman" w:cstheme="minorHAnsi"/>
          <w:b/>
          <w:sz w:val="24"/>
          <w:szCs w:val="24"/>
          <w:lang w:eastAsia="pl-PL"/>
        </w:rPr>
        <w:t>/</w:t>
      </w:r>
      <w:r w:rsidRPr="00291047">
        <w:rPr>
          <w:rFonts w:eastAsia="Calibri" w:cstheme="minorHAnsi"/>
          <w:color w:val="000000"/>
          <w:sz w:val="24"/>
          <w:szCs w:val="24"/>
        </w:rPr>
        <w:t xml:space="preserve">; </w:t>
      </w:r>
    </w:p>
    <w:p w14:paraId="7105868F" w14:textId="2B50A7B7" w:rsidR="00522510" w:rsidRDefault="00522510" w:rsidP="00522510">
      <w:pPr>
        <w:spacing w:before="120" w:after="0" w:line="276" w:lineRule="auto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291047">
        <w:rPr>
          <w:rFonts w:eastAsia="Calibri" w:cstheme="minorHAnsi"/>
          <w:color w:val="000000"/>
          <w:sz w:val="24"/>
          <w:szCs w:val="24"/>
        </w:rPr>
        <w:t xml:space="preserve">▪ plan pomocy </w:t>
      </w:r>
      <w:r w:rsidR="00FD5803">
        <w:rPr>
          <w:rFonts w:eastAsia="Calibri" w:cstheme="minorHAnsi"/>
          <w:color w:val="000000"/>
          <w:sz w:val="24"/>
          <w:szCs w:val="24"/>
        </w:rPr>
        <w:t>dziecka</w:t>
      </w:r>
      <w:r w:rsidRPr="00291047">
        <w:rPr>
          <w:rFonts w:eastAsia="Calibri" w:cstheme="minorHAnsi"/>
          <w:color w:val="000000"/>
          <w:sz w:val="24"/>
          <w:szCs w:val="24"/>
        </w:rPr>
        <w:t xml:space="preserve"> pod poz. nr 4 </w:t>
      </w:r>
      <w:r w:rsidR="006C34AE">
        <w:rPr>
          <w:rFonts w:eastAsia="Calibri" w:cstheme="minorHAnsi"/>
          <w:color w:val="000000"/>
          <w:sz w:val="24"/>
          <w:szCs w:val="24"/>
        </w:rPr>
        <w:t xml:space="preserve">i 5 </w:t>
      </w:r>
      <w:r w:rsidRPr="00291047">
        <w:rPr>
          <w:rFonts w:eastAsia="Calibri" w:cstheme="minorHAnsi"/>
          <w:color w:val="000000"/>
          <w:sz w:val="24"/>
          <w:szCs w:val="24"/>
        </w:rPr>
        <w:t xml:space="preserve">w Wykazie dzieci - w sferze </w:t>
      </w:r>
      <w:r w:rsidR="00FD5803">
        <w:rPr>
          <w:rFonts w:eastAsia="Calibri" w:cstheme="minorHAnsi"/>
          <w:color w:val="000000"/>
          <w:sz w:val="24"/>
          <w:szCs w:val="24"/>
        </w:rPr>
        <w:t>społecznej</w:t>
      </w:r>
      <w:r w:rsidRPr="00291047">
        <w:rPr>
          <w:rFonts w:eastAsia="Calibri" w:cstheme="minorHAnsi"/>
          <w:color w:val="000000"/>
          <w:sz w:val="24"/>
          <w:szCs w:val="24"/>
        </w:rPr>
        <w:t xml:space="preserve"> - cel długoterminowy: ,,</w:t>
      </w:r>
      <w:r w:rsidR="00FD5803">
        <w:rPr>
          <w:rFonts w:eastAsia="Calibri" w:cstheme="minorHAnsi"/>
          <w:i/>
          <w:iCs/>
          <w:color w:val="000000"/>
          <w:sz w:val="24"/>
          <w:szCs w:val="24"/>
        </w:rPr>
        <w:t>zdobywanie nowych umiejętności</w:t>
      </w:r>
      <w:r w:rsidRPr="00291047">
        <w:rPr>
          <w:rFonts w:eastAsia="Calibri" w:cstheme="minorHAnsi"/>
          <w:color w:val="000000"/>
          <w:sz w:val="24"/>
          <w:szCs w:val="24"/>
        </w:rPr>
        <w:t>”, działani</w:t>
      </w:r>
      <w:r w:rsidR="00FD5803">
        <w:rPr>
          <w:rFonts w:eastAsia="Calibri" w:cstheme="minorHAnsi"/>
          <w:color w:val="000000"/>
          <w:sz w:val="24"/>
          <w:szCs w:val="24"/>
        </w:rPr>
        <w:t>e długoterminowe</w:t>
      </w:r>
      <w:r w:rsidRPr="00291047">
        <w:rPr>
          <w:rFonts w:eastAsia="Calibri" w:cstheme="minorHAnsi"/>
          <w:color w:val="000000"/>
          <w:sz w:val="24"/>
          <w:szCs w:val="24"/>
        </w:rPr>
        <w:t>: ,,</w:t>
      </w:r>
      <w:r w:rsidR="00FD5803" w:rsidRPr="00FD5803">
        <w:rPr>
          <w:rFonts w:eastAsia="Calibri" w:cstheme="minorHAnsi"/>
          <w:i/>
          <w:iCs/>
          <w:color w:val="000000"/>
          <w:sz w:val="24"/>
          <w:szCs w:val="24"/>
        </w:rPr>
        <w:t>pokazywanie i motywowanie do szerszego poznawania świata i nowych możliwości</w:t>
      </w:r>
      <w:r w:rsidR="00FD5803">
        <w:rPr>
          <w:rFonts w:eastAsia="Calibri" w:cstheme="minorHAnsi"/>
          <w:color w:val="000000"/>
          <w:sz w:val="24"/>
          <w:szCs w:val="24"/>
        </w:rPr>
        <w:t xml:space="preserve">” </w:t>
      </w:r>
      <w:r w:rsidRPr="00291047">
        <w:rPr>
          <w:rFonts w:eastAsia="Calibri" w:cstheme="minorHAnsi"/>
          <w:i/>
          <w:iCs/>
          <w:color w:val="000000"/>
          <w:sz w:val="24"/>
          <w:szCs w:val="24"/>
        </w:rPr>
        <w:t xml:space="preserve">- </w:t>
      </w:r>
      <w:r w:rsidRPr="00291047">
        <w:rPr>
          <w:rFonts w:eastAsia="Calibri" w:cstheme="minorHAnsi"/>
          <w:color w:val="000000"/>
          <w:sz w:val="24"/>
          <w:szCs w:val="24"/>
        </w:rPr>
        <w:t xml:space="preserve">brak jest informacji jakie konkretnie umiejętności </w:t>
      </w:r>
      <w:r w:rsidR="00FD5803">
        <w:rPr>
          <w:rFonts w:eastAsia="Calibri" w:cstheme="minorHAnsi"/>
          <w:color w:val="000000"/>
          <w:sz w:val="24"/>
          <w:szCs w:val="24"/>
        </w:rPr>
        <w:t>dziec</w:t>
      </w:r>
      <w:r w:rsidR="006C34AE">
        <w:rPr>
          <w:rFonts w:eastAsia="Calibri" w:cstheme="minorHAnsi"/>
          <w:color w:val="000000"/>
          <w:sz w:val="24"/>
          <w:szCs w:val="24"/>
        </w:rPr>
        <w:t>i</w:t>
      </w:r>
      <w:r w:rsidR="00FD5803">
        <w:rPr>
          <w:rFonts w:eastAsia="Calibri" w:cstheme="minorHAnsi"/>
          <w:color w:val="000000"/>
          <w:sz w:val="24"/>
          <w:szCs w:val="24"/>
        </w:rPr>
        <w:t xml:space="preserve"> będ</w:t>
      </w:r>
      <w:r w:rsidR="006C34AE">
        <w:rPr>
          <w:rFonts w:eastAsia="Calibri" w:cstheme="minorHAnsi"/>
          <w:color w:val="000000"/>
          <w:sz w:val="24"/>
          <w:szCs w:val="24"/>
        </w:rPr>
        <w:t>ą</w:t>
      </w:r>
      <w:r w:rsidR="00FD5803">
        <w:rPr>
          <w:rFonts w:eastAsia="Calibri" w:cstheme="minorHAnsi"/>
          <w:color w:val="000000"/>
          <w:sz w:val="24"/>
          <w:szCs w:val="24"/>
        </w:rPr>
        <w:t xml:space="preserve"> nabywać oraz jakie możliwości będ</w:t>
      </w:r>
      <w:r w:rsidR="006C34AE">
        <w:rPr>
          <w:rFonts w:eastAsia="Calibri" w:cstheme="minorHAnsi"/>
          <w:color w:val="000000"/>
          <w:sz w:val="24"/>
          <w:szCs w:val="24"/>
        </w:rPr>
        <w:t>ą</w:t>
      </w:r>
      <w:r w:rsidR="00FD5803">
        <w:rPr>
          <w:rFonts w:eastAsia="Calibri" w:cstheme="minorHAnsi"/>
          <w:color w:val="000000"/>
          <w:sz w:val="24"/>
          <w:szCs w:val="24"/>
        </w:rPr>
        <w:t xml:space="preserve"> poznawać </w:t>
      </w:r>
      <w:r w:rsidRPr="00291047">
        <w:rPr>
          <w:rFonts w:eastAsia="Calibri" w:cstheme="minorHAnsi"/>
          <w:color w:val="000000"/>
          <w:sz w:val="24"/>
          <w:szCs w:val="24"/>
        </w:rPr>
        <w:t xml:space="preserve">w toku realizacji planu </w:t>
      </w:r>
      <w:r w:rsidRPr="00291047">
        <w:rPr>
          <w:rFonts w:eastAsia="Calibri" w:cstheme="minorHAnsi"/>
          <w:b/>
          <w:bCs/>
          <w:color w:val="000000"/>
          <w:sz w:val="24"/>
          <w:szCs w:val="24"/>
        </w:rPr>
        <w:t xml:space="preserve">/akta kontroli str. </w:t>
      </w:r>
      <w:r w:rsidRPr="00291047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FD5803">
        <w:rPr>
          <w:rFonts w:eastAsia="Times New Roman" w:cstheme="minorHAnsi"/>
          <w:b/>
          <w:sz w:val="24"/>
          <w:szCs w:val="24"/>
          <w:lang w:eastAsia="pl-PL"/>
        </w:rPr>
        <w:t>44</w:t>
      </w:r>
      <w:r w:rsidR="006C34AE">
        <w:rPr>
          <w:rFonts w:eastAsia="Times New Roman" w:cstheme="minorHAnsi"/>
          <w:b/>
          <w:sz w:val="24"/>
          <w:szCs w:val="24"/>
          <w:lang w:eastAsia="pl-PL"/>
        </w:rPr>
        <w:t>, 167</w:t>
      </w:r>
      <w:r w:rsidRPr="00291047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B12CF4">
        <w:rPr>
          <w:rFonts w:eastAsia="Calibri" w:cstheme="minorHAnsi"/>
          <w:color w:val="000000"/>
          <w:sz w:val="24"/>
          <w:szCs w:val="24"/>
        </w:rPr>
        <w:t>.</w:t>
      </w:r>
    </w:p>
    <w:p w14:paraId="46012955" w14:textId="3B4876B4" w:rsidR="00522510" w:rsidRPr="006C34AE" w:rsidRDefault="00522510" w:rsidP="00B12CF4">
      <w:pPr>
        <w:spacing w:after="120" w:line="276" w:lineRule="auto"/>
        <w:ind w:firstLine="284"/>
        <w:jc w:val="both"/>
        <w:rPr>
          <w:rFonts w:eastAsia="Calibri" w:cstheme="minorHAnsi"/>
          <w:color w:val="000000"/>
          <w:sz w:val="24"/>
          <w:szCs w:val="24"/>
        </w:rPr>
      </w:pPr>
      <w:r w:rsidRPr="00291047">
        <w:rPr>
          <w:rFonts w:eastAsia="Calibri" w:cstheme="minorHAnsi"/>
          <w:color w:val="000000"/>
          <w:sz w:val="24"/>
          <w:szCs w:val="24"/>
        </w:rPr>
        <w:t>Wskazać należy, że zindywidualizowanie i doprecyzowanie celów oraz działań w planach pomocy pozwoli na podejmowanie działań adekwatnych do bieżących potrzeb dziecka.</w:t>
      </w:r>
    </w:p>
    <w:p w14:paraId="4166A01C" w14:textId="6B563345" w:rsidR="00A07107" w:rsidRDefault="00A07107" w:rsidP="002B6605">
      <w:pPr>
        <w:spacing w:before="120" w:after="0" w:line="276" w:lineRule="auto"/>
        <w:ind w:firstLine="284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Przepisy art. 139 ust</w:t>
      </w:r>
      <w:r w:rsidR="002C6C43">
        <w:rPr>
          <w:rFonts w:cstheme="minorHAnsi"/>
          <w:color w:val="000000" w:themeColor="text1"/>
          <w:sz w:val="24"/>
          <w:szCs w:val="24"/>
        </w:rPr>
        <w:t>.</w:t>
      </w:r>
      <w:r>
        <w:rPr>
          <w:rFonts w:cstheme="minorHAnsi"/>
          <w:color w:val="000000" w:themeColor="text1"/>
          <w:sz w:val="24"/>
          <w:szCs w:val="24"/>
        </w:rPr>
        <w:t xml:space="preserve"> 2 ustawy o wspieraniu rodziny i systemie pieczy zastępczej stanowią, że organizator rodzinnej pieczy zastępczej wspiera dyrektora placówki opiekuńczo-wychowawczej typu rodzinnego w sporządzeniu planu pomocy dziecku. </w:t>
      </w:r>
      <w:r w:rsidR="00E402EC">
        <w:rPr>
          <w:rFonts w:cstheme="minorHAnsi"/>
          <w:color w:val="000000" w:themeColor="text1"/>
          <w:sz w:val="24"/>
          <w:szCs w:val="24"/>
        </w:rPr>
        <w:t>Powyższy przepis umożliwia Dyrektorowi Domu korzystanie z porad pracowników organizatora, w tym m.in.: zatrudnionego pracownika socjalnego, pedagoga, czy psychologa (,,</w:t>
      </w:r>
      <w:r w:rsidR="00E402EC" w:rsidRPr="00E402EC">
        <w:rPr>
          <w:rFonts w:cstheme="minorHAnsi"/>
          <w:i/>
          <w:iCs/>
          <w:color w:val="000000" w:themeColor="text1"/>
          <w:sz w:val="24"/>
          <w:szCs w:val="24"/>
        </w:rPr>
        <w:t>Ustawa o wspieraniu rodziny i systemie pieczy zastępczej. Komentarz</w:t>
      </w:r>
      <w:r w:rsidR="00E402EC">
        <w:rPr>
          <w:rFonts w:cstheme="minorHAnsi"/>
          <w:color w:val="000000" w:themeColor="text1"/>
          <w:sz w:val="24"/>
          <w:szCs w:val="24"/>
        </w:rPr>
        <w:t>” Katarzyna Tryniszewska</w:t>
      </w:r>
      <w:r w:rsidR="00B12CF4">
        <w:rPr>
          <w:rFonts w:cstheme="minorHAnsi"/>
          <w:color w:val="000000" w:themeColor="text1"/>
          <w:sz w:val="24"/>
          <w:szCs w:val="24"/>
        </w:rPr>
        <w:t xml:space="preserve"> Warszawa 2015</w:t>
      </w:r>
      <w:r w:rsidR="00E402EC">
        <w:rPr>
          <w:rFonts w:cstheme="minorHAnsi"/>
          <w:color w:val="000000" w:themeColor="text1"/>
          <w:sz w:val="24"/>
          <w:szCs w:val="24"/>
        </w:rPr>
        <w:t xml:space="preserve">). </w:t>
      </w:r>
    </w:p>
    <w:p w14:paraId="0A6B04BC" w14:textId="3380C0DB" w:rsidR="00E402EC" w:rsidRPr="00A62F13" w:rsidRDefault="00E402EC" w:rsidP="002B6605">
      <w:pPr>
        <w:spacing w:before="120" w:after="0" w:line="276" w:lineRule="auto"/>
        <w:ind w:firstLine="284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 wyniku analizy planów stwierdzono, że co do zasady Dyrektor Jednostki korzystał z powyższego prawa, czego potwierdzeniem są podpisy pracowników organizatora rodzinnej pieczy zastępczej, tj. pedagoga i koordynatora rodzinnej pieczy zastępczej na planach pomocy. </w:t>
      </w:r>
    </w:p>
    <w:p w14:paraId="65BE684C" w14:textId="1610BD36" w:rsidR="00850BF6" w:rsidRDefault="005E6D3E" w:rsidP="00B14F6D">
      <w:pPr>
        <w:suppressAutoHyphens/>
        <w:autoSpaceDN w:val="0"/>
        <w:spacing w:after="120" w:line="276" w:lineRule="auto"/>
        <w:ind w:firstLine="284"/>
        <w:jc w:val="both"/>
        <w:rPr>
          <w:rFonts w:cstheme="minorHAnsi"/>
          <w:color w:val="000000" w:themeColor="text1"/>
          <w:sz w:val="24"/>
          <w:szCs w:val="24"/>
        </w:rPr>
      </w:pPr>
      <w:r w:rsidRPr="00A62F13">
        <w:rPr>
          <w:rFonts w:cstheme="minorHAnsi"/>
          <w:color w:val="000000" w:themeColor="text1"/>
          <w:sz w:val="24"/>
          <w:szCs w:val="24"/>
        </w:rPr>
        <w:t>U</w:t>
      </w:r>
      <w:r w:rsidR="00237309" w:rsidRPr="00A62F13">
        <w:rPr>
          <w:rFonts w:cstheme="minorHAnsi"/>
          <w:color w:val="000000" w:themeColor="text1"/>
          <w:sz w:val="24"/>
          <w:szCs w:val="24"/>
        </w:rPr>
        <w:t xml:space="preserve">stalono, że </w:t>
      </w:r>
      <w:r w:rsidR="00A041C3" w:rsidRPr="00A62F13">
        <w:rPr>
          <w:rFonts w:cstheme="minorHAnsi"/>
          <w:color w:val="000000" w:themeColor="text1"/>
          <w:sz w:val="24"/>
          <w:szCs w:val="24"/>
        </w:rPr>
        <w:t>prowadzona w Placówce dokumentacja</w:t>
      </w:r>
      <w:r w:rsidR="009665A9" w:rsidRPr="00A62F13">
        <w:rPr>
          <w:rFonts w:cstheme="minorHAnsi"/>
          <w:color w:val="000000" w:themeColor="text1"/>
          <w:sz w:val="24"/>
          <w:szCs w:val="24"/>
        </w:rPr>
        <w:t>, tj.</w:t>
      </w:r>
      <w:r w:rsidR="00A041C3" w:rsidRPr="00A62F13">
        <w:rPr>
          <w:rFonts w:cstheme="minorHAnsi"/>
          <w:color w:val="000000" w:themeColor="text1"/>
          <w:sz w:val="24"/>
          <w:szCs w:val="24"/>
        </w:rPr>
        <w:t>:</w:t>
      </w:r>
      <w:r w:rsidR="009665A9" w:rsidRPr="00A62F13">
        <w:rPr>
          <w:rFonts w:cstheme="minorHAnsi"/>
          <w:color w:val="000000" w:themeColor="text1"/>
          <w:sz w:val="24"/>
          <w:szCs w:val="24"/>
        </w:rPr>
        <w:t xml:space="preserve"> </w:t>
      </w:r>
      <w:r w:rsidR="00A041C3" w:rsidRPr="00A62F13">
        <w:rPr>
          <w:rFonts w:cstheme="minorHAnsi"/>
          <w:color w:val="000000" w:themeColor="text1"/>
          <w:sz w:val="24"/>
          <w:szCs w:val="24"/>
        </w:rPr>
        <w:t xml:space="preserve">karty pobytu, </w:t>
      </w:r>
      <w:r w:rsidR="00B14F6D">
        <w:rPr>
          <w:rFonts w:cstheme="minorHAnsi"/>
          <w:color w:val="000000" w:themeColor="text1"/>
          <w:sz w:val="24"/>
          <w:szCs w:val="24"/>
        </w:rPr>
        <w:t xml:space="preserve">notatki służbowe oraz podania do Dyrektora, składane przez osoby chcące urlopować dziecko, zawierające zobowiązanie o zapewnieniu mu opieki </w:t>
      </w:r>
      <w:r w:rsidR="00B14F6D" w:rsidRPr="00A62F13">
        <w:rPr>
          <w:rFonts w:eastAsia="Times New Roman" w:cstheme="minorHAnsi"/>
          <w:b/>
          <w:sz w:val="24"/>
          <w:szCs w:val="24"/>
          <w:lang w:eastAsia="pl-PL"/>
        </w:rPr>
        <w:t xml:space="preserve">/akta kontroli str. </w:t>
      </w:r>
      <w:r w:rsidR="00B14F6D">
        <w:rPr>
          <w:rFonts w:eastAsia="Times New Roman" w:cstheme="minorHAnsi"/>
          <w:b/>
          <w:sz w:val="24"/>
          <w:szCs w:val="24"/>
          <w:lang w:eastAsia="pl-PL"/>
        </w:rPr>
        <w:t>180</w:t>
      </w:r>
      <w:r w:rsidR="00B14F6D" w:rsidRPr="00A62F13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B14F6D">
        <w:rPr>
          <w:rFonts w:eastAsia="Times New Roman" w:cstheme="minorHAnsi"/>
          <w:b/>
          <w:sz w:val="24"/>
          <w:szCs w:val="24"/>
          <w:lang w:eastAsia="pl-PL"/>
        </w:rPr>
        <w:t>182</w:t>
      </w:r>
      <w:r w:rsidR="00B14F6D" w:rsidRPr="00A62F13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9665A9" w:rsidRPr="00A62F13">
        <w:rPr>
          <w:rFonts w:cstheme="minorHAnsi"/>
          <w:color w:val="000000" w:themeColor="text1"/>
          <w:sz w:val="24"/>
          <w:szCs w:val="24"/>
        </w:rPr>
        <w:t>, odzwierciedla</w:t>
      </w:r>
      <w:r w:rsidR="005059AC" w:rsidRPr="00A62F13">
        <w:rPr>
          <w:rFonts w:cstheme="minorHAnsi"/>
          <w:color w:val="000000" w:themeColor="text1"/>
          <w:sz w:val="24"/>
          <w:szCs w:val="24"/>
        </w:rPr>
        <w:t>ła</w:t>
      </w:r>
      <w:r w:rsidR="009665A9" w:rsidRPr="00A62F13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237309" w:rsidRPr="00A62F13">
        <w:rPr>
          <w:rFonts w:cstheme="minorHAnsi"/>
          <w:color w:val="000000" w:themeColor="text1"/>
          <w:sz w:val="24"/>
          <w:szCs w:val="24"/>
        </w:rPr>
        <w:t>realizacj</w:t>
      </w:r>
      <w:r w:rsidR="002B6605" w:rsidRPr="00A62F13">
        <w:rPr>
          <w:rFonts w:cstheme="minorHAnsi"/>
          <w:color w:val="000000" w:themeColor="text1"/>
          <w:sz w:val="24"/>
          <w:szCs w:val="24"/>
        </w:rPr>
        <w:t>ę</w:t>
      </w:r>
      <w:r w:rsidR="00237309" w:rsidRPr="00A62F13">
        <w:rPr>
          <w:rFonts w:cstheme="minorHAnsi"/>
          <w:color w:val="000000" w:themeColor="text1"/>
          <w:sz w:val="24"/>
          <w:szCs w:val="24"/>
        </w:rPr>
        <w:t xml:space="preserve"> planów pomocy</w:t>
      </w:r>
      <w:r w:rsidR="00B14F6D">
        <w:rPr>
          <w:rFonts w:cstheme="minorHAnsi"/>
          <w:color w:val="000000" w:themeColor="text1"/>
          <w:sz w:val="24"/>
          <w:szCs w:val="24"/>
        </w:rPr>
        <w:t>.</w:t>
      </w:r>
      <w:r w:rsidR="00935A55" w:rsidRPr="00A62F1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6E368B0" w14:textId="1CD82CFB" w:rsidR="005E6D3E" w:rsidRPr="00A62F13" w:rsidRDefault="005E6D3E">
      <w:pPr>
        <w:numPr>
          <w:ilvl w:val="0"/>
          <w:numId w:val="7"/>
        </w:numPr>
        <w:spacing w:before="120" w:after="120" w:line="276" w:lineRule="auto"/>
        <w:ind w:left="284" w:hanging="284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A62F13">
        <w:rPr>
          <w:rFonts w:eastAsia="Calibri" w:cstheme="minorHAnsi"/>
          <w:b/>
          <w:bCs/>
          <w:color w:val="000000"/>
          <w:sz w:val="24"/>
          <w:szCs w:val="24"/>
        </w:rPr>
        <w:t>prowadzenie kart udziału w zajęciach specjalistycznych</w:t>
      </w:r>
      <w:r w:rsidR="00291047" w:rsidRPr="00A62F13">
        <w:rPr>
          <w:rFonts w:eastAsia="Calibri" w:cstheme="minorHAnsi"/>
          <w:b/>
          <w:bCs/>
          <w:color w:val="000000"/>
          <w:sz w:val="24"/>
          <w:szCs w:val="24"/>
        </w:rPr>
        <w:t xml:space="preserve"> oraz </w:t>
      </w:r>
      <w:r w:rsidRPr="00A62F13">
        <w:rPr>
          <w:rFonts w:eastAsia="Calibri" w:cstheme="minorHAnsi"/>
          <w:b/>
          <w:bCs/>
          <w:color w:val="000000"/>
          <w:sz w:val="24"/>
          <w:szCs w:val="24"/>
        </w:rPr>
        <w:t>sporządzanie arkuszy badań</w:t>
      </w:r>
      <w:r w:rsidR="00291047" w:rsidRPr="00A62F13">
        <w:rPr>
          <w:rFonts w:eastAsia="Calibri" w:cstheme="minorHAnsi"/>
          <w:b/>
          <w:bCs/>
          <w:color w:val="000000"/>
          <w:sz w:val="24"/>
          <w:szCs w:val="24"/>
        </w:rPr>
        <w:br/>
      </w:r>
      <w:r w:rsidRPr="00A62F13">
        <w:rPr>
          <w:rFonts w:eastAsia="Calibri" w:cstheme="minorHAnsi"/>
          <w:b/>
          <w:bCs/>
          <w:color w:val="000000"/>
          <w:sz w:val="24"/>
          <w:szCs w:val="24"/>
        </w:rPr>
        <w:t>i obserwacji</w:t>
      </w:r>
    </w:p>
    <w:p w14:paraId="37ED215F" w14:textId="428C979B" w:rsidR="007E00A4" w:rsidRPr="00A62F13" w:rsidRDefault="00B6230F" w:rsidP="00AA35F8">
      <w:pPr>
        <w:suppressAutoHyphens/>
        <w:autoSpaceDN w:val="0"/>
        <w:spacing w:after="120" w:line="276" w:lineRule="auto"/>
        <w:ind w:firstLine="28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 związku z tym, że </w:t>
      </w:r>
      <w:r w:rsidR="007D3C77">
        <w:rPr>
          <w:rFonts w:cstheme="minorHAnsi"/>
          <w:color w:val="000000" w:themeColor="text1"/>
          <w:sz w:val="24"/>
          <w:szCs w:val="24"/>
        </w:rPr>
        <w:t>kontrolowan</w:t>
      </w:r>
      <w:r>
        <w:rPr>
          <w:rFonts w:cstheme="minorHAnsi"/>
          <w:color w:val="000000" w:themeColor="text1"/>
          <w:sz w:val="24"/>
          <w:szCs w:val="24"/>
        </w:rPr>
        <w:t>a</w:t>
      </w:r>
      <w:r w:rsidR="007D3C77">
        <w:rPr>
          <w:rFonts w:cstheme="minorHAnsi"/>
          <w:color w:val="000000" w:themeColor="text1"/>
          <w:sz w:val="24"/>
          <w:szCs w:val="24"/>
        </w:rPr>
        <w:t xml:space="preserve"> Jednost</w:t>
      </w:r>
      <w:r>
        <w:rPr>
          <w:rFonts w:cstheme="minorHAnsi"/>
          <w:color w:val="000000" w:themeColor="text1"/>
          <w:sz w:val="24"/>
          <w:szCs w:val="24"/>
        </w:rPr>
        <w:t xml:space="preserve">ka jest placówką opiekuńczo-wychowawczą typu rodzinnego, nie podlega obowiązkowi prowadzenia kart udziału w zajęciach prowadzonych przez psychologa, pedagoga lub osobę prowadzącą terapię, ani arkusza badań i obserwacji psychologicznych oraz pedagogicznych, </w:t>
      </w:r>
      <w:r w:rsidR="00931661">
        <w:rPr>
          <w:rFonts w:cstheme="minorHAnsi"/>
          <w:color w:val="000000" w:themeColor="text1"/>
          <w:sz w:val="24"/>
          <w:szCs w:val="24"/>
        </w:rPr>
        <w:t>o których mowa w</w:t>
      </w:r>
      <w:r w:rsidR="00AA35F8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art. 17 ust. 1, 3 i 4 </w:t>
      </w:r>
      <w:r w:rsidR="00EC4555" w:rsidRPr="00A62F13">
        <w:rPr>
          <w:rFonts w:cstheme="minorHAnsi"/>
          <w:color w:val="000000" w:themeColor="text1"/>
          <w:sz w:val="24"/>
          <w:szCs w:val="24"/>
        </w:rPr>
        <w:t>rozporządzenia</w:t>
      </w:r>
      <w:r w:rsidR="006E2FFD" w:rsidRPr="00A62F13">
        <w:rPr>
          <w:rFonts w:eastAsia="Times New Roman" w:cstheme="minorHAnsi"/>
          <w:sz w:val="24"/>
          <w:szCs w:val="24"/>
          <w:lang w:eastAsia="pl-PL"/>
        </w:rPr>
        <w:t>.</w:t>
      </w:r>
      <w:r w:rsidR="006E2FFD" w:rsidRPr="00A62F1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41CCFA9" w14:textId="77777777" w:rsidR="00333F41" w:rsidRPr="00A62F13" w:rsidRDefault="00204025" w:rsidP="00476D05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A62F13">
        <w:rPr>
          <w:rFonts w:eastAsia="Calibri" w:cstheme="minorHAnsi"/>
          <w:b/>
          <w:bCs/>
          <w:color w:val="000000"/>
          <w:sz w:val="24"/>
          <w:szCs w:val="24"/>
        </w:rPr>
        <w:t xml:space="preserve">▪ </w:t>
      </w:r>
      <w:r w:rsidR="00033629" w:rsidRPr="00A62F13">
        <w:rPr>
          <w:rFonts w:eastAsia="Calibri" w:cstheme="minorHAnsi"/>
          <w:b/>
          <w:bCs/>
          <w:color w:val="000000"/>
          <w:sz w:val="24"/>
          <w:szCs w:val="24"/>
        </w:rPr>
        <w:t>prowadzenie kart pobytu</w:t>
      </w:r>
    </w:p>
    <w:p w14:paraId="79F14D33" w14:textId="490B0F8C" w:rsidR="009F5BA5" w:rsidRDefault="0088234D" w:rsidP="00ED4884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2F13">
        <w:rPr>
          <w:rFonts w:eastAsia="Calibri" w:cstheme="minorHAnsi"/>
          <w:color w:val="000000"/>
          <w:sz w:val="24"/>
          <w:szCs w:val="24"/>
        </w:rPr>
        <w:tab/>
      </w:r>
      <w:r w:rsidR="00333F41" w:rsidRPr="00A62F13">
        <w:rPr>
          <w:rFonts w:eastAsia="Calibri" w:cstheme="minorHAnsi"/>
          <w:color w:val="000000"/>
          <w:sz w:val="24"/>
          <w:szCs w:val="24"/>
        </w:rPr>
        <w:t>Ustalono, że każde</w:t>
      </w:r>
      <w:r w:rsidR="003600CA" w:rsidRPr="00A62F13">
        <w:rPr>
          <w:rFonts w:eastAsia="Calibri" w:cstheme="minorHAnsi"/>
          <w:color w:val="000000"/>
          <w:sz w:val="24"/>
          <w:szCs w:val="24"/>
        </w:rPr>
        <w:t>mu</w:t>
      </w:r>
      <w:r w:rsidR="00333F41" w:rsidRPr="00A62F13">
        <w:rPr>
          <w:rFonts w:eastAsia="Calibri" w:cstheme="minorHAnsi"/>
          <w:color w:val="000000"/>
          <w:sz w:val="24"/>
          <w:szCs w:val="24"/>
        </w:rPr>
        <w:t xml:space="preserve"> dzieck</w:t>
      </w:r>
      <w:r w:rsidR="003600CA" w:rsidRPr="00A62F13">
        <w:rPr>
          <w:rFonts w:eastAsia="Calibri" w:cstheme="minorHAnsi"/>
          <w:color w:val="000000"/>
          <w:sz w:val="24"/>
          <w:szCs w:val="24"/>
        </w:rPr>
        <w:t xml:space="preserve">u </w:t>
      </w:r>
      <w:r w:rsidR="00333F41" w:rsidRPr="00A62F13">
        <w:rPr>
          <w:rFonts w:eastAsia="Calibri" w:cstheme="minorHAnsi"/>
          <w:color w:val="000000"/>
          <w:sz w:val="24"/>
          <w:szCs w:val="24"/>
        </w:rPr>
        <w:t>w Placówce, którego dokumentację</w:t>
      </w:r>
      <w:r w:rsidR="00C90789" w:rsidRPr="00A62F13">
        <w:rPr>
          <w:rFonts w:eastAsia="Calibri" w:cstheme="minorHAnsi"/>
          <w:color w:val="000000"/>
          <w:sz w:val="24"/>
          <w:szCs w:val="24"/>
        </w:rPr>
        <w:t xml:space="preserve"> badano</w:t>
      </w:r>
      <w:r w:rsidRPr="00A62F13">
        <w:rPr>
          <w:rFonts w:eastAsia="Calibri" w:cstheme="minorHAnsi"/>
          <w:color w:val="000000"/>
          <w:sz w:val="24"/>
          <w:szCs w:val="24"/>
        </w:rPr>
        <w:t>, prowadzono kart</w:t>
      </w:r>
      <w:r w:rsidR="009F5BA5">
        <w:rPr>
          <w:rFonts w:eastAsia="Calibri" w:cstheme="minorHAnsi"/>
          <w:color w:val="000000"/>
          <w:sz w:val="24"/>
          <w:szCs w:val="24"/>
        </w:rPr>
        <w:t>y</w:t>
      </w:r>
      <w:r w:rsidRPr="00A62F13">
        <w:rPr>
          <w:rFonts w:eastAsia="Calibri" w:cstheme="minorHAnsi"/>
          <w:color w:val="000000"/>
          <w:sz w:val="24"/>
          <w:szCs w:val="24"/>
        </w:rPr>
        <w:t xml:space="preserve"> pobytu</w:t>
      </w:r>
      <w:r w:rsidR="009F5BA5">
        <w:rPr>
          <w:rFonts w:eastAsia="Calibri" w:cstheme="minorHAnsi"/>
          <w:color w:val="000000"/>
          <w:sz w:val="24"/>
          <w:szCs w:val="24"/>
        </w:rPr>
        <w:t>, zawiera</w:t>
      </w:r>
      <w:r w:rsidR="00B12CF4">
        <w:rPr>
          <w:rFonts w:eastAsia="Calibri" w:cstheme="minorHAnsi"/>
          <w:color w:val="000000"/>
          <w:sz w:val="24"/>
          <w:szCs w:val="24"/>
        </w:rPr>
        <w:t>jące</w:t>
      </w:r>
      <w:r w:rsidR="00102D55">
        <w:rPr>
          <w:rFonts w:eastAsia="Calibri" w:cstheme="minorHAnsi"/>
          <w:color w:val="000000"/>
          <w:sz w:val="24"/>
          <w:szCs w:val="24"/>
        </w:rPr>
        <w:t xml:space="preserve"> </w:t>
      </w:r>
      <w:r w:rsidR="00E101AE">
        <w:rPr>
          <w:rFonts w:cstheme="minorHAnsi"/>
          <w:sz w:val="24"/>
          <w:szCs w:val="24"/>
        </w:rPr>
        <w:t xml:space="preserve">obszary określone w </w:t>
      </w:r>
      <w:r w:rsidR="00A96296" w:rsidRPr="00A62F13">
        <w:rPr>
          <w:rFonts w:eastAsia="Calibri" w:cstheme="minorHAnsi"/>
          <w:color w:val="000000"/>
          <w:sz w:val="24"/>
          <w:szCs w:val="24"/>
        </w:rPr>
        <w:t xml:space="preserve">§ 17 ust. </w:t>
      </w:r>
      <w:r w:rsidR="00A96296">
        <w:rPr>
          <w:rFonts w:eastAsia="Calibri" w:cstheme="minorHAnsi"/>
          <w:color w:val="000000"/>
          <w:sz w:val="24"/>
          <w:szCs w:val="24"/>
        </w:rPr>
        <w:t>2</w:t>
      </w:r>
      <w:r w:rsidR="00A96296" w:rsidRPr="00A62F13">
        <w:rPr>
          <w:rFonts w:eastAsia="Calibri" w:cstheme="minorHAnsi"/>
          <w:color w:val="000000"/>
          <w:sz w:val="24"/>
          <w:szCs w:val="24"/>
        </w:rPr>
        <w:t xml:space="preserve"> rozporządzenia</w:t>
      </w:r>
      <w:r w:rsidR="00A96296">
        <w:rPr>
          <w:rFonts w:eastAsia="Calibri" w:cstheme="minorHAnsi"/>
          <w:color w:val="000000"/>
          <w:sz w:val="24"/>
          <w:szCs w:val="24"/>
        </w:rPr>
        <w:t xml:space="preserve">, dotyczące </w:t>
      </w:r>
      <w:r w:rsidR="009F5BA5">
        <w:rPr>
          <w:rFonts w:cstheme="minorHAnsi"/>
          <w:sz w:val="24"/>
          <w:szCs w:val="24"/>
        </w:rPr>
        <w:t>znaczących dla dziecka wydarze</w:t>
      </w:r>
      <w:r w:rsidR="00A96296">
        <w:rPr>
          <w:rFonts w:cstheme="minorHAnsi"/>
          <w:sz w:val="24"/>
          <w:szCs w:val="24"/>
        </w:rPr>
        <w:t>ń</w:t>
      </w:r>
      <w:r w:rsidR="009F5BA5">
        <w:rPr>
          <w:rFonts w:cstheme="minorHAnsi"/>
          <w:sz w:val="24"/>
          <w:szCs w:val="24"/>
        </w:rPr>
        <w:t>, postęp</w:t>
      </w:r>
      <w:r w:rsidR="00A96296">
        <w:rPr>
          <w:rFonts w:cstheme="minorHAnsi"/>
          <w:sz w:val="24"/>
          <w:szCs w:val="24"/>
        </w:rPr>
        <w:t>ów</w:t>
      </w:r>
      <w:r w:rsidR="009F5BA5">
        <w:rPr>
          <w:rFonts w:cstheme="minorHAnsi"/>
          <w:sz w:val="24"/>
          <w:szCs w:val="24"/>
        </w:rPr>
        <w:t xml:space="preserve"> w nauce szkolnej, stan</w:t>
      </w:r>
      <w:r w:rsidR="00A96296">
        <w:rPr>
          <w:rFonts w:cstheme="minorHAnsi"/>
          <w:sz w:val="24"/>
          <w:szCs w:val="24"/>
        </w:rPr>
        <w:t>u</w:t>
      </w:r>
      <w:r w:rsidR="009F5BA5">
        <w:rPr>
          <w:rFonts w:cstheme="minorHAnsi"/>
          <w:sz w:val="24"/>
          <w:szCs w:val="24"/>
        </w:rPr>
        <w:t xml:space="preserve"> zdrowia dziecka oraz ocen</w:t>
      </w:r>
      <w:r w:rsidR="00A96296">
        <w:rPr>
          <w:rFonts w:cstheme="minorHAnsi"/>
          <w:sz w:val="24"/>
          <w:szCs w:val="24"/>
        </w:rPr>
        <w:t>y</w:t>
      </w:r>
      <w:r w:rsidR="009F5BA5">
        <w:rPr>
          <w:rFonts w:cstheme="minorHAnsi"/>
          <w:sz w:val="24"/>
          <w:szCs w:val="24"/>
        </w:rPr>
        <w:t xml:space="preserve"> aktualnej sytuacji dziecka</w:t>
      </w:r>
      <w:r w:rsidR="00A96296">
        <w:rPr>
          <w:rFonts w:cstheme="minorHAnsi"/>
          <w:sz w:val="24"/>
          <w:szCs w:val="24"/>
        </w:rPr>
        <w:t xml:space="preserve"> </w:t>
      </w:r>
      <w:r w:rsidR="00AB25F4" w:rsidRPr="00A62F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/akta kontroli str. </w:t>
      </w:r>
      <w:bookmarkStart w:id="29" w:name="_Hlk183410552"/>
      <w:r w:rsidR="003D51DF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3D3452" w:rsidRPr="00A62F13">
        <w:rPr>
          <w:rFonts w:eastAsia="Times New Roman" w:cstheme="minorHAnsi"/>
          <w:b/>
          <w:bCs/>
          <w:sz w:val="24"/>
          <w:szCs w:val="24"/>
          <w:lang w:eastAsia="pl-PL"/>
        </w:rPr>
        <w:t>8</w:t>
      </w:r>
      <w:r w:rsidR="003D51DF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AB25F4" w:rsidRPr="00A62F13">
        <w:rPr>
          <w:rFonts w:eastAsia="Times New Roman" w:cstheme="minorHAnsi"/>
          <w:b/>
          <w:bCs/>
          <w:sz w:val="24"/>
          <w:szCs w:val="24"/>
          <w:lang w:eastAsia="pl-PL"/>
        </w:rPr>
        <w:t>-</w:t>
      </w:r>
      <w:r w:rsidR="003D51DF">
        <w:rPr>
          <w:rFonts w:eastAsia="Times New Roman" w:cstheme="minorHAnsi"/>
          <w:b/>
          <w:bCs/>
          <w:sz w:val="24"/>
          <w:szCs w:val="24"/>
          <w:lang w:eastAsia="pl-PL"/>
        </w:rPr>
        <w:t>258</w:t>
      </w:r>
      <w:bookmarkEnd w:id="29"/>
      <w:r w:rsidR="00AB25F4" w:rsidRPr="00A62F13">
        <w:rPr>
          <w:rFonts w:eastAsia="Times New Roman" w:cstheme="minorHAnsi"/>
          <w:b/>
          <w:bCs/>
          <w:sz w:val="24"/>
          <w:szCs w:val="24"/>
          <w:lang w:eastAsia="pl-PL"/>
        </w:rPr>
        <w:t>/</w:t>
      </w:r>
      <w:r w:rsidR="009F5BA5" w:rsidRPr="009F5BA5">
        <w:rPr>
          <w:rFonts w:eastAsia="Times New Roman" w:cstheme="minorHAnsi"/>
          <w:sz w:val="24"/>
          <w:szCs w:val="24"/>
          <w:lang w:eastAsia="pl-PL"/>
        </w:rPr>
        <w:t>.</w:t>
      </w:r>
      <w:r w:rsidR="000B574A" w:rsidRPr="00A62F1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EE37BBC" w14:textId="2B90F54B" w:rsidR="00ED4884" w:rsidRDefault="00FC1B2F" w:rsidP="00ED4884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  <w:t>Stwierdzono</w:t>
      </w:r>
      <w:r w:rsidR="00ED4884">
        <w:rPr>
          <w:rFonts w:eastAsia="Times New Roman" w:cstheme="minorHAnsi"/>
          <w:sz w:val="24"/>
          <w:szCs w:val="24"/>
          <w:lang w:eastAsia="pl-PL"/>
        </w:rPr>
        <w:t>, że we wszystkich przypadkach, w obszarze postępów w nauce szkolnej ujmowano zapis ,,</w:t>
      </w:r>
      <w:r w:rsidR="00ED4884" w:rsidRPr="00ED4884">
        <w:rPr>
          <w:rFonts w:eastAsia="Times New Roman" w:cstheme="minorHAnsi"/>
          <w:i/>
          <w:iCs/>
          <w:sz w:val="24"/>
          <w:szCs w:val="24"/>
          <w:lang w:eastAsia="pl-PL"/>
        </w:rPr>
        <w:t>stały kontakt z wychowawcą i pedagogiem w szkole</w:t>
      </w:r>
      <w:r w:rsidR="00ED4884">
        <w:rPr>
          <w:rFonts w:eastAsia="Times New Roman" w:cstheme="minorHAnsi"/>
          <w:sz w:val="24"/>
          <w:szCs w:val="24"/>
          <w:lang w:eastAsia="pl-PL"/>
        </w:rPr>
        <w:t xml:space="preserve">” </w:t>
      </w:r>
      <w:r w:rsidR="00ED4884" w:rsidRPr="00A62F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/akta kontroli str. </w:t>
      </w:r>
      <w:r w:rsidR="003D51DF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3D51DF" w:rsidRPr="00A62F13">
        <w:rPr>
          <w:rFonts w:eastAsia="Times New Roman" w:cstheme="minorHAnsi"/>
          <w:b/>
          <w:bCs/>
          <w:sz w:val="24"/>
          <w:szCs w:val="24"/>
          <w:lang w:eastAsia="pl-PL"/>
        </w:rPr>
        <w:t>8</w:t>
      </w:r>
      <w:r w:rsidR="003D51DF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3D51DF" w:rsidRPr="00A62F13">
        <w:rPr>
          <w:rFonts w:eastAsia="Times New Roman" w:cstheme="minorHAnsi"/>
          <w:b/>
          <w:bCs/>
          <w:sz w:val="24"/>
          <w:szCs w:val="24"/>
          <w:lang w:eastAsia="pl-PL"/>
        </w:rPr>
        <w:t>-</w:t>
      </w:r>
      <w:r w:rsidR="003D51DF">
        <w:rPr>
          <w:rFonts w:eastAsia="Times New Roman" w:cstheme="minorHAnsi"/>
          <w:b/>
          <w:bCs/>
          <w:sz w:val="24"/>
          <w:szCs w:val="24"/>
          <w:lang w:eastAsia="pl-PL"/>
        </w:rPr>
        <w:t>258</w:t>
      </w:r>
      <w:r w:rsidR="00ED4884" w:rsidRPr="00A62F13">
        <w:rPr>
          <w:rFonts w:eastAsia="Times New Roman" w:cstheme="minorHAnsi"/>
          <w:b/>
          <w:bCs/>
          <w:sz w:val="24"/>
          <w:szCs w:val="24"/>
          <w:lang w:eastAsia="pl-PL"/>
        </w:rPr>
        <w:t>/</w:t>
      </w:r>
      <w:r w:rsidR="00ED4884" w:rsidRPr="009F5BA5">
        <w:rPr>
          <w:rFonts w:eastAsia="Times New Roman" w:cstheme="minorHAnsi"/>
          <w:sz w:val="24"/>
          <w:szCs w:val="24"/>
          <w:lang w:eastAsia="pl-PL"/>
        </w:rPr>
        <w:t>.</w:t>
      </w:r>
      <w:r w:rsidR="00ED4884" w:rsidRPr="00A62F1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BF764FD" w14:textId="1B93C25F" w:rsidR="008B5716" w:rsidRDefault="00ED4884" w:rsidP="003D51DF">
      <w:pPr>
        <w:spacing w:after="120" w:line="276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opinii zespołu inspektorów </w:t>
      </w:r>
      <w:r w:rsidR="00B12CF4">
        <w:rPr>
          <w:rFonts w:eastAsia="Times New Roman" w:cstheme="minorHAnsi"/>
          <w:sz w:val="24"/>
          <w:szCs w:val="24"/>
          <w:lang w:eastAsia="pl-PL"/>
        </w:rPr>
        <w:t xml:space="preserve">w powyższym obszarze </w:t>
      </w:r>
      <w:r>
        <w:rPr>
          <w:rFonts w:eastAsia="Times New Roman" w:cstheme="minorHAnsi"/>
          <w:sz w:val="24"/>
          <w:szCs w:val="24"/>
          <w:lang w:eastAsia="pl-PL"/>
        </w:rPr>
        <w:t xml:space="preserve">należałoby również ująć </w:t>
      </w:r>
      <w:r w:rsidR="008B5716">
        <w:rPr>
          <w:rFonts w:eastAsia="Times New Roman" w:cstheme="minorHAnsi"/>
          <w:sz w:val="24"/>
          <w:szCs w:val="24"/>
          <w:lang w:eastAsia="pl-PL"/>
        </w:rPr>
        <w:t>informacje</w:t>
      </w:r>
      <w:r w:rsidR="00A96296">
        <w:rPr>
          <w:rFonts w:eastAsia="Times New Roman" w:cstheme="minorHAnsi"/>
          <w:sz w:val="24"/>
          <w:szCs w:val="24"/>
          <w:lang w:eastAsia="pl-PL"/>
        </w:rPr>
        <w:t>,</w:t>
      </w:r>
      <w:r w:rsidR="008B5716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kiedy kontakty </w:t>
      </w:r>
      <w:r w:rsidR="00A96296">
        <w:rPr>
          <w:rFonts w:eastAsia="Times New Roman" w:cstheme="minorHAnsi"/>
          <w:sz w:val="24"/>
          <w:szCs w:val="24"/>
          <w:lang w:eastAsia="pl-PL"/>
        </w:rPr>
        <w:t xml:space="preserve">ze szkołą </w:t>
      </w:r>
      <w:r>
        <w:rPr>
          <w:rFonts w:eastAsia="Times New Roman" w:cstheme="minorHAnsi"/>
          <w:sz w:val="24"/>
          <w:szCs w:val="24"/>
          <w:lang w:eastAsia="pl-PL"/>
        </w:rPr>
        <w:t xml:space="preserve">miały miejsce oraz jakich </w:t>
      </w:r>
      <w:r w:rsidR="00A96296">
        <w:rPr>
          <w:rFonts w:eastAsia="Times New Roman" w:cstheme="minorHAnsi"/>
          <w:sz w:val="24"/>
          <w:szCs w:val="24"/>
          <w:lang w:eastAsia="pl-PL"/>
        </w:rPr>
        <w:t xml:space="preserve">wówczas </w:t>
      </w:r>
      <w:r w:rsidR="00B12CF4">
        <w:rPr>
          <w:rFonts w:eastAsia="Times New Roman" w:cstheme="minorHAnsi"/>
          <w:sz w:val="24"/>
          <w:szCs w:val="24"/>
          <w:lang w:eastAsia="pl-PL"/>
        </w:rPr>
        <w:t xml:space="preserve">dokonano </w:t>
      </w:r>
      <w:r>
        <w:rPr>
          <w:rFonts w:eastAsia="Times New Roman" w:cstheme="minorHAnsi"/>
          <w:sz w:val="24"/>
          <w:szCs w:val="24"/>
          <w:lang w:eastAsia="pl-PL"/>
        </w:rPr>
        <w:t xml:space="preserve">ustaleń w zakresie postępów </w:t>
      </w:r>
      <w:r w:rsidR="00B12CF4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w nauce, </w:t>
      </w:r>
      <w:r w:rsidR="008B5716" w:rsidRPr="00EB272E">
        <w:rPr>
          <w:rFonts w:eastAsia="Times New Roman" w:cstheme="minorHAnsi"/>
          <w:sz w:val="24"/>
          <w:szCs w:val="24"/>
          <w:lang w:eastAsia="pl-PL"/>
        </w:rPr>
        <w:t>co może mieć istotne znaczenie w dalszej pracy z dzieckiem.</w:t>
      </w:r>
      <w:r w:rsidR="008B57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5716" w:rsidRPr="00EB272E">
        <w:rPr>
          <w:rFonts w:eastAsia="Times New Roman" w:cstheme="minorHAnsi"/>
          <w:sz w:val="24"/>
          <w:szCs w:val="24"/>
          <w:lang w:eastAsia="pl-PL"/>
        </w:rPr>
        <w:t xml:space="preserve">Kotrolujący w </w:t>
      </w:r>
      <w:r w:rsidR="00B12CF4">
        <w:rPr>
          <w:rFonts w:eastAsia="Times New Roman" w:cstheme="minorHAnsi"/>
          <w:sz w:val="24"/>
          <w:szCs w:val="24"/>
          <w:lang w:eastAsia="pl-PL"/>
        </w:rPr>
        <w:t xml:space="preserve">tym </w:t>
      </w:r>
      <w:r w:rsidR="008B5716" w:rsidRPr="00EB272E">
        <w:rPr>
          <w:rFonts w:eastAsia="Times New Roman" w:cstheme="minorHAnsi"/>
          <w:sz w:val="24"/>
          <w:szCs w:val="24"/>
          <w:lang w:eastAsia="pl-PL"/>
        </w:rPr>
        <w:t xml:space="preserve">zakresie udzielili bieżącego instruktażu. </w:t>
      </w:r>
    </w:p>
    <w:p w14:paraId="664D463B" w14:textId="4CAC6DEC" w:rsidR="00AB25F4" w:rsidRDefault="009F5BA5" w:rsidP="00227115">
      <w:pPr>
        <w:tabs>
          <w:tab w:val="left" w:pos="284"/>
        </w:tabs>
        <w:spacing w:before="120"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W myśl przepis</w:t>
      </w:r>
      <w:r w:rsidR="000405A1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</w:t>
      </w:r>
      <w:r w:rsidR="00AB25F4" w:rsidRPr="00A62F13">
        <w:rPr>
          <w:rFonts w:cstheme="minorHAnsi"/>
          <w:sz w:val="24"/>
          <w:szCs w:val="24"/>
        </w:rPr>
        <w:t>§ 17 ust. 4  pkt. 2 rozporządzenia,</w:t>
      </w:r>
      <w:r w:rsidR="00AB25F4" w:rsidRPr="00A62F13">
        <w:rPr>
          <w:rFonts w:cstheme="minorHAnsi"/>
          <w:sz w:val="24"/>
          <w:szCs w:val="24"/>
          <w:lang w:eastAsia="pl-PL"/>
        </w:rPr>
        <w:t xml:space="preserve"> </w:t>
      </w:r>
      <w:r>
        <w:rPr>
          <w:rFonts w:cstheme="minorHAnsi"/>
          <w:sz w:val="24"/>
          <w:szCs w:val="24"/>
          <w:lang w:eastAsia="pl-PL"/>
        </w:rPr>
        <w:t>karta pobytu winna być uzupełniana nie rzadziej niż co</w:t>
      </w:r>
      <w:bookmarkStart w:id="30" w:name="mip18769674"/>
      <w:bookmarkEnd w:id="30"/>
      <w:r w:rsidR="00AB25F4" w:rsidRPr="00A62F13">
        <w:rPr>
          <w:rFonts w:cstheme="minorHAnsi"/>
          <w:sz w:val="24"/>
          <w:szCs w:val="24"/>
        </w:rPr>
        <w:t xml:space="preserve"> </w:t>
      </w:r>
      <w:r w:rsidR="00AB25F4" w:rsidRPr="00A62F13">
        <w:rPr>
          <w:rFonts w:cstheme="minorHAnsi"/>
          <w:sz w:val="24"/>
          <w:szCs w:val="24"/>
          <w:lang w:eastAsia="pl-PL"/>
        </w:rPr>
        <w:t>miesiąc</w:t>
      </w:r>
      <w:r w:rsidR="00AB25F4" w:rsidRPr="00A62F13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W wyniku analizy kart stwierdzono, że były one </w:t>
      </w:r>
      <w:r w:rsidR="00D3451C">
        <w:rPr>
          <w:rFonts w:cstheme="minorHAnsi"/>
          <w:sz w:val="24"/>
          <w:szCs w:val="24"/>
        </w:rPr>
        <w:t xml:space="preserve">sporządzane </w:t>
      </w:r>
      <w:r w:rsidR="00102D55">
        <w:rPr>
          <w:rFonts w:cstheme="minorHAnsi"/>
          <w:sz w:val="24"/>
          <w:szCs w:val="24"/>
        </w:rPr>
        <w:t>za</w:t>
      </w:r>
      <w:r w:rsidR="00D3451C">
        <w:rPr>
          <w:rFonts w:cstheme="minorHAnsi"/>
          <w:sz w:val="24"/>
          <w:szCs w:val="24"/>
        </w:rPr>
        <w:t xml:space="preserve"> dany miesiąc </w:t>
      </w:r>
      <w:r w:rsidR="00D3451C">
        <w:rPr>
          <w:rFonts w:cstheme="minorHAnsi"/>
          <w:sz w:val="24"/>
          <w:szCs w:val="24"/>
        </w:rPr>
        <w:lastRenderedPageBreak/>
        <w:t xml:space="preserve">i nie zawierały dat dokonania wpisów </w:t>
      </w:r>
      <w:bookmarkStart w:id="31" w:name="_Hlk183002373"/>
      <w:r w:rsidR="00D3451C" w:rsidRPr="00A62F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/akta kontroli str. </w:t>
      </w:r>
      <w:bookmarkStart w:id="32" w:name="_Hlk183411270"/>
      <w:r w:rsidR="003D51DF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3D51DF" w:rsidRPr="00A62F13">
        <w:rPr>
          <w:rFonts w:eastAsia="Times New Roman" w:cstheme="minorHAnsi"/>
          <w:b/>
          <w:bCs/>
          <w:sz w:val="24"/>
          <w:szCs w:val="24"/>
          <w:lang w:eastAsia="pl-PL"/>
        </w:rPr>
        <w:t>8</w:t>
      </w:r>
      <w:r w:rsidR="003D51DF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3D51DF" w:rsidRPr="00A62F13">
        <w:rPr>
          <w:rFonts w:eastAsia="Times New Roman" w:cstheme="minorHAnsi"/>
          <w:b/>
          <w:bCs/>
          <w:sz w:val="24"/>
          <w:szCs w:val="24"/>
          <w:lang w:eastAsia="pl-PL"/>
        </w:rPr>
        <w:t>-</w:t>
      </w:r>
      <w:r w:rsidR="003D51DF">
        <w:rPr>
          <w:rFonts w:eastAsia="Times New Roman" w:cstheme="minorHAnsi"/>
          <w:b/>
          <w:bCs/>
          <w:sz w:val="24"/>
          <w:szCs w:val="24"/>
          <w:lang w:eastAsia="pl-PL"/>
        </w:rPr>
        <w:t>258</w:t>
      </w:r>
      <w:bookmarkEnd w:id="32"/>
      <w:r w:rsidR="00D3451C" w:rsidRPr="00A62F13">
        <w:rPr>
          <w:rFonts w:eastAsia="Times New Roman" w:cstheme="minorHAnsi"/>
          <w:b/>
          <w:bCs/>
          <w:sz w:val="24"/>
          <w:szCs w:val="24"/>
          <w:lang w:eastAsia="pl-PL"/>
        </w:rPr>
        <w:t>/</w:t>
      </w:r>
      <w:bookmarkEnd w:id="31"/>
      <w:r w:rsidR="00D3451C">
        <w:rPr>
          <w:rFonts w:cstheme="minorHAnsi"/>
          <w:sz w:val="24"/>
          <w:szCs w:val="24"/>
        </w:rPr>
        <w:t>. Trudno było zatem ustalić, czy  uzupełniane one były zgodnie z powyższymi przepisami.</w:t>
      </w:r>
    </w:p>
    <w:p w14:paraId="5FE77A46" w14:textId="1ABA84D1" w:rsidR="00D3451C" w:rsidRDefault="00227115" w:rsidP="00FC1B2F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ab/>
      </w:r>
      <w:r w:rsidR="00D3451C">
        <w:rPr>
          <w:rFonts w:cstheme="minorHAnsi"/>
          <w:sz w:val="24"/>
          <w:szCs w:val="24"/>
        </w:rPr>
        <w:t>Dyrektor Domu w wyjaśnieniach, przyjętych do protokołu wskazał,</w:t>
      </w:r>
      <w:r>
        <w:rPr>
          <w:rFonts w:cstheme="minorHAnsi"/>
          <w:sz w:val="24"/>
          <w:szCs w:val="24"/>
        </w:rPr>
        <w:t xml:space="preserve"> iż</w:t>
      </w:r>
      <w:r w:rsidR="00D3451C">
        <w:rPr>
          <w:rFonts w:cstheme="minorHAnsi"/>
          <w:sz w:val="24"/>
          <w:szCs w:val="24"/>
        </w:rPr>
        <w:t xml:space="preserve"> ,,(…) </w:t>
      </w:r>
      <w:r w:rsidR="00D3451C" w:rsidRPr="00227115">
        <w:rPr>
          <w:rFonts w:cstheme="minorHAnsi"/>
          <w:i/>
          <w:iCs/>
          <w:sz w:val="24"/>
          <w:szCs w:val="24"/>
        </w:rPr>
        <w:t>karty pobytu sporządzam komputerowo, dokonując w nich wpisów przez cały miesiąc. Na koniec miesiąca (po uzupełnieniu wszystkich informacji z danego miesiąca) drukuję i wkładam do</w:t>
      </w:r>
      <w:r w:rsidRPr="00227115">
        <w:rPr>
          <w:rFonts w:cstheme="minorHAnsi"/>
          <w:i/>
          <w:iCs/>
          <w:sz w:val="24"/>
          <w:szCs w:val="24"/>
        </w:rPr>
        <w:t xml:space="preserve"> dokumentacji dziecka. Oświadczam, iż karty pobytu dzieci, we wszystkich obszarach uzupełniam nie rzadziej niż co miesiąc</w:t>
      </w:r>
      <w:r>
        <w:rPr>
          <w:rFonts w:cstheme="minorHAnsi"/>
          <w:sz w:val="24"/>
          <w:szCs w:val="24"/>
        </w:rPr>
        <w:t xml:space="preserve">” </w:t>
      </w:r>
      <w:r w:rsidRPr="00A62F13">
        <w:rPr>
          <w:rFonts w:eastAsia="Times New Roman" w:cstheme="minorHAnsi"/>
          <w:b/>
          <w:bCs/>
          <w:sz w:val="24"/>
          <w:szCs w:val="24"/>
          <w:lang w:eastAsia="pl-PL"/>
        </w:rPr>
        <w:t>/akta kontroli str. 2</w:t>
      </w:r>
      <w:r w:rsidR="003D51DF">
        <w:rPr>
          <w:rFonts w:eastAsia="Times New Roman" w:cstheme="minorHAnsi"/>
          <w:b/>
          <w:bCs/>
          <w:sz w:val="24"/>
          <w:szCs w:val="24"/>
          <w:lang w:eastAsia="pl-PL"/>
        </w:rPr>
        <w:t>59</w:t>
      </w:r>
      <w:r w:rsidRPr="00A62F13">
        <w:rPr>
          <w:rFonts w:eastAsia="Times New Roman" w:cstheme="minorHAnsi"/>
          <w:b/>
          <w:bCs/>
          <w:sz w:val="24"/>
          <w:szCs w:val="24"/>
          <w:lang w:eastAsia="pl-PL"/>
        </w:rPr>
        <w:t>/</w:t>
      </w:r>
      <w:r w:rsidRPr="00227115">
        <w:rPr>
          <w:rFonts w:eastAsia="Times New Roman" w:cstheme="minorHAnsi"/>
          <w:sz w:val="24"/>
          <w:szCs w:val="24"/>
          <w:lang w:eastAsia="pl-PL"/>
        </w:rPr>
        <w:t>.</w:t>
      </w:r>
    </w:p>
    <w:p w14:paraId="78662F9C" w14:textId="01890B29" w:rsidR="00102D55" w:rsidRPr="008B5716" w:rsidRDefault="00FC1B2F" w:rsidP="008B5716">
      <w:pPr>
        <w:spacing w:after="120" w:line="276" w:lineRule="auto"/>
        <w:ind w:firstLine="284"/>
        <w:jc w:val="both"/>
        <w:rPr>
          <w:rFonts w:eastAsia="Times New Roman" w:cstheme="minorHAnsi"/>
          <w:sz w:val="24"/>
          <w:szCs w:val="20"/>
          <w:lang w:eastAsia="pl-PL"/>
        </w:rPr>
      </w:pPr>
      <w:r>
        <w:rPr>
          <w:rFonts w:eastAsia="Times New Roman" w:cstheme="minorHAnsi"/>
          <w:sz w:val="24"/>
          <w:szCs w:val="20"/>
          <w:lang w:eastAsia="pl-PL"/>
        </w:rPr>
        <w:t>Kontrolujący przyjęli powyższe wyjaśnienia, niemniej w bieżącym instruktażu wskazano</w:t>
      </w:r>
      <w:r w:rsidR="00ED4884">
        <w:rPr>
          <w:rFonts w:eastAsia="Times New Roman" w:cstheme="minorHAnsi"/>
          <w:sz w:val="24"/>
          <w:szCs w:val="20"/>
          <w:lang w:eastAsia="pl-PL"/>
        </w:rPr>
        <w:t xml:space="preserve">, aby </w:t>
      </w:r>
      <w:r w:rsidR="008B5716">
        <w:rPr>
          <w:rFonts w:eastAsia="Times New Roman" w:cstheme="minorHAnsi"/>
          <w:sz w:val="24"/>
          <w:szCs w:val="20"/>
          <w:lang w:eastAsia="pl-PL"/>
        </w:rPr>
        <w:t xml:space="preserve">każdorazowe dokonanie wpisu w karcie </w:t>
      </w:r>
      <w:r w:rsidR="00ED4884">
        <w:rPr>
          <w:rFonts w:eastAsia="Times New Roman" w:cstheme="minorHAnsi"/>
          <w:sz w:val="24"/>
          <w:szCs w:val="20"/>
          <w:lang w:eastAsia="pl-PL"/>
        </w:rPr>
        <w:t>opatrywa</w:t>
      </w:r>
      <w:r w:rsidR="008B5716">
        <w:rPr>
          <w:rFonts w:eastAsia="Times New Roman" w:cstheme="minorHAnsi"/>
          <w:sz w:val="24"/>
          <w:szCs w:val="20"/>
          <w:lang w:eastAsia="pl-PL"/>
        </w:rPr>
        <w:t>ć</w:t>
      </w:r>
      <w:r w:rsidR="00ED4884">
        <w:rPr>
          <w:rFonts w:eastAsia="Times New Roman" w:cstheme="minorHAnsi"/>
          <w:sz w:val="24"/>
          <w:szCs w:val="20"/>
          <w:lang w:eastAsia="pl-PL"/>
        </w:rPr>
        <w:t xml:space="preserve"> datą</w:t>
      </w:r>
      <w:r w:rsidR="008B5716">
        <w:rPr>
          <w:rFonts w:eastAsia="Times New Roman" w:cstheme="minorHAnsi"/>
          <w:sz w:val="24"/>
          <w:szCs w:val="20"/>
          <w:lang w:eastAsia="pl-PL"/>
        </w:rPr>
        <w:t>.</w:t>
      </w:r>
      <w:r w:rsidR="00ED4884">
        <w:rPr>
          <w:rFonts w:eastAsia="Times New Roman" w:cstheme="minorHAnsi"/>
          <w:sz w:val="24"/>
          <w:szCs w:val="20"/>
          <w:lang w:eastAsia="pl-PL"/>
        </w:rPr>
        <w:t xml:space="preserve"> </w:t>
      </w:r>
      <w:bookmarkStart w:id="33" w:name="page32"/>
      <w:bookmarkEnd w:id="33"/>
    </w:p>
    <w:p w14:paraId="5558038C" w14:textId="3138ECB0" w:rsidR="00A54136" w:rsidRPr="00762028" w:rsidRDefault="00095E55" w:rsidP="00A54136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ab/>
      </w:r>
      <w:r w:rsidR="008B5716">
        <w:rPr>
          <w:rFonts w:cstheme="minorHAnsi"/>
          <w:sz w:val="24"/>
          <w:szCs w:val="24"/>
        </w:rPr>
        <w:t xml:space="preserve">Analiza kart wykazała, że szczegółowo ujmowano w nich informacje na temat kontaktów </w:t>
      </w:r>
      <w:r w:rsidR="00A54136">
        <w:rPr>
          <w:rFonts w:cstheme="minorHAnsi"/>
          <w:sz w:val="24"/>
          <w:szCs w:val="24"/>
        </w:rPr>
        <w:t xml:space="preserve">i relacji dziecka </w:t>
      </w:r>
      <w:r w:rsidR="00D50BD7" w:rsidRPr="00A62F13">
        <w:rPr>
          <w:rFonts w:cstheme="minorHAnsi"/>
          <w:sz w:val="24"/>
          <w:szCs w:val="24"/>
        </w:rPr>
        <w:t>z rodzicami i innymi osobami biskimi dziecku. Dyrektor</w:t>
      </w:r>
      <w:r w:rsidR="00F31AFA" w:rsidRPr="00A62F13">
        <w:rPr>
          <w:rFonts w:cstheme="minorHAnsi"/>
          <w:sz w:val="24"/>
          <w:szCs w:val="24"/>
        </w:rPr>
        <w:t xml:space="preserve"> </w:t>
      </w:r>
      <w:r w:rsidR="00F31AFA" w:rsidRPr="00A62F13">
        <w:rPr>
          <w:rFonts w:eastAsia="Times New Roman" w:cstheme="minorHAnsi"/>
          <w:sz w:val="24"/>
          <w:szCs w:val="24"/>
          <w:lang w:eastAsia="pl-PL"/>
        </w:rPr>
        <w:t>poinformował</w:t>
      </w:r>
      <w:r w:rsidR="00D50BD7" w:rsidRPr="00A62F13">
        <w:rPr>
          <w:rFonts w:eastAsia="Times New Roman" w:cstheme="minorHAnsi"/>
          <w:sz w:val="24"/>
          <w:szCs w:val="24"/>
          <w:lang w:eastAsia="pl-PL"/>
        </w:rPr>
        <w:t xml:space="preserve">, że </w:t>
      </w:r>
      <w:r w:rsidR="00F31AFA" w:rsidRPr="00A62F13">
        <w:rPr>
          <w:rFonts w:eastAsia="Times New Roman" w:cstheme="minorHAnsi"/>
          <w:sz w:val="24"/>
          <w:szCs w:val="24"/>
          <w:lang w:eastAsia="pl-PL"/>
        </w:rPr>
        <w:t>,,</w:t>
      </w:r>
      <w:r w:rsidR="00A54136" w:rsidRPr="00A5413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Placówka jest otwarta na kontakty dziecka umieszczonego z rodziną biologiczną, wręcz sami inicjujemy takie spotkania w postaci odwiedzin w Placówce rodziców biologicznych, przyjaciół czy osób ważnych. Dłuższe urlopowania przez członków rodziny biologicznej mają miejsce tylko po otrzymaniu zgody na urlopowanie przez Sąd Rejonowy w Ełku. </w:t>
      </w:r>
      <w:r w:rsidR="0076202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……………………………………………………………………………………… ………………………………………………………………………………………………………………………………                                                                  </w:t>
      </w:r>
    </w:p>
    <w:p w14:paraId="07DF66B9" w14:textId="71DA3A24" w:rsidR="00762028" w:rsidRDefault="00D57357" w:rsidP="00980BA6">
      <w:pPr>
        <w:tabs>
          <w:tab w:val="left" w:pos="284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A62F13">
        <w:rPr>
          <w:rFonts w:cstheme="minorHAnsi"/>
          <w:sz w:val="24"/>
          <w:szCs w:val="24"/>
        </w:rPr>
        <w:t>Z informacji Dyrektora wynika, że</w:t>
      </w:r>
      <w:r w:rsidR="00762028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7263DD1C" w14:textId="11CE078B" w:rsidR="00762028" w:rsidRDefault="00762028" w:rsidP="00980BA6">
      <w:pPr>
        <w:tabs>
          <w:tab w:val="left" w:pos="284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411917F4" w14:textId="1636B8D6" w:rsidR="00762028" w:rsidRDefault="00762028" w:rsidP="00980BA6">
      <w:pPr>
        <w:tabs>
          <w:tab w:val="left" w:pos="284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4E5E6A32" w14:textId="57723270" w:rsidR="00D57357" w:rsidRPr="00762028" w:rsidRDefault="00762028" w:rsidP="00980BA6">
      <w:pPr>
        <w:tabs>
          <w:tab w:val="left" w:pos="284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80BA6" w:rsidRPr="00227115">
        <w:rPr>
          <w:rFonts w:eastAsia="Times New Roman" w:cstheme="minorHAnsi"/>
          <w:sz w:val="24"/>
          <w:szCs w:val="24"/>
          <w:lang w:eastAsia="pl-PL"/>
        </w:rPr>
        <w:t>.</w:t>
      </w:r>
      <w:r w:rsidR="00980BA6">
        <w:rPr>
          <w:rFonts w:eastAsia="Times New Roman" w:cstheme="minorHAnsi"/>
          <w:sz w:val="24"/>
          <w:szCs w:val="24"/>
          <w:lang w:eastAsia="pl-PL"/>
        </w:rPr>
        <w:t xml:space="preserve"> Dyrektor wskazał, iż wychowanka utrzymuje również kontakt telefoniczny z jednym z braci, przebywającym w młodzieżowym ośrodku wychowawczym, nie </w:t>
      </w:r>
      <w:r w:rsidR="000405A1">
        <w:rPr>
          <w:rFonts w:eastAsia="Times New Roman" w:cstheme="minorHAnsi"/>
          <w:sz w:val="24"/>
          <w:szCs w:val="24"/>
          <w:lang w:eastAsia="pl-PL"/>
        </w:rPr>
        <w:t>chce</w:t>
      </w:r>
      <w:r w:rsidR="00980BA6">
        <w:rPr>
          <w:rFonts w:eastAsia="Times New Roman" w:cstheme="minorHAnsi"/>
          <w:sz w:val="24"/>
          <w:szCs w:val="24"/>
          <w:lang w:eastAsia="pl-PL"/>
        </w:rPr>
        <w:t xml:space="preserve"> jednak spot</w:t>
      </w:r>
      <w:r w:rsidR="000405A1">
        <w:rPr>
          <w:rFonts w:eastAsia="Times New Roman" w:cstheme="minorHAnsi"/>
          <w:sz w:val="24"/>
          <w:szCs w:val="24"/>
          <w:lang w:eastAsia="pl-PL"/>
        </w:rPr>
        <w:t>ykać się</w:t>
      </w:r>
      <w:r w:rsidR="00980BA6">
        <w:rPr>
          <w:rFonts w:eastAsia="Times New Roman" w:cstheme="minorHAnsi"/>
          <w:sz w:val="24"/>
          <w:szCs w:val="24"/>
          <w:lang w:eastAsia="pl-PL"/>
        </w:rPr>
        <w:t xml:space="preserve"> ze starszym rodzeństwem </w:t>
      </w:r>
      <w:r w:rsidR="009C6571" w:rsidRPr="00A62F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/akta kontroli str. </w:t>
      </w:r>
      <w:r w:rsidR="00095E55">
        <w:rPr>
          <w:rFonts w:eastAsia="Times New Roman" w:cstheme="minorHAnsi"/>
          <w:b/>
          <w:bCs/>
          <w:sz w:val="24"/>
          <w:szCs w:val="24"/>
          <w:lang w:eastAsia="pl-PL"/>
        </w:rPr>
        <w:t>65-66</w:t>
      </w:r>
      <w:r w:rsidR="009C6571" w:rsidRPr="00A62F13">
        <w:rPr>
          <w:rFonts w:eastAsia="Times New Roman" w:cstheme="minorHAnsi"/>
          <w:b/>
          <w:bCs/>
          <w:sz w:val="24"/>
          <w:szCs w:val="24"/>
          <w:lang w:eastAsia="pl-PL"/>
        </w:rPr>
        <w:t>/</w:t>
      </w:r>
      <w:r w:rsidR="009C6571" w:rsidRPr="00A62F13">
        <w:rPr>
          <w:rFonts w:eastAsia="Times New Roman" w:cstheme="minorHAnsi"/>
          <w:sz w:val="24"/>
          <w:szCs w:val="24"/>
          <w:lang w:eastAsia="pl-PL"/>
        </w:rPr>
        <w:t>.</w:t>
      </w:r>
    </w:p>
    <w:p w14:paraId="0C7313CA" w14:textId="51A9BE18" w:rsidR="00AB25F4" w:rsidRDefault="00D50BD7" w:rsidP="00773FDB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2F13">
        <w:rPr>
          <w:rFonts w:eastAsia="Times New Roman" w:cstheme="minorHAnsi"/>
          <w:sz w:val="24"/>
          <w:szCs w:val="24"/>
          <w:lang w:eastAsia="pl-PL"/>
        </w:rPr>
        <w:t xml:space="preserve">Podejmowane przez Placówkę działania </w:t>
      </w:r>
      <w:r w:rsidR="009C6571" w:rsidRPr="00A62F13">
        <w:rPr>
          <w:rFonts w:eastAsia="Times New Roman" w:cstheme="minorHAnsi"/>
          <w:sz w:val="24"/>
          <w:szCs w:val="24"/>
          <w:lang w:eastAsia="pl-PL"/>
        </w:rPr>
        <w:t>na rzecz utrzymywania przez dzieci kontaktów z rodziną i osobami bliskimi, w tym także rodzeństwem</w:t>
      </w:r>
      <w:r w:rsidR="0042487E">
        <w:rPr>
          <w:rFonts w:eastAsia="Times New Roman" w:cstheme="minorHAnsi"/>
          <w:sz w:val="24"/>
          <w:szCs w:val="24"/>
          <w:lang w:eastAsia="pl-PL"/>
        </w:rPr>
        <w:t>,</w:t>
      </w:r>
      <w:r w:rsidR="009C6571" w:rsidRPr="00A62F1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2F13">
        <w:rPr>
          <w:rFonts w:eastAsia="Times New Roman" w:cstheme="minorHAnsi"/>
          <w:sz w:val="24"/>
          <w:szCs w:val="24"/>
          <w:lang w:eastAsia="pl-PL"/>
        </w:rPr>
        <w:t xml:space="preserve">znajdują odzwierciedlenie w kartach pobytu </w:t>
      </w:r>
      <w:r w:rsidR="009C6571" w:rsidRPr="00A62F13">
        <w:rPr>
          <w:rFonts w:eastAsia="Times New Roman" w:cstheme="minorHAnsi"/>
          <w:b/>
          <w:bCs/>
          <w:sz w:val="24"/>
          <w:szCs w:val="24"/>
          <w:lang w:eastAsia="pl-PL"/>
        </w:rPr>
        <w:t>/akta kontroli str.</w:t>
      </w:r>
      <w:r w:rsidR="003D3452" w:rsidRPr="00A62F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095E55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095E55" w:rsidRPr="00A62F13">
        <w:rPr>
          <w:rFonts w:eastAsia="Times New Roman" w:cstheme="minorHAnsi"/>
          <w:b/>
          <w:bCs/>
          <w:sz w:val="24"/>
          <w:szCs w:val="24"/>
          <w:lang w:eastAsia="pl-PL"/>
        </w:rPr>
        <w:t>8</w:t>
      </w:r>
      <w:r w:rsidR="00095E55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095E55" w:rsidRPr="00A62F13">
        <w:rPr>
          <w:rFonts w:eastAsia="Times New Roman" w:cstheme="minorHAnsi"/>
          <w:b/>
          <w:bCs/>
          <w:sz w:val="24"/>
          <w:szCs w:val="24"/>
          <w:lang w:eastAsia="pl-PL"/>
        </w:rPr>
        <w:t>-</w:t>
      </w:r>
      <w:r w:rsidR="00095E55">
        <w:rPr>
          <w:rFonts w:eastAsia="Times New Roman" w:cstheme="minorHAnsi"/>
          <w:b/>
          <w:bCs/>
          <w:sz w:val="24"/>
          <w:szCs w:val="24"/>
          <w:lang w:eastAsia="pl-PL"/>
        </w:rPr>
        <w:t>258</w:t>
      </w:r>
      <w:r w:rsidR="009C6571" w:rsidRPr="00A62F13">
        <w:rPr>
          <w:rFonts w:eastAsia="Times New Roman" w:cstheme="minorHAnsi"/>
          <w:b/>
          <w:bCs/>
          <w:sz w:val="24"/>
          <w:szCs w:val="24"/>
          <w:lang w:eastAsia="pl-PL"/>
        </w:rPr>
        <w:t>/</w:t>
      </w:r>
      <w:r w:rsidR="009C6571" w:rsidRPr="00A62F13">
        <w:rPr>
          <w:rFonts w:eastAsia="Times New Roman" w:cstheme="minorHAnsi"/>
          <w:sz w:val="24"/>
          <w:szCs w:val="24"/>
          <w:lang w:eastAsia="pl-PL"/>
        </w:rPr>
        <w:t>.</w:t>
      </w:r>
      <w:r w:rsidRPr="00A62F1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01893" w:rsidRPr="00A62F1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F939170" w14:textId="54C77B0C" w:rsidR="008B5716" w:rsidRPr="00A62F13" w:rsidRDefault="008B5716" w:rsidP="008B5716">
      <w:pPr>
        <w:spacing w:before="120" w:after="120" w:line="276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A62F13">
        <w:rPr>
          <w:rFonts w:cstheme="minorHAnsi"/>
          <w:sz w:val="24"/>
          <w:szCs w:val="24"/>
        </w:rPr>
        <w:t xml:space="preserve">Analiza kart pobytu wykazała, że </w:t>
      </w:r>
      <w:r>
        <w:rPr>
          <w:rFonts w:cstheme="minorHAnsi"/>
          <w:sz w:val="24"/>
          <w:szCs w:val="24"/>
        </w:rPr>
        <w:t xml:space="preserve">były </w:t>
      </w:r>
      <w:r w:rsidR="00980BA6">
        <w:rPr>
          <w:rFonts w:cstheme="minorHAnsi"/>
          <w:sz w:val="24"/>
          <w:szCs w:val="24"/>
        </w:rPr>
        <w:t xml:space="preserve">one </w:t>
      </w:r>
      <w:r w:rsidRPr="00A62F13">
        <w:rPr>
          <w:rFonts w:cstheme="minorHAnsi"/>
          <w:sz w:val="24"/>
          <w:szCs w:val="24"/>
        </w:rPr>
        <w:t>spójne z planami pomocy i odzwierciedlały realizację działań, ujętych w tych dokumentach</w:t>
      </w:r>
      <w:r w:rsidRPr="00A62F13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22D4342D" w14:textId="45A770B1" w:rsidR="00033629" w:rsidRPr="00A62F13" w:rsidRDefault="00033629">
      <w:pPr>
        <w:numPr>
          <w:ilvl w:val="0"/>
          <w:numId w:val="7"/>
        </w:numPr>
        <w:spacing w:after="120" w:line="240" w:lineRule="auto"/>
        <w:ind w:left="284" w:hanging="284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A62F13">
        <w:rPr>
          <w:rFonts w:eastAsia="Calibri" w:cstheme="minorHAnsi"/>
          <w:b/>
          <w:bCs/>
          <w:sz w:val="24"/>
          <w:szCs w:val="24"/>
        </w:rPr>
        <w:t>dokonywanie okresowej oceny sytuacji dziecka</w:t>
      </w:r>
    </w:p>
    <w:p w14:paraId="3438620B" w14:textId="5529EFA4" w:rsidR="00B34C67" w:rsidRDefault="005C52DA" w:rsidP="0014002E">
      <w:pPr>
        <w:spacing w:after="0" w:line="276" w:lineRule="auto"/>
        <w:ind w:firstLine="284"/>
        <w:contextualSpacing/>
        <w:jc w:val="both"/>
        <w:rPr>
          <w:rFonts w:eastAsia="Calibri" w:cstheme="minorHAnsi"/>
          <w:sz w:val="24"/>
          <w:szCs w:val="24"/>
        </w:rPr>
      </w:pPr>
      <w:r w:rsidRPr="00A62F13">
        <w:rPr>
          <w:rFonts w:eastAsia="Calibri" w:cstheme="minorHAnsi"/>
          <w:sz w:val="24"/>
          <w:szCs w:val="24"/>
        </w:rPr>
        <w:t xml:space="preserve">Przepisy </w:t>
      </w:r>
      <w:r w:rsidR="007131B7" w:rsidRPr="00A62F13">
        <w:rPr>
          <w:rFonts w:eastAsia="Calibri" w:cstheme="minorHAnsi"/>
          <w:sz w:val="24"/>
          <w:szCs w:val="24"/>
        </w:rPr>
        <w:t>art. 13</w:t>
      </w:r>
      <w:r w:rsidR="0072071E">
        <w:rPr>
          <w:rFonts w:eastAsia="Calibri" w:cstheme="minorHAnsi"/>
          <w:sz w:val="24"/>
          <w:szCs w:val="24"/>
        </w:rPr>
        <w:t>9</w:t>
      </w:r>
      <w:r w:rsidR="007131B7" w:rsidRPr="00A62F13">
        <w:rPr>
          <w:rFonts w:eastAsia="Calibri" w:cstheme="minorHAnsi"/>
          <w:sz w:val="24"/>
          <w:szCs w:val="24"/>
        </w:rPr>
        <w:t xml:space="preserve"> </w:t>
      </w:r>
      <w:r w:rsidR="0072071E">
        <w:rPr>
          <w:rFonts w:eastAsia="Calibri" w:cstheme="minorHAnsi"/>
          <w:sz w:val="24"/>
          <w:szCs w:val="24"/>
        </w:rPr>
        <w:t xml:space="preserve">ust. 1 </w:t>
      </w:r>
      <w:r w:rsidR="007131B7" w:rsidRPr="00A62F13">
        <w:rPr>
          <w:rFonts w:eastAsia="Calibri" w:cstheme="minorHAnsi"/>
          <w:sz w:val="24"/>
          <w:szCs w:val="24"/>
        </w:rPr>
        <w:t>ustawy wrispz</w:t>
      </w:r>
      <w:r w:rsidRPr="00A62F13">
        <w:rPr>
          <w:rFonts w:eastAsia="Calibri" w:cstheme="minorHAnsi"/>
          <w:sz w:val="24"/>
          <w:szCs w:val="24"/>
        </w:rPr>
        <w:t xml:space="preserve"> wskazują, że w placówce opiekuńczo-wychowawczej </w:t>
      </w:r>
      <w:r w:rsidR="0072071E">
        <w:rPr>
          <w:rFonts w:eastAsia="Calibri" w:cstheme="minorHAnsi"/>
          <w:sz w:val="24"/>
          <w:szCs w:val="24"/>
        </w:rPr>
        <w:t xml:space="preserve">typu rodzinnego </w:t>
      </w:r>
      <w:r w:rsidRPr="00A62F13">
        <w:rPr>
          <w:rFonts w:eastAsia="Calibri" w:cstheme="minorHAnsi"/>
          <w:sz w:val="24"/>
          <w:szCs w:val="24"/>
        </w:rPr>
        <w:t xml:space="preserve">oceny sytuacji dziecka </w:t>
      </w:r>
      <w:r w:rsidR="0072071E">
        <w:rPr>
          <w:rFonts w:eastAsia="Calibri" w:cstheme="minorHAnsi"/>
          <w:sz w:val="24"/>
          <w:szCs w:val="24"/>
        </w:rPr>
        <w:t xml:space="preserve">dokonuje dyrektor w porozumieniu z organizatorem rodzinnej pieczy zastępczej właściwym ze względu na położenie placówki.  </w:t>
      </w:r>
      <w:r w:rsidRPr="00A62F13">
        <w:rPr>
          <w:rFonts w:eastAsia="Calibri" w:cstheme="minorHAnsi"/>
          <w:sz w:val="24"/>
          <w:szCs w:val="24"/>
        </w:rPr>
        <w:t>Stosownie do art. 138 ust</w:t>
      </w:r>
      <w:r w:rsidR="00635070" w:rsidRPr="00A62F13">
        <w:rPr>
          <w:rFonts w:eastAsia="Calibri" w:cstheme="minorHAnsi"/>
          <w:sz w:val="24"/>
          <w:szCs w:val="24"/>
        </w:rPr>
        <w:t>.</w:t>
      </w:r>
      <w:r w:rsidRPr="00A62F13">
        <w:rPr>
          <w:rFonts w:eastAsia="Calibri" w:cstheme="minorHAnsi"/>
          <w:sz w:val="24"/>
          <w:szCs w:val="24"/>
        </w:rPr>
        <w:t xml:space="preserve"> 1 ustawy </w:t>
      </w:r>
      <w:r w:rsidR="0042487E" w:rsidRPr="00A62F13">
        <w:rPr>
          <w:rFonts w:eastAsia="Calibri" w:cstheme="minorHAnsi"/>
          <w:sz w:val="24"/>
          <w:szCs w:val="24"/>
        </w:rPr>
        <w:t xml:space="preserve">wrispz </w:t>
      </w:r>
      <w:r w:rsidRPr="00A62F13">
        <w:rPr>
          <w:rFonts w:eastAsia="Calibri" w:cstheme="minorHAnsi"/>
          <w:sz w:val="24"/>
          <w:szCs w:val="24"/>
        </w:rPr>
        <w:t>okresowej oceny sytuacji</w:t>
      </w:r>
      <w:r w:rsidR="0014002E" w:rsidRPr="00A62F13">
        <w:rPr>
          <w:rFonts w:eastAsia="Calibri" w:cstheme="minorHAnsi"/>
          <w:sz w:val="24"/>
          <w:szCs w:val="24"/>
        </w:rPr>
        <w:t xml:space="preserve"> dziecka </w:t>
      </w:r>
      <w:r w:rsidR="0072071E">
        <w:rPr>
          <w:rFonts w:eastAsia="Calibri" w:cstheme="minorHAnsi"/>
          <w:sz w:val="24"/>
          <w:szCs w:val="24"/>
        </w:rPr>
        <w:t xml:space="preserve">dokonuje się </w:t>
      </w:r>
      <w:r w:rsidR="0014002E" w:rsidRPr="00A62F13">
        <w:rPr>
          <w:rFonts w:eastAsia="Calibri" w:cstheme="minorHAnsi"/>
          <w:sz w:val="24"/>
          <w:szCs w:val="24"/>
        </w:rPr>
        <w:t>w miarę potrzeb, nie rzadziej jednak niż co pół roku, a w przypadku dziecka w wieku poniżej 3 roku życia</w:t>
      </w:r>
      <w:r w:rsidR="00EA5570" w:rsidRPr="00A62F13">
        <w:rPr>
          <w:rFonts w:eastAsia="Calibri" w:cstheme="minorHAnsi"/>
          <w:sz w:val="24"/>
          <w:szCs w:val="24"/>
        </w:rPr>
        <w:t>,</w:t>
      </w:r>
      <w:r w:rsidR="0014002E" w:rsidRPr="00A62F13">
        <w:rPr>
          <w:rFonts w:eastAsia="Calibri" w:cstheme="minorHAnsi"/>
          <w:sz w:val="24"/>
          <w:szCs w:val="24"/>
        </w:rPr>
        <w:t xml:space="preserve"> nie rzadziej niż co 3 miesiące.</w:t>
      </w:r>
    </w:p>
    <w:p w14:paraId="08703B92" w14:textId="762E7493" w:rsidR="00032FB6" w:rsidRPr="00A03C76" w:rsidRDefault="00032FB6" w:rsidP="00A03C76">
      <w:pPr>
        <w:spacing w:after="0" w:line="276" w:lineRule="auto"/>
        <w:ind w:firstLine="284"/>
        <w:contextualSpacing/>
        <w:jc w:val="both"/>
        <w:rPr>
          <w:rFonts w:eastAsia="Calibri" w:cstheme="minorHAnsi"/>
          <w:sz w:val="24"/>
          <w:szCs w:val="24"/>
        </w:rPr>
      </w:pPr>
      <w:r w:rsidRPr="007A5649">
        <w:rPr>
          <w:rFonts w:eastAsia="Calibri" w:cstheme="minorHAnsi"/>
          <w:sz w:val="24"/>
          <w:szCs w:val="24"/>
        </w:rPr>
        <w:t>Analiza arkuszy pn. ,,</w:t>
      </w:r>
      <w:r w:rsidRPr="007A5649">
        <w:rPr>
          <w:rFonts w:eastAsia="Calibri" w:cstheme="minorHAnsi"/>
          <w:i/>
          <w:iCs/>
          <w:sz w:val="24"/>
          <w:szCs w:val="24"/>
        </w:rPr>
        <w:t>Ocena sytuacji dziecka</w:t>
      </w:r>
      <w:r w:rsidRPr="007A5649">
        <w:rPr>
          <w:rFonts w:eastAsia="Calibri" w:cstheme="minorHAnsi"/>
          <w:sz w:val="24"/>
          <w:szCs w:val="24"/>
        </w:rPr>
        <w:t xml:space="preserve">”, stanowiących akta kontroli </w:t>
      </w:r>
      <w:r w:rsidRPr="007A5649">
        <w:rPr>
          <w:rFonts w:eastAsia="Times New Roman" w:cstheme="minorHAnsi"/>
          <w:b/>
          <w:bCs/>
          <w:sz w:val="24"/>
          <w:szCs w:val="24"/>
          <w:lang w:eastAsia="pl-PL"/>
        </w:rPr>
        <w:t>str. 2</w:t>
      </w:r>
      <w:r w:rsidR="00FF03B1">
        <w:rPr>
          <w:rFonts w:eastAsia="Times New Roman" w:cstheme="minorHAnsi"/>
          <w:b/>
          <w:bCs/>
          <w:sz w:val="24"/>
          <w:szCs w:val="24"/>
          <w:lang w:eastAsia="pl-PL"/>
        </w:rPr>
        <w:t>60</w:t>
      </w:r>
      <w:r w:rsidRPr="007A5649">
        <w:rPr>
          <w:rFonts w:eastAsia="Times New Roman" w:cstheme="minorHAnsi"/>
          <w:b/>
          <w:bCs/>
          <w:sz w:val="24"/>
          <w:szCs w:val="24"/>
          <w:lang w:eastAsia="pl-PL"/>
        </w:rPr>
        <w:t>-</w:t>
      </w:r>
      <w:r w:rsidR="00FF03B1">
        <w:rPr>
          <w:rFonts w:eastAsia="Times New Roman" w:cstheme="minorHAnsi"/>
          <w:b/>
          <w:bCs/>
          <w:sz w:val="24"/>
          <w:szCs w:val="24"/>
          <w:lang w:eastAsia="pl-PL"/>
        </w:rPr>
        <w:t>327</w:t>
      </w:r>
      <w:r w:rsidRPr="007A5649">
        <w:rPr>
          <w:rFonts w:eastAsia="Times New Roman" w:cstheme="minorHAnsi"/>
          <w:sz w:val="24"/>
          <w:szCs w:val="24"/>
          <w:lang w:eastAsia="pl-PL"/>
        </w:rPr>
        <w:t>,</w:t>
      </w:r>
      <w:r w:rsidRPr="007A5649">
        <w:rPr>
          <w:rFonts w:eastAsia="Calibri" w:cstheme="minorHAnsi"/>
          <w:sz w:val="24"/>
          <w:szCs w:val="24"/>
        </w:rPr>
        <w:t xml:space="preserve"> wykazała, iż </w:t>
      </w:r>
      <w:r w:rsidR="00BC563D">
        <w:rPr>
          <w:rFonts w:eastAsia="Calibri" w:cstheme="minorHAnsi"/>
          <w:sz w:val="24"/>
          <w:szCs w:val="24"/>
        </w:rPr>
        <w:t>we wszystkich posiedze</w:t>
      </w:r>
      <w:r w:rsidR="00A03C76">
        <w:rPr>
          <w:rFonts w:eastAsia="Calibri" w:cstheme="minorHAnsi"/>
          <w:sz w:val="24"/>
          <w:szCs w:val="24"/>
        </w:rPr>
        <w:t>niach</w:t>
      </w:r>
      <w:r w:rsidR="00BC563D">
        <w:rPr>
          <w:rFonts w:eastAsia="Calibri" w:cstheme="minorHAnsi"/>
          <w:sz w:val="24"/>
          <w:szCs w:val="24"/>
        </w:rPr>
        <w:t xml:space="preserve"> dotyczących ocen</w:t>
      </w:r>
      <w:r w:rsidR="00A03C76">
        <w:rPr>
          <w:rFonts w:eastAsia="Calibri" w:cstheme="minorHAnsi"/>
          <w:sz w:val="24"/>
          <w:szCs w:val="24"/>
        </w:rPr>
        <w:t>,</w:t>
      </w:r>
      <w:r w:rsidR="00BC563D">
        <w:rPr>
          <w:rFonts w:eastAsia="Calibri" w:cstheme="minorHAnsi"/>
          <w:sz w:val="24"/>
          <w:szCs w:val="24"/>
        </w:rPr>
        <w:t xml:space="preserve"> uczestniczyli przedstawiciele </w:t>
      </w:r>
      <w:r w:rsidR="00A03C76">
        <w:rPr>
          <w:rFonts w:eastAsia="Calibri" w:cstheme="minorHAnsi"/>
          <w:sz w:val="24"/>
          <w:szCs w:val="24"/>
        </w:rPr>
        <w:t xml:space="preserve">Powiatowego Centrum Pomocy Rodzinie w Ełku, a zatem stwierdzić należy, iż dokonywane one </w:t>
      </w:r>
      <w:r w:rsidR="00E371B5">
        <w:rPr>
          <w:rFonts w:eastAsia="Calibri" w:cstheme="minorHAnsi"/>
          <w:sz w:val="24"/>
          <w:szCs w:val="24"/>
        </w:rPr>
        <w:t xml:space="preserve">były </w:t>
      </w:r>
      <w:r w:rsidR="00BC563D">
        <w:rPr>
          <w:rFonts w:eastAsia="Calibri" w:cstheme="minorHAnsi"/>
          <w:sz w:val="24"/>
          <w:szCs w:val="24"/>
        </w:rPr>
        <w:t xml:space="preserve">zgodnie z </w:t>
      </w:r>
      <w:r w:rsidR="00BC563D" w:rsidRPr="00A62F13">
        <w:rPr>
          <w:rFonts w:eastAsia="Calibri" w:cstheme="minorHAnsi"/>
          <w:sz w:val="24"/>
          <w:szCs w:val="24"/>
        </w:rPr>
        <w:t>art. 13</w:t>
      </w:r>
      <w:r w:rsidR="00BC563D">
        <w:rPr>
          <w:rFonts w:eastAsia="Calibri" w:cstheme="minorHAnsi"/>
          <w:sz w:val="24"/>
          <w:szCs w:val="24"/>
        </w:rPr>
        <w:t>9</w:t>
      </w:r>
      <w:r w:rsidR="00BC563D" w:rsidRPr="00A62F13">
        <w:rPr>
          <w:rFonts w:eastAsia="Calibri" w:cstheme="minorHAnsi"/>
          <w:sz w:val="24"/>
          <w:szCs w:val="24"/>
        </w:rPr>
        <w:t xml:space="preserve"> </w:t>
      </w:r>
      <w:r w:rsidR="00BC563D">
        <w:rPr>
          <w:rFonts w:eastAsia="Calibri" w:cstheme="minorHAnsi"/>
          <w:sz w:val="24"/>
          <w:szCs w:val="24"/>
        </w:rPr>
        <w:t xml:space="preserve">ust. 1 </w:t>
      </w:r>
      <w:r w:rsidR="00BC563D" w:rsidRPr="00A62F13">
        <w:rPr>
          <w:rFonts w:eastAsia="Calibri" w:cstheme="minorHAnsi"/>
          <w:sz w:val="24"/>
          <w:szCs w:val="24"/>
        </w:rPr>
        <w:t>ustawy wrispz</w:t>
      </w:r>
      <w:r w:rsidR="00A03C76">
        <w:rPr>
          <w:rFonts w:eastAsia="Calibri" w:cstheme="minorHAnsi"/>
          <w:sz w:val="24"/>
          <w:szCs w:val="24"/>
        </w:rPr>
        <w:t>.</w:t>
      </w:r>
    </w:p>
    <w:p w14:paraId="294684EC" w14:textId="6D98ADDD" w:rsidR="0072071E" w:rsidRDefault="00032FB6" w:rsidP="00032FB6">
      <w:pPr>
        <w:spacing w:after="0" w:line="276" w:lineRule="auto"/>
        <w:ind w:firstLine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A5649">
        <w:rPr>
          <w:rFonts w:eastAsia="Times New Roman" w:cstheme="minorHAnsi"/>
          <w:bCs/>
          <w:sz w:val="24"/>
          <w:szCs w:val="24"/>
          <w:lang w:eastAsia="pl-PL"/>
        </w:rPr>
        <w:t xml:space="preserve">Stwierdzono, że w przypadku </w:t>
      </w:r>
      <w:r w:rsidR="0072071E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Pr="007A5649">
        <w:rPr>
          <w:rFonts w:eastAsia="Times New Roman" w:cstheme="minorHAnsi"/>
          <w:bCs/>
          <w:sz w:val="24"/>
          <w:szCs w:val="24"/>
          <w:lang w:eastAsia="pl-PL"/>
        </w:rPr>
        <w:t xml:space="preserve"> dzieci </w:t>
      </w:r>
      <w:r w:rsidR="000405A1">
        <w:rPr>
          <w:rFonts w:eastAsia="Times New Roman" w:cstheme="minorHAnsi"/>
          <w:bCs/>
          <w:sz w:val="24"/>
          <w:szCs w:val="24"/>
          <w:lang w:eastAsia="pl-PL"/>
        </w:rPr>
        <w:t xml:space="preserve">nie dochowano </w:t>
      </w:r>
      <w:r w:rsidRPr="007A5649">
        <w:rPr>
          <w:rFonts w:eastAsia="Times New Roman" w:cstheme="minorHAnsi"/>
          <w:bCs/>
          <w:sz w:val="24"/>
          <w:szCs w:val="24"/>
          <w:lang w:eastAsia="pl-PL"/>
        </w:rPr>
        <w:t>termin</w:t>
      </w:r>
      <w:r w:rsidR="000405A1">
        <w:rPr>
          <w:rFonts w:eastAsia="Times New Roman" w:cstheme="minorHAnsi"/>
          <w:bCs/>
          <w:sz w:val="24"/>
          <w:szCs w:val="24"/>
          <w:lang w:eastAsia="pl-PL"/>
        </w:rPr>
        <w:t>u</w:t>
      </w:r>
      <w:r w:rsidRPr="007A5649">
        <w:rPr>
          <w:rFonts w:eastAsia="Times New Roman" w:cstheme="minorHAnsi"/>
          <w:bCs/>
          <w:sz w:val="24"/>
          <w:szCs w:val="24"/>
          <w:lang w:eastAsia="pl-PL"/>
        </w:rPr>
        <w:t xml:space="preserve"> dokonania okresowej oceny, określon</w:t>
      </w:r>
      <w:r w:rsidR="000405A1">
        <w:rPr>
          <w:rFonts w:eastAsia="Times New Roman" w:cstheme="minorHAnsi"/>
          <w:bCs/>
          <w:sz w:val="24"/>
          <w:szCs w:val="24"/>
          <w:lang w:eastAsia="pl-PL"/>
        </w:rPr>
        <w:t>ego</w:t>
      </w:r>
      <w:r w:rsidRPr="007A5649">
        <w:rPr>
          <w:rFonts w:eastAsia="Times New Roman" w:cstheme="minorHAnsi"/>
          <w:bCs/>
          <w:sz w:val="24"/>
          <w:szCs w:val="24"/>
          <w:lang w:eastAsia="pl-PL"/>
        </w:rPr>
        <w:t xml:space="preserve"> w </w:t>
      </w:r>
      <w:r w:rsidRPr="007A5649">
        <w:rPr>
          <w:rFonts w:eastAsia="Calibri" w:cstheme="minorHAnsi"/>
          <w:sz w:val="24"/>
          <w:szCs w:val="24"/>
        </w:rPr>
        <w:t>art. 138 ust. 1 ustawy wrispz</w:t>
      </w:r>
      <w:bookmarkStart w:id="34" w:name="_Hlk147237483"/>
      <w:r w:rsidR="0072071E">
        <w:rPr>
          <w:rFonts w:eastAsia="Times New Roman" w:cstheme="minorHAnsi"/>
          <w:bCs/>
          <w:sz w:val="24"/>
          <w:szCs w:val="24"/>
          <w:lang w:eastAsia="pl-PL"/>
        </w:rPr>
        <w:t>, bowiem odbyła się ona:</w:t>
      </w:r>
    </w:p>
    <w:p w14:paraId="65AD3D5D" w14:textId="135537B5" w:rsidR="004D6D04" w:rsidRDefault="0072071E" w:rsidP="00032FB6">
      <w:pPr>
        <w:spacing w:after="0" w:line="276" w:lineRule="auto"/>
        <w:ind w:firstLine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▪ </w:t>
      </w:r>
      <w:bookmarkStart w:id="35" w:name="_Hlk147237979"/>
      <w:r w:rsidR="004D6D04">
        <w:rPr>
          <w:rFonts w:eastAsia="Times New Roman" w:cstheme="minorHAnsi"/>
          <w:bCs/>
          <w:sz w:val="24"/>
          <w:szCs w:val="24"/>
          <w:lang w:eastAsia="pl-PL"/>
        </w:rPr>
        <w:t xml:space="preserve">w przypadku </w:t>
      </w:r>
      <w:r>
        <w:rPr>
          <w:rFonts w:eastAsia="Times New Roman" w:cstheme="minorHAnsi"/>
          <w:bCs/>
          <w:sz w:val="24"/>
          <w:szCs w:val="24"/>
          <w:lang w:eastAsia="pl-PL"/>
        </w:rPr>
        <w:t>dziec</w:t>
      </w:r>
      <w:r w:rsidR="004D6D04">
        <w:rPr>
          <w:rFonts w:eastAsia="Times New Roman" w:cstheme="minorHAnsi"/>
          <w:bCs/>
          <w:sz w:val="24"/>
          <w:szCs w:val="24"/>
          <w:lang w:eastAsia="pl-PL"/>
        </w:rPr>
        <w:t>i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pod poz. </w:t>
      </w:r>
      <w:r w:rsidRPr="007A5649">
        <w:rPr>
          <w:rFonts w:eastAsia="Times New Roman" w:cstheme="minorHAnsi"/>
          <w:bCs/>
          <w:sz w:val="24"/>
          <w:szCs w:val="24"/>
          <w:lang w:eastAsia="pl-PL"/>
        </w:rPr>
        <w:t>nr 1</w:t>
      </w:r>
      <w:r w:rsidR="004D6D04">
        <w:rPr>
          <w:rFonts w:eastAsia="Times New Roman" w:cstheme="minorHAnsi"/>
          <w:bCs/>
          <w:sz w:val="24"/>
          <w:szCs w:val="24"/>
          <w:lang w:eastAsia="pl-PL"/>
        </w:rPr>
        <w:t xml:space="preserve"> i 2</w:t>
      </w:r>
      <w:r w:rsidRPr="007A5649">
        <w:rPr>
          <w:rFonts w:eastAsia="Times New Roman" w:cstheme="minorHAnsi"/>
          <w:bCs/>
          <w:sz w:val="24"/>
          <w:szCs w:val="24"/>
          <w:lang w:eastAsia="pl-PL"/>
        </w:rPr>
        <w:t xml:space="preserve"> z Wykazu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dzieci</w:t>
      </w:r>
      <w:bookmarkEnd w:id="35"/>
      <w:r w:rsidR="004D6D04">
        <w:rPr>
          <w:rFonts w:eastAsia="Times New Roman" w:cstheme="minorHAnsi"/>
          <w:bCs/>
          <w:sz w:val="24"/>
          <w:szCs w:val="24"/>
          <w:lang w:eastAsia="pl-PL"/>
        </w:rPr>
        <w:t xml:space="preserve"> - 22 marca 2023 r., 27 września 2023 r., 10</w:t>
      </w:r>
    </w:p>
    <w:p w14:paraId="127DF34F" w14:textId="14E90831" w:rsidR="0072071E" w:rsidRDefault="004D6D04" w:rsidP="00032FB6">
      <w:pPr>
        <w:spacing w:after="0" w:line="276" w:lineRule="auto"/>
        <w:ind w:firstLine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lastRenderedPageBreak/>
        <w:t xml:space="preserve">  kwietnia 2024 r. oraz 16 października 2024 r.</w:t>
      </w:r>
      <w:r w:rsidR="00FF03B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FF03B1" w:rsidRPr="007A5649">
        <w:rPr>
          <w:rFonts w:eastAsia="Times New Roman" w:cstheme="minorHAnsi"/>
          <w:b/>
          <w:bCs/>
          <w:sz w:val="24"/>
          <w:szCs w:val="24"/>
          <w:lang w:eastAsia="pl-PL"/>
        </w:rPr>
        <w:t>/akta kontroli str. 26</w:t>
      </w:r>
      <w:r w:rsidR="00FF03B1"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  <w:r w:rsidR="00FF03B1" w:rsidRPr="007A5649">
        <w:rPr>
          <w:rFonts w:eastAsia="Times New Roman" w:cstheme="minorHAnsi"/>
          <w:b/>
          <w:bCs/>
          <w:sz w:val="24"/>
          <w:szCs w:val="24"/>
          <w:lang w:eastAsia="pl-PL"/>
        </w:rPr>
        <w:t>-</w:t>
      </w:r>
      <w:r w:rsidR="005E5BA5">
        <w:rPr>
          <w:rFonts w:eastAsia="Times New Roman" w:cstheme="minorHAnsi"/>
          <w:b/>
          <w:bCs/>
          <w:sz w:val="24"/>
          <w:szCs w:val="24"/>
          <w:lang w:eastAsia="pl-PL"/>
        </w:rPr>
        <w:t>307</w:t>
      </w:r>
      <w:r w:rsidR="00FF03B1" w:rsidRPr="007A5649">
        <w:rPr>
          <w:rFonts w:eastAsia="Times New Roman" w:cstheme="minorHAnsi"/>
          <w:b/>
          <w:bCs/>
          <w:sz w:val="24"/>
          <w:szCs w:val="24"/>
          <w:lang w:eastAsia="pl-PL"/>
        </w:rPr>
        <w:t>/</w:t>
      </w:r>
      <w:r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14:paraId="00D3A905" w14:textId="0E0A9011" w:rsidR="004D6D04" w:rsidRDefault="004D6D04" w:rsidP="004D6D04">
      <w:pPr>
        <w:spacing w:after="0" w:line="276" w:lineRule="auto"/>
        <w:ind w:firstLine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▪ w przypadku wychowanki pod poz. </w:t>
      </w:r>
      <w:r w:rsidRPr="007A5649">
        <w:rPr>
          <w:rFonts w:eastAsia="Times New Roman" w:cstheme="minorHAnsi"/>
          <w:bCs/>
          <w:sz w:val="24"/>
          <w:szCs w:val="24"/>
          <w:lang w:eastAsia="pl-PL"/>
        </w:rPr>
        <w:t xml:space="preserve">nr </w:t>
      </w:r>
      <w:r>
        <w:rPr>
          <w:rFonts w:eastAsia="Times New Roman" w:cstheme="minorHAnsi"/>
          <w:bCs/>
          <w:sz w:val="24"/>
          <w:szCs w:val="24"/>
          <w:lang w:eastAsia="pl-PL"/>
        </w:rPr>
        <w:t>4</w:t>
      </w:r>
      <w:r w:rsidRPr="007A5649">
        <w:rPr>
          <w:rFonts w:eastAsia="Times New Roman" w:cstheme="minorHAnsi"/>
          <w:bCs/>
          <w:sz w:val="24"/>
          <w:szCs w:val="24"/>
          <w:lang w:eastAsia="pl-PL"/>
        </w:rPr>
        <w:t xml:space="preserve"> z Wykazu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dzieci </w:t>
      </w:r>
      <w:r w:rsidR="00FF03B1">
        <w:rPr>
          <w:rFonts w:eastAsia="Times New Roman" w:cstheme="minorHAnsi"/>
          <w:bCs/>
          <w:sz w:val="24"/>
          <w:szCs w:val="24"/>
          <w:lang w:eastAsia="pl-PL"/>
        </w:rPr>
        <w:t>-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10 kwietnia 2024 r. i 16 października</w:t>
      </w:r>
    </w:p>
    <w:p w14:paraId="66D8709A" w14:textId="1388CA75" w:rsidR="0072071E" w:rsidRDefault="004D6D04" w:rsidP="004D6D04">
      <w:pPr>
        <w:spacing w:after="0" w:line="276" w:lineRule="auto"/>
        <w:ind w:firstLine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  2024 r.</w:t>
      </w:r>
      <w:r w:rsidR="008662D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bookmarkStart w:id="36" w:name="_Hlk182816917"/>
      <w:r w:rsidR="008662D2" w:rsidRPr="007A564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/akta kontroli str. </w:t>
      </w:r>
      <w:r w:rsidR="005E5BA5">
        <w:rPr>
          <w:rFonts w:eastAsia="Times New Roman" w:cstheme="minorHAnsi"/>
          <w:b/>
          <w:bCs/>
          <w:sz w:val="24"/>
          <w:szCs w:val="24"/>
          <w:lang w:eastAsia="pl-PL"/>
        </w:rPr>
        <w:t>308</w:t>
      </w:r>
      <w:r w:rsidR="008662D2" w:rsidRPr="007A5649">
        <w:rPr>
          <w:rFonts w:eastAsia="Times New Roman" w:cstheme="minorHAnsi"/>
          <w:b/>
          <w:bCs/>
          <w:sz w:val="24"/>
          <w:szCs w:val="24"/>
          <w:lang w:eastAsia="pl-PL"/>
        </w:rPr>
        <w:t>-</w:t>
      </w:r>
      <w:r w:rsidR="005E5BA5">
        <w:rPr>
          <w:rFonts w:eastAsia="Times New Roman" w:cstheme="minorHAnsi"/>
          <w:b/>
          <w:bCs/>
          <w:sz w:val="24"/>
          <w:szCs w:val="24"/>
          <w:lang w:eastAsia="pl-PL"/>
        </w:rPr>
        <w:t>322</w:t>
      </w:r>
      <w:r w:rsidR="008662D2" w:rsidRPr="007A5649">
        <w:rPr>
          <w:rFonts w:eastAsia="Times New Roman" w:cstheme="minorHAnsi"/>
          <w:b/>
          <w:bCs/>
          <w:sz w:val="24"/>
          <w:szCs w:val="24"/>
          <w:lang w:eastAsia="pl-PL"/>
        </w:rPr>
        <w:t>/</w:t>
      </w:r>
      <w:r w:rsidR="008662D2" w:rsidRPr="007A5649">
        <w:rPr>
          <w:rFonts w:eastAsia="Times New Roman" w:cstheme="minorHAnsi"/>
          <w:sz w:val="24"/>
          <w:szCs w:val="24"/>
          <w:lang w:eastAsia="pl-PL"/>
        </w:rPr>
        <w:t>.</w:t>
      </w:r>
    </w:p>
    <w:bookmarkEnd w:id="34"/>
    <w:bookmarkEnd w:id="36"/>
    <w:p w14:paraId="2D66F6E9" w14:textId="551389FA" w:rsidR="004D6D04" w:rsidRDefault="00032FB6" w:rsidP="008662D2">
      <w:pPr>
        <w:spacing w:after="0" w:line="276" w:lineRule="auto"/>
        <w:ind w:firstLine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A5649">
        <w:rPr>
          <w:rFonts w:eastAsia="Times New Roman" w:cstheme="minorHAnsi"/>
          <w:bCs/>
          <w:sz w:val="24"/>
          <w:szCs w:val="24"/>
          <w:lang w:eastAsia="pl-PL"/>
        </w:rPr>
        <w:t xml:space="preserve">Dyrektor w pisemnych wyjaśnieniach wskazał, że ,,(…) </w:t>
      </w:r>
      <w:r w:rsidR="008662D2" w:rsidRPr="008662D2">
        <w:rPr>
          <w:rFonts w:eastAsia="Times New Roman" w:cstheme="minorHAnsi"/>
          <w:bCs/>
          <w:i/>
          <w:iCs/>
          <w:sz w:val="24"/>
          <w:szCs w:val="24"/>
          <w:lang w:eastAsia="pl-PL"/>
        </w:rPr>
        <w:t>wyznaczany termin spotkań Zespołu ds. okresowej oceny sytuacji dziecka jest zależny od wielu czynników – dostępności do sali konferencyjnej w PCPR Ełk, gdzie takie spotkania się odbywają, możliwości by wszyscy zaproszeni mogli być obecni i od sytuacji życiowych naszej Placówki. Staram się aby termin był w miarę dogodny dla wszystkich i jak najbardziej zbliżony do wymaganego. Zdarzają się przesunięcia o kilka dni, ale nie sądziłam, że jest to tak wielkim problemem i mają wpływ na merytorykę dokonanych czynności</w:t>
      </w:r>
      <w:r w:rsidR="008662D2">
        <w:rPr>
          <w:rFonts w:eastAsia="Times New Roman" w:cstheme="minorHAnsi"/>
          <w:bCs/>
          <w:sz w:val="24"/>
          <w:szCs w:val="24"/>
          <w:lang w:eastAsia="pl-PL"/>
        </w:rPr>
        <w:t xml:space="preserve">” </w:t>
      </w:r>
      <w:r w:rsidR="008662D2" w:rsidRPr="007A564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/akta kontroli str. </w:t>
      </w:r>
      <w:r w:rsidR="005E5BA5">
        <w:rPr>
          <w:rFonts w:eastAsia="Times New Roman" w:cstheme="minorHAnsi"/>
          <w:b/>
          <w:bCs/>
          <w:sz w:val="24"/>
          <w:szCs w:val="24"/>
          <w:lang w:eastAsia="pl-PL"/>
        </w:rPr>
        <w:t>328</w:t>
      </w:r>
      <w:r w:rsidR="008662D2" w:rsidRPr="007A5649">
        <w:rPr>
          <w:rFonts w:eastAsia="Times New Roman" w:cstheme="minorHAnsi"/>
          <w:b/>
          <w:bCs/>
          <w:sz w:val="24"/>
          <w:szCs w:val="24"/>
          <w:lang w:eastAsia="pl-PL"/>
        </w:rPr>
        <w:t>-</w:t>
      </w:r>
      <w:r w:rsidR="005E5BA5">
        <w:rPr>
          <w:rFonts w:eastAsia="Times New Roman" w:cstheme="minorHAnsi"/>
          <w:b/>
          <w:bCs/>
          <w:sz w:val="24"/>
          <w:szCs w:val="24"/>
          <w:lang w:eastAsia="pl-PL"/>
        </w:rPr>
        <w:t>329</w:t>
      </w:r>
      <w:r w:rsidR="008662D2" w:rsidRPr="007A5649">
        <w:rPr>
          <w:rFonts w:eastAsia="Times New Roman" w:cstheme="minorHAnsi"/>
          <w:b/>
          <w:bCs/>
          <w:sz w:val="24"/>
          <w:szCs w:val="24"/>
          <w:lang w:eastAsia="pl-PL"/>
        </w:rPr>
        <w:t>/</w:t>
      </w:r>
      <w:r w:rsidR="008662D2" w:rsidRPr="007A5649">
        <w:rPr>
          <w:rFonts w:eastAsia="Times New Roman" w:cstheme="minorHAnsi"/>
          <w:sz w:val="24"/>
          <w:szCs w:val="24"/>
          <w:lang w:eastAsia="pl-PL"/>
        </w:rPr>
        <w:t>.</w:t>
      </w:r>
    </w:p>
    <w:p w14:paraId="40F78A60" w14:textId="79596C7C" w:rsidR="00032FB6" w:rsidRDefault="00032FB6" w:rsidP="00651DAE">
      <w:pPr>
        <w:spacing w:after="120" w:line="276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A5649">
        <w:rPr>
          <w:rFonts w:eastAsia="Times New Roman" w:cstheme="minorHAnsi"/>
          <w:sz w:val="24"/>
          <w:szCs w:val="24"/>
          <w:lang w:eastAsia="pl-PL"/>
        </w:rPr>
        <w:t xml:space="preserve">Przyczyną </w:t>
      </w:r>
      <w:r>
        <w:rPr>
          <w:rFonts w:eastAsia="Times New Roman" w:cstheme="minorHAnsi"/>
          <w:sz w:val="24"/>
          <w:szCs w:val="24"/>
          <w:lang w:eastAsia="pl-PL"/>
        </w:rPr>
        <w:t>uchybienia</w:t>
      </w:r>
      <w:r w:rsidRPr="007A5649">
        <w:rPr>
          <w:rFonts w:eastAsia="Times New Roman" w:cstheme="minorHAnsi"/>
          <w:sz w:val="24"/>
          <w:szCs w:val="24"/>
          <w:lang w:eastAsia="pl-PL"/>
        </w:rPr>
        <w:t xml:space="preserve"> był niewłaściwie przyjęty sposób organizacji pracy. W toku kontroli nie stwierdzono skutku powyższe</w:t>
      </w:r>
      <w:r>
        <w:rPr>
          <w:rFonts w:eastAsia="Times New Roman" w:cstheme="minorHAnsi"/>
          <w:sz w:val="24"/>
          <w:szCs w:val="24"/>
          <w:lang w:eastAsia="pl-PL"/>
        </w:rPr>
        <w:t>go uchybienia</w:t>
      </w:r>
      <w:r w:rsidR="00EA3075">
        <w:rPr>
          <w:rFonts w:eastAsia="Times New Roman" w:cstheme="minorHAnsi"/>
          <w:sz w:val="24"/>
          <w:szCs w:val="24"/>
          <w:lang w:eastAsia="pl-PL"/>
        </w:rPr>
        <w:t>.</w:t>
      </w:r>
    </w:p>
    <w:p w14:paraId="07BEF5E9" w14:textId="4A40FCC8" w:rsidR="00A03C76" w:rsidRDefault="00AC14B1" w:rsidP="00651DAE">
      <w:pPr>
        <w:spacing w:after="120" w:line="276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</w:rPr>
        <w:t xml:space="preserve">W wyniku analizy przedłożonej dokumentacji ustalono, że we wszystkich przypadkach, okresowa ocena </w:t>
      </w:r>
      <w:r w:rsidR="00A03C76" w:rsidRPr="007A5649">
        <w:rPr>
          <w:rFonts w:eastAsia="Calibri" w:cstheme="minorHAnsi"/>
          <w:sz w:val="24"/>
          <w:szCs w:val="24"/>
        </w:rPr>
        <w:t>uwzględni</w:t>
      </w:r>
      <w:r>
        <w:rPr>
          <w:rFonts w:eastAsia="Calibri" w:cstheme="minorHAnsi"/>
          <w:sz w:val="24"/>
          <w:szCs w:val="24"/>
        </w:rPr>
        <w:t xml:space="preserve">ała cele </w:t>
      </w:r>
      <w:r w:rsidR="00A03C76" w:rsidRPr="007A5649">
        <w:rPr>
          <w:rFonts w:eastAsia="Calibri" w:cstheme="minorHAnsi"/>
          <w:sz w:val="24"/>
          <w:szCs w:val="24"/>
        </w:rPr>
        <w:t>wskazane w art. 136 ustawy wrispz.</w:t>
      </w:r>
    </w:p>
    <w:p w14:paraId="503EEAAA" w14:textId="193AB5FD" w:rsidR="00032FB6" w:rsidRPr="007A5649" w:rsidRDefault="00032FB6" w:rsidP="00032FB6">
      <w:pPr>
        <w:spacing w:after="0" w:line="276" w:lineRule="auto"/>
        <w:ind w:firstLine="284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A5649">
        <w:rPr>
          <w:rFonts w:eastAsia="Times New Roman" w:cstheme="minorHAnsi"/>
          <w:bCs/>
          <w:sz w:val="24"/>
          <w:szCs w:val="24"/>
          <w:lang w:eastAsia="pl-PL"/>
        </w:rPr>
        <w:t xml:space="preserve">Przepisy art. 4a ustawy wrispz nakładają obowiązek wysłuchania dziecka, jeżeli jego wiek </w:t>
      </w:r>
      <w:r w:rsidRPr="007A5649">
        <w:rPr>
          <w:rFonts w:eastAsia="Times New Roman" w:cstheme="minorHAnsi"/>
          <w:bCs/>
          <w:sz w:val="24"/>
          <w:szCs w:val="24"/>
          <w:lang w:eastAsia="pl-PL"/>
        </w:rPr>
        <w:br/>
        <w:t xml:space="preserve">i stopień dojrzałości na to pozwalają, w szczególności przy dokonywaniu oceny jego sytuacji. </w:t>
      </w:r>
    </w:p>
    <w:p w14:paraId="18BD59CC" w14:textId="1552DC24" w:rsidR="00032FB6" w:rsidRDefault="00032FB6" w:rsidP="00032FB6">
      <w:pPr>
        <w:widowControl w:val="0"/>
        <w:suppressAutoHyphens/>
        <w:spacing w:after="0" w:line="276" w:lineRule="auto"/>
        <w:jc w:val="both"/>
        <w:rPr>
          <w:rFonts w:eastAsia="Lucida Sans Unicode" w:cstheme="minorHAnsi"/>
          <w:kern w:val="2"/>
          <w:sz w:val="24"/>
          <w:szCs w:val="24"/>
        </w:rPr>
      </w:pPr>
      <w:r w:rsidRPr="007A5649">
        <w:rPr>
          <w:rFonts w:eastAsia="Times New Roman" w:cstheme="minorHAnsi"/>
          <w:bCs/>
          <w:sz w:val="24"/>
          <w:szCs w:val="24"/>
          <w:lang w:eastAsia="pl-PL"/>
        </w:rPr>
        <w:t>W związku z tym, że dokumentacja</w:t>
      </w:r>
      <w:r w:rsidR="005E5BA5">
        <w:rPr>
          <w:rFonts w:eastAsia="Times New Roman" w:cstheme="minorHAnsi"/>
          <w:bCs/>
          <w:sz w:val="24"/>
          <w:szCs w:val="24"/>
          <w:lang w:eastAsia="pl-PL"/>
        </w:rPr>
        <w:t>, dotycząca okresowej oceny,</w:t>
      </w:r>
      <w:r w:rsidRPr="007A5649">
        <w:rPr>
          <w:rFonts w:eastAsia="Times New Roman" w:cstheme="minorHAnsi"/>
          <w:bCs/>
          <w:sz w:val="24"/>
          <w:szCs w:val="24"/>
          <w:lang w:eastAsia="pl-PL"/>
        </w:rPr>
        <w:t xml:space="preserve"> nie odzwierciedlała realizacji tego obowiązku</w:t>
      </w:r>
      <w:r w:rsidR="005E5BA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5E5BA5" w:rsidRPr="007A5649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5E5BA5">
        <w:rPr>
          <w:rFonts w:eastAsia="Times New Roman" w:cstheme="minorHAnsi"/>
          <w:b/>
          <w:bCs/>
          <w:sz w:val="24"/>
          <w:szCs w:val="24"/>
          <w:lang w:eastAsia="pl-PL"/>
        </w:rPr>
        <w:t>60</w:t>
      </w:r>
      <w:r w:rsidR="005E5BA5" w:rsidRPr="007A5649">
        <w:rPr>
          <w:rFonts w:eastAsia="Times New Roman" w:cstheme="minorHAnsi"/>
          <w:b/>
          <w:bCs/>
          <w:sz w:val="24"/>
          <w:szCs w:val="24"/>
          <w:lang w:eastAsia="pl-PL"/>
        </w:rPr>
        <w:t>-</w:t>
      </w:r>
      <w:r w:rsidR="005E5BA5">
        <w:rPr>
          <w:rFonts w:eastAsia="Times New Roman" w:cstheme="minorHAnsi"/>
          <w:b/>
          <w:bCs/>
          <w:sz w:val="24"/>
          <w:szCs w:val="24"/>
          <w:lang w:eastAsia="pl-PL"/>
        </w:rPr>
        <w:t>327</w:t>
      </w:r>
      <w:r w:rsidR="00AC14B1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Pr="007A5649">
        <w:rPr>
          <w:rFonts w:eastAsia="Times New Roman" w:cstheme="minorHAnsi"/>
          <w:bCs/>
          <w:sz w:val="24"/>
          <w:szCs w:val="24"/>
          <w:lang w:eastAsia="pl-PL"/>
        </w:rPr>
        <w:t xml:space="preserve"> kontrolujący zwrócili się z zapytaniem do Dyrektora, w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powyższej sprawie</w:t>
      </w:r>
      <w:r w:rsidRPr="007A5649">
        <w:rPr>
          <w:rFonts w:eastAsia="Times New Roman" w:cstheme="minorHAnsi"/>
          <w:bCs/>
          <w:sz w:val="24"/>
          <w:szCs w:val="24"/>
          <w:lang w:eastAsia="pl-PL"/>
        </w:rPr>
        <w:t xml:space="preserve">. Dyrektor wskazał, </w:t>
      </w:r>
      <w:r w:rsidR="00AC14B1">
        <w:rPr>
          <w:rFonts w:eastAsia="Times New Roman" w:cstheme="minorHAnsi"/>
          <w:bCs/>
          <w:sz w:val="24"/>
          <w:szCs w:val="24"/>
          <w:lang w:eastAsia="pl-PL"/>
        </w:rPr>
        <w:t>,,</w:t>
      </w:r>
      <w:r w:rsidR="00AC14B1" w:rsidRPr="008F1FBB">
        <w:rPr>
          <w:rFonts w:eastAsia="Times New Roman" w:cstheme="minorHAnsi"/>
          <w:bCs/>
          <w:i/>
          <w:iCs/>
          <w:sz w:val="24"/>
          <w:szCs w:val="24"/>
          <w:lang w:eastAsia="pl-PL"/>
        </w:rPr>
        <w:t>iż podczas przygotowywania</w:t>
      </w:r>
      <w:r w:rsidR="008F1FBB" w:rsidRPr="008F1FBB">
        <w:rPr>
          <w:rFonts w:eastAsia="Times New Roman" w:cstheme="minorHAnsi"/>
          <w:bCs/>
          <w:i/>
          <w:iCs/>
          <w:sz w:val="24"/>
          <w:szCs w:val="24"/>
          <w:lang w:eastAsia="pl-PL"/>
        </w:rPr>
        <w:t xml:space="preserve"> się do oceny sytuacji dziecka umieszczonego </w:t>
      </w:r>
      <w:r w:rsidR="000405A1">
        <w:rPr>
          <w:rFonts w:eastAsia="Times New Roman" w:cstheme="minorHAnsi"/>
          <w:bCs/>
          <w:i/>
          <w:iCs/>
          <w:sz w:val="24"/>
          <w:szCs w:val="24"/>
          <w:lang w:eastAsia="pl-PL"/>
        </w:rPr>
        <w:br/>
      </w:r>
      <w:r w:rsidR="008F1FBB" w:rsidRPr="008F1FBB">
        <w:rPr>
          <w:rFonts w:eastAsia="Times New Roman" w:cstheme="minorHAnsi"/>
          <w:bCs/>
          <w:i/>
          <w:iCs/>
          <w:sz w:val="24"/>
          <w:szCs w:val="24"/>
          <w:lang w:eastAsia="pl-PL"/>
        </w:rPr>
        <w:t>w Placówce Dom Rodzinny w Ełku i tworzenia stosownej dokumentacji, zawsze rozmawiam ze swoimi wychowankami, informując o takim spotkaniu i co będzie na nim poruszane. Jeżeli wychowanek ma jakieś dodatkowe spostrzeżenia i mnie o tym poinformuje, są one ujmowane w ocenie. Niestety nie dokonuję zapisów z wysłuchania dziecka</w:t>
      </w:r>
      <w:r w:rsidRPr="007A5649">
        <w:rPr>
          <w:rFonts w:eastAsia="Times New Roman" w:cstheme="minorHAnsi"/>
          <w:bCs/>
          <w:sz w:val="24"/>
          <w:szCs w:val="24"/>
          <w:lang w:eastAsia="pl-PL"/>
        </w:rPr>
        <w:t xml:space="preserve">” </w:t>
      </w:r>
      <w:r w:rsidRPr="007A5649">
        <w:rPr>
          <w:rFonts w:eastAsia="Lucida Sans Unicode" w:cstheme="minorHAnsi"/>
          <w:b/>
          <w:kern w:val="2"/>
          <w:sz w:val="24"/>
          <w:szCs w:val="24"/>
        </w:rPr>
        <w:t xml:space="preserve">/akta kontroli str. </w:t>
      </w:r>
      <w:r w:rsidR="005E5BA5">
        <w:rPr>
          <w:rFonts w:eastAsia="Lucida Sans Unicode" w:cstheme="minorHAnsi"/>
          <w:b/>
          <w:kern w:val="2"/>
          <w:sz w:val="24"/>
          <w:szCs w:val="24"/>
        </w:rPr>
        <w:t>330</w:t>
      </w:r>
      <w:r w:rsidRPr="007A5649">
        <w:rPr>
          <w:rFonts w:eastAsia="Lucida Sans Unicode" w:cstheme="minorHAnsi"/>
          <w:b/>
          <w:kern w:val="2"/>
          <w:sz w:val="24"/>
          <w:szCs w:val="24"/>
        </w:rPr>
        <w:t>-</w:t>
      </w:r>
      <w:r w:rsidR="005E5BA5">
        <w:rPr>
          <w:rFonts w:eastAsia="Lucida Sans Unicode" w:cstheme="minorHAnsi"/>
          <w:b/>
          <w:kern w:val="2"/>
          <w:sz w:val="24"/>
          <w:szCs w:val="24"/>
        </w:rPr>
        <w:t>331</w:t>
      </w:r>
      <w:r w:rsidRPr="007A5649">
        <w:rPr>
          <w:rFonts w:eastAsia="Lucida Sans Unicode" w:cstheme="minorHAnsi"/>
          <w:b/>
          <w:kern w:val="2"/>
          <w:sz w:val="24"/>
          <w:szCs w:val="24"/>
        </w:rPr>
        <w:t>/</w:t>
      </w:r>
      <w:r w:rsidR="008F1FBB">
        <w:rPr>
          <w:rFonts w:eastAsia="Lucida Sans Unicode" w:cstheme="minorHAnsi"/>
          <w:kern w:val="2"/>
          <w:sz w:val="24"/>
          <w:szCs w:val="24"/>
        </w:rPr>
        <w:t>.</w:t>
      </w:r>
      <w:r w:rsidR="000A2CAD">
        <w:rPr>
          <w:rFonts w:eastAsia="Lucida Sans Unicode" w:cstheme="minorHAnsi"/>
          <w:kern w:val="2"/>
          <w:sz w:val="24"/>
          <w:szCs w:val="24"/>
        </w:rPr>
        <w:t xml:space="preserve"> </w:t>
      </w:r>
    </w:p>
    <w:p w14:paraId="332A9903" w14:textId="2DA0C367" w:rsidR="00032FB6" w:rsidRDefault="008F1FBB" w:rsidP="000A2CAD">
      <w:pPr>
        <w:widowControl w:val="0"/>
        <w:suppressAutoHyphens/>
        <w:spacing w:after="0" w:line="276" w:lineRule="auto"/>
        <w:ind w:firstLine="360"/>
        <w:jc w:val="both"/>
        <w:rPr>
          <w:rFonts w:eastAsia="Lucida Sans Unicode" w:cstheme="minorHAnsi"/>
          <w:kern w:val="2"/>
          <w:sz w:val="24"/>
          <w:szCs w:val="24"/>
        </w:rPr>
      </w:pPr>
      <w:r>
        <w:rPr>
          <w:rFonts w:eastAsia="Lucida Sans Unicode" w:cstheme="minorHAnsi"/>
          <w:kern w:val="2"/>
          <w:sz w:val="24"/>
          <w:szCs w:val="24"/>
        </w:rPr>
        <w:t>Fakt wysłuchania dziec</w:t>
      </w:r>
      <w:r w:rsidR="000A2CAD">
        <w:rPr>
          <w:rFonts w:eastAsia="Lucida Sans Unicode" w:cstheme="minorHAnsi"/>
          <w:kern w:val="2"/>
          <w:sz w:val="24"/>
          <w:szCs w:val="24"/>
        </w:rPr>
        <w:t>ka</w:t>
      </w:r>
      <w:r w:rsidR="000A2CAD" w:rsidRPr="000A2CA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0A2CAD" w:rsidRPr="007A5649">
        <w:rPr>
          <w:rFonts w:eastAsia="Times New Roman" w:cstheme="minorHAnsi"/>
          <w:bCs/>
          <w:sz w:val="24"/>
          <w:szCs w:val="24"/>
          <w:lang w:eastAsia="pl-PL"/>
        </w:rPr>
        <w:t>przy dokonywaniu oceny jego sytuacji</w:t>
      </w:r>
      <w:r w:rsidR="000A2CAD">
        <w:rPr>
          <w:rFonts w:eastAsia="Times New Roman" w:cstheme="minorHAnsi"/>
          <w:bCs/>
          <w:sz w:val="24"/>
          <w:szCs w:val="24"/>
          <w:lang w:eastAsia="pl-PL"/>
        </w:rPr>
        <w:t xml:space="preserve"> należałoby udokumentować, np. </w:t>
      </w:r>
      <w:r w:rsidR="002C6C43">
        <w:rPr>
          <w:rFonts w:eastAsia="Times New Roman" w:cstheme="minorHAnsi"/>
          <w:bCs/>
          <w:sz w:val="24"/>
          <w:szCs w:val="24"/>
          <w:lang w:eastAsia="pl-PL"/>
        </w:rPr>
        <w:t xml:space="preserve">poprzez </w:t>
      </w:r>
      <w:r w:rsidR="000405A1">
        <w:rPr>
          <w:rFonts w:eastAsia="Times New Roman" w:cstheme="minorHAnsi"/>
          <w:bCs/>
          <w:sz w:val="24"/>
          <w:szCs w:val="24"/>
          <w:lang w:eastAsia="pl-PL"/>
        </w:rPr>
        <w:t xml:space="preserve">złożenie przez dziecko </w:t>
      </w:r>
      <w:r w:rsidR="000A2CAD">
        <w:rPr>
          <w:rFonts w:eastAsia="Times New Roman" w:cstheme="minorHAnsi"/>
          <w:bCs/>
          <w:sz w:val="24"/>
          <w:szCs w:val="24"/>
          <w:lang w:eastAsia="pl-PL"/>
        </w:rPr>
        <w:t>podpis</w:t>
      </w:r>
      <w:r w:rsidR="000405A1">
        <w:rPr>
          <w:rFonts w:eastAsia="Times New Roman" w:cstheme="minorHAnsi"/>
          <w:bCs/>
          <w:sz w:val="24"/>
          <w:szCs w:val="24"/>
          <w:lang w:eastAsia="pl-PL"/>
        </w:rPr>
        <w:t xml:space="preserve">u </w:t>
      </w:r>
      <w:r w:rsidR="000A2CAD">
        <w:rPr>
          <w:rFonts w:eastAsia="Times New Roman" w:cstheme="minorHAnsi"/>
          <w:bCs/>
          <w:sz w:val="24"/>
          <w:szCs w:val="24"/>
          <w:lang w:eastAsia="pl-PL"/>
        </w:rPr>
        <w:t xml:space="preserve">na </w:t>
      </w:r>
      <w:r w:rsidR="002C6C43">
        <w:rPr>
          <w:rFonts w:eastAsia="Times New Roman" w:cstheme="minorHAnsi"/>
          <w:bCs/>
          <w:sz w:val="24"/>
          <w:szCs w:val="24"/>
          <w:lang w:eastAsia="pl-PL"/>
        </w:rPr>
        <w:t xml:space="preserve">arkuszu </w:t>
      </w:r>
      <w:r w:rsidR="000A2CAD" w:rsidRPr="007A5649">
        <w:rPr>
          <w:rFonts w:eastAsia="Calibri" w:cstheme="minorHAnsi"/>
          <w:sz w:val="24"/>
          <w:szCs w:val="24"/>
        </w:rPr>
        <w:t>,,</w:t>
      </w:r>
      <w:r w:rsidR="000A2CAD" w:rsidRPr="007A5649">
        <w:rPr>
          <w:rFonts w:eastAsia="Calibri" w:cstheme="minorHAnsi"/>
          <w:i/>
          <w:iCs/>
          <w:sz w:val="24"/>
          <w:szCs w:val="24"/>
        </w:rPr>
        <w:t>Ocen</w:t>
      </w:r>
      <w:r w:rsidR="007C4532">
        <w:rPr>
          <w:rFonts w:eastAsia="Calibri" w:cstheme="minorHAnsi"/>
          <w:i/>
          <w:iCs/>
          <w:sz w:val="24"/>
          <w:szCs w:val="24"/>
        </w:rPr>
        <w:t>y</w:t>
      </w:r>
      <w:r w:rsidR="000A2CAD" w:rsidRPr="007A5649">
        <w:rPr>
          <w:rFonts w:eastAsia="Calibri" w:cstheme="minorHAnsi"/>
          <w:i/>
          <w:iCs/>
          <w:sz w:val="24"/>
          <w:szCs w:val="24"/>
        </w:rPr>
        <w:t xml:space="preserve"> sytuacji dziecka</w:t>
      </w:r>
      <w:r w:rsidR="000A2CAD" w:rsidRPr="007A5649">
        <w:rPr>
          <w:rFonts w:eastAsia="Calibri" w:cstheme="minorHAnsi"/>
          <w:sz w:val="24"/>
          <w:szCs w:val="24"/>
        </w:rPr>
        <w:t>”</w:t>
      </w:r>
      <w:r w:rsidR="000A2CAD">
        <w:rPr>
          <w:rFonts w:eastAsia="Calibri" w:cstheme="minorHAnsi"/>
          <w:sz w:val="24"/>
          <w:szCs w:val="24"/>
        </w:rPr>
        <w:t xml:space="preserve"> lub też </w:t>
      </w:r>
      <w:r w:rsidR="002C6C43">
        <w:rPr>
          <w:rFonts w:eastAsia="Calibri" w:cstheme="minorHAnsi"/>
          <w:sz w:val="24"/>
          <w:szCs w:val="24"/>
        </w:rPr>
        <w:t xml:space="preserve">umieszczenie </w:t>
      </w:r>
      <w:r w:rsidR="000A2CAD">
        <w:rPr>
          <w:rFonts w:eastAsia="Calibri" w:cstheme="minorHAnsi"/>
          <w:sz w:val="24"/>
          <w:szCs w:val="24"/>
        </w:rPr>
        <w:t>adnotacj</w:t>
      </w:r>
      <w:r w:rsidR="002C6C43">
        <w:rPr>
          <w:rFonts w:eastAsia="Calibri" w:cstheme="minorHAnsi"/>
          <w:sz w:val="24"/>
          <w:szCs w:val="24"/>
        </w:rPr>
        <w:t>i</w:t>
      </w:r>
      <w:r w:rsidR="000A2CAD">
        <w:rPr>
          <w:rFonts w:eastAsia="Calibri" w:cstheme="minorHAnsi"/>
          <w:sz w:val="24"/>
          <w:szCs w:val="24"/>
        </w:rPr>
        <w:t xml:space="preserve"> w karcie pobytu. </w:t>
      </w:r>
      <w:r w:rsidR="000A2CAD">
        <w:rPr>
          <w:rFonts w:eastAsia="Times New Roman" w:cstheme="minorHAnsi"/>
          <w:bCs/>
          <w:sz w:val="24"/>
          <w:szCs w:val="24"/>
          <w:lang w:eastAsia="pl-PL"/>
        </w:rPr>
        <w:t>Powyższe stanowiłoby potwierdzenie, że obowiązek wysłuchania dziecka każdorazowo był zrealizowany.</w:t>
      </w:r>
      <w:r w:rsidR="000A2CAD">
        <w:rPr>
          <w:rFonts w:eastAsia="Lucida Sans Unicode" w:cstheme="minorHAnsi"/>
          <w:kern w:val="2"/>
          <w:sz w:val="24"/>
          <w:szCs w:val="24"/>
        </w:rPr>
        <w:t xml:space="preserve"> </w:t>
      </w:r>
      <w:r w:rsidR="00032FB6" w:rsidRPr="007A5649">
        <w:rPr>
          <w:rFonts w:eastAsia="Lucida Sans Unicode" w:cstheme="minorHAnsi"/>
          <w:kern w:val="2"/>
          <w:sz w:val="24"/>
          <w:szCs w:val="24"/>
        </w:rPr>
        <w:t xml:space="preserve">Przyczyną </w:t>
      </w:r>
      <w:r w:rsidR="007C4532">
        <w:rPr>
          <w:rFonts w:eastAsia="Lucida Sans Unicode" w:cstheme="minorHAnsi"/>
          <w:kern w:val="2"/>
          <w:sz w:val="24"/>
          <w:szCs w:val="24"/>
        </w:rPr>
        <w:t>ujawnionej</w:t>
      </w:r>
      <w:r w:rsidR="00032FB6" w:rsidRPr="007A5649">
        <w:rPr>
          <w:rFonts w:eastAsia="Lucida Sans Unicode" w:cstheme="minorHAnsi"/>
          <w:kern w:val="2"/>
          <w:sz w:val="24"/>
          <w:szCs w:val="24"/>
        </w:rPr>
        <w:t xml:space="preserve"> nieprawidłowości jest </w:t>
      </w:r>
      <w:r w:rsidR="00032FB6">
        <w:rPr>
          <w:rFonts w:eastAsia="Lucida Sans Unicode" w:cstheme="minorHAnsi"/>
          <w:kern w:val="2"/>
          <w:sz w:val="24"/>
          <w:szCs w:val="24"/>
        </w:rPr>
        <w:t xml:space="preserve">niedopełnienie czynności przez </w:t>
      </w:r>
      <w:r w:rsidR="000A2CAD">
        <w:rPr>
          <w:rFonts w:eastAsia="Lucida Sans Unicode" w:cstheme="minorHAnsi"/>
          <w:kern w:val="2"/>
          <w:sz w:val="24"/>
          <w:szCs w:val="24"/>
        </w:rPr>
        <w:t>Dyrektora</w:t>
      </w:r>
      <w:r w:rsidR="00032FB6">
        <w:rPr>
          <w:rFonts w:eastAsia="Lucida Sans Unicode" w:cstheme="minorHAnsi"/>
          <w:kern w:val="2"/>
          <w:sz w:val="24"/>
          <w:szCs w:val="24"/>
        </w:rPr>
        <w:t xml:space="preserve">. W toku kontroli nie </w:t>
      </w:r>
      <w:r w:rsidR="007C4532">
        <w:rPr>
          <w:rFonts w:eastAsia="Lucida Sans Unicode" w:cstheme="minorHAnsi"/>
          <w:kern w:val="2"/>
          <w:sz w:val="24"/>
          <w:szCs w:val="24"/>
        </w:rPr>
        <w:t>stwierdzono</w:t>
      </w:r>
      <w:r w:rsidR="00032FB6">
        <w:rPr>
          <w:rFonts w:eastAsia="Lucida Sans Unicode" w:cstheme="minorHAnsi"/>
          <w:kern w:val="2"/>
          <w:sz w:val="24"/>
          <w:szCs w:val="24"/>
        </w:rPr>
        <w:t xml:space="preserve"> skutku w</w:t>
      </w:r>
      <w:r w:rsidR="00032FB6" w:rsidRPr="007A5649">
        <w:rPr>
          <w:rFonts w:eastAsia="Lucida Sans Unicode" w:cstheme="minorHAnsi"/>
          <w:kern w:val="2"/>
          <w:sz w:val="24"/>
          <w:szCs w:val="24"/>
        </w:rPr>
        <w:t>skazan</w:t>
      </w:r>
      <w:r w:rsidR="00032FB6">
        <w:rPr>
          <w:rFonts w:eastAsia="Lucida Sans Unicode" w:cstheme="minorHAnsi"/>
          <w:kern w:val="2"/>
          <w:sz w:val="24"/>
          <w:szCs w:val="24"/>
        </w:rPr>
        <w:t>ej</w:t>
      </w:r>
      <w:r w:rsidR="00032FB6" w:rsidRPr="007A5649">
        <w:rPr>
          <w:rFonts w:eastAsia="Lucida Sans Unicode" w:cstheme="minorHAnsi"/>
          <w:kern w:val="2"/>
          <w:sz w:val="24"/>
          <w:szCs w:val="24"/>
        </w:rPr>
        <w:t xml:space="preserve"> nieprawidłowoś</w:t>
      </w:r>
      <w:r w:rsidR="00032FB6">
        <w:rPr>
          <w:rFonts w:eastAsia="Lucida Sans Unicode" w:cstheme="minorHAnsi"/>
          <w:kern w:val="2"/>
          <w:sz w:val="24"/>
          <w:szCs w:val="24"/>
        </w:rPr>
        <w:t>ci.</w:t>
      </w:r>
      <w:r w:rsidR="00032FB6" w:rsidRPr="007A5649">
        <w:rPr>
          <w:rFonts w:eastAsia="Lucida Sans Unicode" w:cstheme="minorHAnsi"/>
          <w:kern w:val="2"/>
          <w:sz w:val="24"/>
          <w:szCs w:val="24"/>
        </w:rPr>
        <w:t xml:space="preserve"> </w:t>
      </w:r>
    </w:p>
    <w:p w14:paraId="4F2C6851" w14:textId="13CD41F5" w:rsidR="00AF74EC" w:rsidRDefault="00AF74EC" w:rsidP="00AF74EC">
      <w:pPr>
        <w:widowControl w:val="0"/>
        <w:suppressAutoHyphens/>
        <w:spacing w:after="0" w:line="276" w:lineRule="auto"/>
        <w:ind w:firstLine="360"/>
        <w:jc w:val="both"/>
        <w:rPr>
          <w:rFonts w:eastAsia="Lucida Sans Unicode" w:cstheme="minorHAnsi"/>
          <w:kern w:val="2"/>
          <w:sz w:val="24"/>
          <w:szCs w:val="24"/>
        </w:rPr>
      </w:pPr>
      <w:r>
        <w:rPr>
          <w:rFonts w:eastAsia="Lucida Sans Unicode" w:cstheme="minorHAnsi"/>
          <w:kern w:val="2"/>
          <w:sz w:val="24"/>
          <w:szCs w:val="24"/>
        </w:rPr>
        <w:t>Dyrektor poinformował ponadto, że ,,</w:t>
      </w:r>
      <w:r w:rsidRPr="00CC2F0E">
        <w:rPr>
          <w:rFonts w:eastAsia="Lucida Sans Unicode" w:cstheme="minorHAnsi"/>
          <w:i/>
          <w:iCs/>
          <w:kern w:val="2"/>
          <w:sz w:val="24"/>
          <w:szCs w:val="24"/>
        </w:rPr>
        <w:t xml:space="preserve">Po zakończonym spotkaniu Zespołu do spraw okresowej oceny sytuacji dziecka zawsze mówię </w:t>
      </w:r>
      <w:r w:rsidR="00CC2F0E" w:rsidRPr="00CC2F0E">
        <w:rPr>
          <w:rFonts w:eastAsia="Lucida Sans Unicode" w:cstheme="minorHAnsi"/>
          <w:kern w:val="2"/>
          <w:sz w:val="24"/>
          <w:szCs w:val="24"/>
        </w:rPr>
        <w:t>[dzieciom]</w:t>
      </w:r>
      <w:r w:rsidR="00CC2F0E">
        <w:rPr>
          <w:rFonts w:eastAsia="Lucida Sans Unicode" w:cstheme="minorHAnsi"/>
          <w:i/>
          <w:iCs/>
          <w:kern w:val="2"/>
          <w:sz w:val="24"/>
          <w:szCs w:val="24"/>
        </w:rPr>
        <w:t xml:space="preserve"> </w:t>
      </w:r>
      <w:r w:rsidRPr="00CC2F0E">
        <w:rPr>
          <w:rFonts w:eastAsia="Lucida Sans Unicode" w:cstheme="minorHAnsi"/>
          <w:i/>
          <w:iCs/>
          <w:kern w:val="2"/>
          <w:sz w:val="24"/>
          <w:szCs w:val="24"/>
        </w:rPr>
        <w:t>jakie problemy zostały porusz</w:t>
      </w:r>
      <w:r w:rsidR="00CC2F0E" w:rsidRPr="00CC2F0E">
        <w:rPr>
          <w:rFonts w:eastAsia="Lucida Sans Unicode" w:cstheme="minorHAnsi"/>
          <w:i/>
          <w:iCs/>
          <w:kern w:val="2"/>
          <w:sz w:val="24"/>
          <w:szCs w:val="24"/>
        </w:rPr>
        <w:t xml:space="preserve">ane, jakie uwagi </w:t>
      </w:r>
      <w:r w:rsidR="00CC2F0E">
        <w:rPr>
          <w:rFonts w:eastAsia="Lucida Sans Unicode" w:cstheme="minorHAnsi"/>
          <w:i/>
          <w:iCs/>
          <w:kern w:val="2"/>
          <w:sz w:val="24"/>
          <w:szCs w:val="24"/>
        </w:rPr>
        <w:br/>
      </w:r>
      <w:r w:rsidR="00CC2F0E" w:rsidRPr="00CC2F0E">
        <w:rPr>
          <w:rFonts w:eastAsia="Lucida Sans Unicode" w:cstheme="minorHAnsi"/>
          <w:i/>
          <w:iCs/>
          <w:kern w:val="2"/>
          <w:sz w:val="24"/>
          <w:szCs w:val="24"/>
        </w:rPr>
        <w:t>w stosunku do wychowanka miały osoby zaproszone</w:t>
      </w:r>
      <w:r w:rsidR="00CC2F0E">
        <w:rPr>
          <w:rFonts w:eastAsia="Lucida Sans Unicode" w:cstheme="minorHAnsi"/>
          <w:kern w:val="2"/>
          <w:sz w:val="24"/>
          <w:szCs w:val="24"/>
        </w:rPr>
        <w:t xml:space="preserve"> (…). </w:t>
      </w:r>
      <w:r w:rsidR="00CC2F0E" w:rsidRPr="00CC2F0E">
        <w:rPr>
          <w:rFonts w:eastAsia="Lucida Sans Unicode" w:cstheme="minorHAnsi"/>
          <w:i/>
          <w:iCs/>
          <w:kern w:val="2"/>
          <w:sz w:val="24"/>
          <w:szCs w:val="24"/>
        </w:rPr>
        <w:t>Niestety takich rozmów również nie rejestruję</w:t>
      </w:r>
      <w:r w:rsidR="00CC2F0E">
        <w:rPr>
          <w:rFonts w:eastAsia="Lucida Sans Unicode" w:cstheme="minorHAnsi"/>
          <w:kern w:val="2"/>
          <w:sz w:val="24"/>
          <w:szCs w:val="24"/>
        </w:rPr>
        <w:t xml:space="preserve"> (…)” </w:t>
      </w:r>
      <w:r w:rsidR="00CC2F0E" w:rsidRPr="007A5649">
        <w:rPr>
          <w:rFonts w:eastAsia="Lucida Sans Unicode" w:cstheme="minorHAnsi"/>
          <w:b/>
          <w:kern w:val="2"/>
          <w:sz w:val="24"/>
          <w:szCs w:val="24"/>
        </w:rPr>
        <w:t xml:space="preserve">/akta kontroli str. </w:t>
      </w:r>
      <w:r w:rsidR="005E5BA5">
        <w:rPr>
          <w:rFonts w:eastAsia="Lucida Sans Unicode" w:cstheme="minorHAnsi"/>
          <w:b/>
          <w:kern w:val="2"/>
          <w:sz w:val="24"/>
          <w:szCs w:val="24"/>
        </w:rPr>
        <w:t>330</w:t>
      </w:r>
      <w:r w:rsidR="005E5BA5" w:rsidRPr="007A5649">
        <w:rPr>
          <w:rFonts w:eastAsia="Lucida Sans Unicode" w:cstheme="minorHAnsi"/>
          <w:b/>
          <w:kern w:val="2"/>
          <w:sz w:val="24"/>
          <w:szCs w:val="24"/>
        </w:rPr>
        <w:t>-</w:t>
      </w:r>
      <w:r w:rsidR="005E5BA5">
        <w:rPr>
          <w:rFonts w:eastAsia="Lucida Sans Unicode" w:cstheme="minorHAnsi"/>
          <w:b/>
          <w:kern w:val="2"/>
          <w:sz w:val="24"/>
          <w:szCs w:val="24"/>
        </w:rPr>
        <w:t>331</w:t>
      </w:r>
      <w:r w:rsidR="00CC2F0E" w:rsidRPr="007A5649">
        <w:rPr>
          <w:rFonts w:eastAsia="Lucida Sans Unicode" w:cstheme="minorHAnsi"/>
          <w:b/>
          <w:kern w:val="2"/>
          <w:sz w:val="24"/>
          <w:szCs w:val="24"/>
        </w:rPr>
        <w:t>/</w:t>
      </w:r>
      <w:r w:rsidR="00CC2F0E" w:rsidRPr="007A5649">
        <w:rPr>
          <w:rFonts w:eastAsia="Lucida Sans Unicode" w:cstheme="minorHAnsi"/>
          <w:kern w:val="2"/>
          <w:sz w:val="24"/>
          <w:szCs w:val="24"/>
        </w:rPr>
        <w:t>.</w:t>
      </w:r>
    </w:p>
    <w:p w14:paraId="5CDBEED3" w14:textId="7429ED7A" w:rsidR="00BD2549" w:rsidRPr="00C822ED" w:rsidRDefault="00CC2F0E" w:rsidP="00C822ED">
      <w:pPr>
        <w:widowControl w:val="0"/>
        <w:suppressAutoHyphens/>
        <w:spacing w:after="120" w:line="276" w:lineRule="auto"/>
        <w:ind w:firstLine="357"/>
        <w:jc w:val="both"/>
        <w:rPr>
          <w:rFonts w:eastAsia="Lucida Sans Unicode" w:cstheme="minorHAnsi"/>
          <w:kern w:val="2"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Pr="00A62F13">
        <w:rPr>
          <w:rFonts w:cstheme="minorHAnsi"/>
          <w:bCs/>
          <w:sz w:val="24"/>
          <w:szCs w:val="24"/>
        </w:rPr>
        <w:t>szy</w:t>
      </w:r>
      <w:r>
        <w:rPr>
          <w:rFonts w:cstheme="minorHAnsi"/>
          <w:bCs/>
          <w:sz w:val="24"/>
          <w:szCs w:val="24"/>
        </w:rPr>
        <w:t xml:space="preserve">stkie dzieci podczas rozmów z zespołem inspektorów </w:t>
      </w:r>
      <w:r w:rsidRPr="00A62F13">
        <w:rPr>
          <w:rFonts w:cstheme="minorHAnsi"/>
          <w:bCs/>
          <w:sz w:val="24"/>
          <w:szCs w:val="24"/>
        </w:rPr>
        <w:t xml:space="preserve"> potwierdzi</w:t>
      </w:r>
      <w:r>
        <w:rPr>
          <w:rFonts w:cstheme="minorHAnsi"/>
          <w:bCs/>
          <w:sz w:val="24"/>
          <w:szCs w:val="24"/>
        </w:rPr>
        <w:t>ły</w:t>
      </w:r>
      <w:r w:rsidRPr="00A62F13">
        <w:rPr>
          <w:rFonts w:cstheme="minorHAnsi"/>
          <w:bCs/>
          <w:sz w:val="24"/>
          <w:szCs w:val="24"/>
        </w:rPr>
        <w:t xml:space="preserve">, że zapoznawano ich </w:t>
      </w:r>
      <w:r w:rsidR="00C822ED">
        <w:rPr>
          <w:rFonts w:cstheme="minorHAnsi"/>
          <w:bCs/>
          <w:sz w:val="24"/>
          <w:szCs w:val="24"/>
        </w:rPr>
        <w:br/>
      </w:r>
      <w:r w:rsidRPr="00A62F13">
        <w:rPr>
          <w:rFonts w:cstheme="minorHAnsi"/>
          <w:bCs/>
          <w:sz w:val="24"/>
          <w:szCs w:val="24"/>
        </w:rPr>
        <w:t>z wnioskami zespołu do spraw okresowej oceny sytuacji dziecka i udzielano wyjaśnień</w:t>
      </w:r>
      <w:r>
        <w:rPr>
          <w:rFonts w:cstheme="minorHAnsi"/>
          <w:bCs/>
          <w:sz w:val="24"/>
          <w:szCs w:val="24"/>
        </w:rPr>
        <w:t xml:space="preserve"> w tym zakresie, o czym mowa w dalszej części niniejszego wystąpienia. Kontrolujący w bieżącym instruktażu wskazali na zasadność dokumentowania faktu zapoznawania wychowanków z decyzjami podjętymi </w:t>
      </w:r>
      <w:r w:rsidR="00FB5ACD">
        <w:rPr>
          <w:rFonts w:cstheme="minorHAnsi"/>
          <w:bCs/>
          <w:sz w:val="24"/>
          <w:szCs w:val="24"/>
        </w:rPr>
        <w:t>podczas posiedzenia, dotyczącego oceny.</w:t>
      </w:r>
      <w:bookmarkStart w:id="37" w:name="_Hlk166483741"/>
    </w:p>
    <w:bookmarkEnd w:id="37"/>
    <w:p w14:paraId="09D3E1EF" w14:textId="49BB9A5B" w:rsidR="00635AFF" w:rsidRPr="00406FD7" w:rsidRDefault="00033629" w:rsidP="00406FD7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406FD7">
        <w:rPr>
          <w:rFonts w:cstheme="minorHAnsi"/>
          <w:b/>
          <w:bCs/>
          <w:sz w:val="24"/>
          <w:szCs w:val="24"/>
        </w:rPr>
        <w:t>planowanie pracy z wychowankiem usamodzielnianym</w:t>
      </w:r>
    </w:p>
    <w:p w14:paraId="52DBE8F7" w14:textId="50C5971C" w:rsidR="009604D1" w:rsidRDefault="00206323" w:rsidP="009604D1">
      <w:pPr>
        <w:tabs>
          <w:tab w:val="left" w:pos="0"/>
          <w:tab w:val="left" w:pos="284"/>
        </w:tabs>
        <w:spacing w:after="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      Z analizy dokumentacji oraz przedłożonej informacji wynika</w:t>
      </w:r>
      <w:r w:rsidRPr="00206323">
        <w:rPr>
          <w:rFonts w:cs="Calibri"/>
          <w:sz w:val="24"/>
          <w:szCs w:val="24"/>
        </w:rPr>
        <w:t>, że w Placówce</w:t>
      </w:r>
      <w:r>
        <w:rPr>
          <w:rFonts w:cs="Calibri"/>
          <w:sz w:val="24"/>
          <w:szCs w:val="24"/>
        </w:rPr>
        <w:t>,</w:t>
      </w:r>
      <w:r w:rsidRPr="00206323">
        <w:rPr>
          <w:rFonts w:cs="Calibri"/>
          <w:sz w:val="24"/>
          <w:szCs w:val="24"/>
        </w:rPr>
        <w:t xml:space="preserve"> w </w:t>
      </w:r>
      <w:r>
        <w:rPr>
          <w:rFonts w:cs="Calibri"/>
          <w:sz w:val="24"/>
          <w:szCs w:val="24"/>
        </w:rPr>
        <w:t>dacie kontroli nie przebywali wychowankowie, którzy osiągnęli pełnoletność. N</w:t>
      </w:r>
      <w:r w:rsidRPr="00206323">
        <w:rPr>
          <w:rFonts w:cs="Calibri"/>
          <w:sz w:val="24"/>
          <w:szCs w:val="24"/>
        </w:rPr>
        <w:t>ajstarsz</w:t>
      </w:r>
      <w:r w:rsidR="00BA1E2D">
        <w:rPr>
          <w:rFonts w:cs="Calibri"/>
          <w:sz w:val="24"/>
          <w:szCs w:val="24"/>
        </w:rPr>
        <w:t>e</w:t>
      </w:r>
      <w:r w:rsidRPr="00206323">
        <w:rPr>
          <w:rFonts w:cs="Calibri"/>
          <w:sz w:val="24"/>
          <w:szCs w:val="24"/>
        </w:rPr>
        <w:t xml:space="preserve"> </w:t>
      </w:r>
      <w:r w:rsidR="00BA1E2D">
        <w:rPr>
          <w:rFonts w:cs="Calibri"/>
          <w:sz w:val="24"/>
          <w:szCs w:val="24"/>
        </w:rPr>
        <w:t>dziecko</w:t>
      </w:r>
      <w:r w:rsidR="009604D1">
        <w:rPr>
          <w:rFonts w:cs="Calibri"/>
          <w:sz w:val="24"/>
          <w:szCs w:val="24"/>
        </w:rPr>
        <w:t>,</w:t>
      </w:r>
      <w:r w:rsidR="00BA1E2D">
        <w:rPr>
          <w:rFonts w:cs="Calibri"/>
          <w:sz w:val="24"/>
          <w:szCs w:val="24"/>
        </w:rPr>
        <w:t xml:space="preserve"> w grudniu </w:t>
      </w:r>
      <w:r w:rsidRPr="00206323">
        <w:rPr>
          <w:rFonts w:cs="Calibri"/>
          <w:sz w:val="24"/>
          <w:szCs w:val="24"/>
        </w:rPr>
        <w:t>bieżącego roku</w:t>
      </w:r>
      <w:r w:rsidR="009604D1">
        <w:rPr>
          <w:rFonts w:cs="Calibri"/>
          <w:sz w:val="24"/>
          <w:szCs w:val="24"/>
        </w:rPr>
        <w:t>,</w:t>
      </w:r>
      <w:r w:rsidRPr="00206323">
        <w:rPr>
          <w:rFonts w:cs="Calibri"/>
          <w:sz w:val="24"/>
          <w:szCs w:val="24"/>
        </w:rPr>
        <w:t xml:space="preserve"> ukończy 17 lat (poz.</w:t>
      </w:r>
      <w:r w:rsidR="0023483E">
        <w:rPr>
          <w:rFonts w:cs="Calibri"/>
          <w:sz w:val="24"/>
          <w:szCs w:val="24"/>
        </w:rPr>
        <w:t xml:space="preserve"> nr</w:t>
      </w:r>
      <w:r w:rsidRPr="00206323">
        <w:rPr>
          <w:rFonts w:cs="Calibri"/>
          <w:sz w:val="24"/>
          <w:szCs w:val="24"/>
        </w:rPr>
        <w:t xml:space="preserve"> 2</w:t>
      </w:r>
      <w:r w:rsidR="0023483E">
        <w:rPr>
          <w:rFonts w:cs="Calibri"/>
          <w:sz w:val="24"/>
          <w:szCs w:val="24"/>
        </w:rPr>
        <w:t xml:space="preserve"> w Wykazie</w:t>
      </w:r>
      <w:r w:rsidRPr="00206323">
        <w:rPr>
          <w:rFonts w:cs="Calibri"/>
          <w:sz w:val="24"/>
          <w:szCs w:val="24"/>
        </w:rPr>
        <w:t xml:space="preserve">). </w:t>
      </w:r>
      <w:r w:rsidR="00954879">
        <w:rPr>
          <w:rFonts w:cs="Calibri"/>
          <w:sz w:val="24"/>
          <w:szCs w:val="24"/>
        </w:rPr>
        <w:t>C</w:t>
      </w:r>
      <w:r w:rsidR="00954879" w:rsidRPr="00206323">
        <w:rPr>
          <w:rFonts w:cs="Calibri"/>
          <w:sz w:val="24"/>
          <w:szCs w:val="24"/>
        </w:rPr>
        <w:t xml:space="preserve">el główny </w:t>
      </w:r>
      <w:r w:rsidR="00954879">
        <w:rPr>
          <w:rFonts w:cs="Calibri"/>
          <w:sz w:val="24"/>
          <w:szCs w:val="24"/>
        </w:rPr>
        <w:t>w</w:t>
      </w:r>
      <w:r w:rsidRPr="00206323">
        <w:rPr>
          <w:rFonts w:cs="Calibri"/>
          <w:sz w:val="24"/>
          <w:szCs w:val="24"/>
        </w:rPr>
        <w:t xml:space="preserve"> </w:t>
      </w:r>
      <w:r w:rsidR="000805F7">
        <w:rPr>
          <w:rFonts w:cs="Calibri"/>
          <w:sz w:val="24"/>
          <w:szCs w:val="24"/>
        </w:rPr>
        <w:t xml:space="preserve">jego </w:t>
      </w:r>
      <w:r w:rsidRPr="00206323">
        <w:rPr>
          <w:rFonts w:cs="Calibri"/>
          <w:sz w:val="24"/>
          <w:szCs w:val="24"/>
        </w:rPr>
        <w:t>planie pomocy uwzględni</w:t>
      </w:r>
      <w:r w:rsidR="000805F7">
        <w:rPr>
          <w:rFonts w:cs="Calibri"/>
          <w:sz w:val="24"/>
          <w:szCs w:val="24"/>
        </w:rPr>
        <w:t>a</w:t>
      </w:r>
      <w:r w:rsidRPr="00206323">
        <w:rPr>
          <w:rFonts w:cs="Calibri"/>
          <w:sz w:val="24"/>
          <w:szCs w:val="24"/>
        </w:rPr>
        <w:t xml:space="preserve"> „</w:t>
      </w:r>
      <w:r w:rsidRPr="000805F7">
        <w:rPr>
          <w:rFonts w:cs="Calibri"/>
          <w:i/>
          <w:iCs/>
          <w:sz w:val="24"/>
          <w:szCs w:val="24"/>
        </w:rPr>
        <w:t>p</w:t>
      </w:r>
      <w:r w:rsidR="000805F7" w:rsidRPr="000805F7">
        <w:rPr>
          <w:rFonts w:cs="Calibri"/>
          <w:i/>
          <w:iCs/>
          <w:sz w:val="24"/>
          <w:szCs w:val="24"/>
        </w:rPr>
        <w:t>rzygotowanie do usamodzielnienia</w:t>
      </w:r>
      <w:r w:rsidRPr="00206323">
        <w:rPr>
          <w:rFonts w:cs="Calibri"/>
          <w:sz w:val="24"/>
          <w:szCs w:val="24"/>
        </w:rPr>
        <w:t>”</w:t>
      </w:r>
      <w:r w:rsidR="000805F7">
        <w:rPr>
          <w:rFonts w:cs="Calibri"/>
          <w:sz w:val="24"/>
          <w:szCs w:val="24"/>
        </w:rPr>
        <w:t xml:space="preserve"> </w:t>
      </w:r>
      <w:r w:rsidR="000805F7" w:rsidRPr="00A62F13">
        <w:rPr>
          <w:b/>
          <w:bCs/>
          <w:sz w:val="24"/>
          <w:szCs w:val="24"/>
        </w:rPr>
        <w:t>/</w:t>
      </w:r>
      <w:r w:rsidR="000805F7" w:rsidRPr="00A62F13">
        <w:rPr>
          <w:rFonts w:eastAsia="Lucida Sans Unicode" w:cstheme="minorHAnsi"/>
          <w:b/>
          <w:kern w:val="2"/>
          <w:sz w:val="24"/>
          <w:szCs w:val="24"/>
        </w:rPr>
        <w:t xml:space="preserve">akta kontroli str. </w:t>
      </w:r>
      <w:r w:rsidR="009A61A2">
        <w:rPr>
          <w:rFonts w:eastAsia="Lucida Sans Unicode" w:cstheme="minorHAnsi"/>
          <w:b/>
          <w:kern w:val="2"/>
          <w:sz w:val="24"/>
          <w:szCs w:val="24"/>
        </w:rPr>
        <w:t>110</w:t>
      </w:r>
      <w:r w:rsidR="000805F7" w:rsidRPr="00A62F13">
        <w:rPr>
          <w:rFonts w:eastAsia="Lucida Sans Unicode" w:cstheme="minorHAnsi"/>
          <w:b/>
          <w:kern w:val="2"/>
          <w:sz w:val="24"/>
          <w:szCs w:val="24"/>
        </w:rPr>
        <w:t>-</w:t>
      </w:r>
      <w:r w:rsidR="009A61A2">
        <w:rPr>
          <w:rFonts w:eastAsia="Lucida Sans Unicode" w:cstheme="minorHAnsi"/>
          <w:b/>
          <w:kern w:val="2"/>
          <w:sz w:val="24"/>
          <w:szCs w:val="24"/>
        </w:rPr>
        <w:t>134</w:t>
      </w:r>
      <w:r w:rsidR="000805F7" w:rsidRPr="00A62F13">
        <w:rPr>
          <w:b/>
          <w:bCs/>
          <w:sz w:val="24"/>
          <w:szCs w:val="24"/>
        </w:rPr>
        <w:t>/</w:t>
      </w:r>
      <w:r w:rsidR="000805F7" w:rsidRPr="00A62F13">
        <w:rPr>
          <w:sz w:val="24"/>
          <w:szCs w:val="24"/>
        </w:rPr>
        <w:t xml:space="preserve">. </w:t>
      </w:r>
    </w:p>
    <w:p w14:paraId="25E20DEA" w14:textId="15387561" w:rsidR="00206323" w:rsidRPr="009604D1" w:rsidRDefault="009604D1" w:rsidP="009604D1">
      <w:pPr>
        <w:tabs>
          <w:tab w:val="left" w:pos="0"/>
          <w:tab w:val="left" w:pos="284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ab/>
      </w:r>
      <w:r w:rsidR="001679C6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apisy </w:t>
      </w:r>
      <w:r w:rsidRPr="00A62F13">
        <w:rPr>
          <w:rFonts w:cstheme="minorHAnsi"/>
          <w:sz w:val="24"/>
          <w:szCs w:val="24"/>
        </w:rPr>
        <w:t>art. 145 ust. 2 ustawy wrispz</w:t>
      </w:r>
      <w:r w:rsidR="001679C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stanowią</w:t>
      </w:r>
      <w:r w:rsidRPr="00A62F13">
        <w:rPr>
          <w:rFonts w:cstheme="minorHAnsi"/>
          <w:sz w:val="24"/>
          <w:szCs w:val="24"/>
        </w:rPr>
        <w:t>, że osoba usamodzielniana co najmniej rok przed osiągnięciem przez nią pełnoletności wskazuje osobę, która podejmuje się pełnienia funkcji opiekuna usamodzielnienia</w:t>
      </w:r>
      <w:r w:rsidR="001679C6">
        <w:rPr>
          <w:rFonts w:cstheme="minorHAnsi"/>
          <w:sz w:val="24"/>
          <w:szCs w:val="24"/>
        </w:rPr>
        <w:t>.</w:t>
      </w:r>
      <w:r w:rsidRPr="00A62F13">
        <w:rPr>
          <w:rFonts w:cstheme="minorHAnsi"/>
          <w:sz w:val="24"/>
          <w:szCs w:val="24"/>
        </w:rPr>
        <w:t xml:space="preserve"> </w:t>
      </w:r>
      <w:r w:rsidR="001679C6">
        <w:rPr>
          <w:rFonts w:cstheme="minorHAnsi"/>
          <w:sz w:val="24"/>
          <w:szCs w:val="24"/>
        </w:rPr>
        <w:t xml:space="preserve">Biorąc pod uwagę powyższe, </w:t>
      </w:r>
      <w:r w:rsidR="001679C6">
        <w:rPr>
          <w:rFonts w:cs="Calibri"/>
          <w:sz w:val="24"/>
          <w:szCs w:val="24"/>
        </w:rPr>
        <w:t>w</w:t>
      </w:r>
      <w:r w:rsidRPr="009604D1">
        <w:rPr>
          <w:rFonts w:cs="Calibri"/>
          <w:sz w:val="24"/>
          <w:szCs w:val="24"/>
        </w:rPr>
        <w:t xml:space="preserve"> ramach bieżącego instruktażu wskazano</w:t>
      </w:r>
      <w:r>
        <w:rPr>
          <w:rFonts w:cs="Calibri"/>
          <w:sz w:val="24"/>
          <w:szCs w:val="24"/>
        </w:rPr>
        <w:t xml:space="preserve"> Dyrektorowi</w:t>
      </w:r>
      <w:r w:rsidRPr="009604D1">
        <w:rPr>
          <w:rFonts w:cs="Calibri"/>
          <w:sz w:val="24"/>
          <w:szCs w:val="24"/>
        </w:rPr>
        <w:t xml:space="preserve">, że w planie pomocy tego </w:t>
      </w:r>
      <w:r w:rsidR="00980BA6">
        <w:rPr>
          <w:rFonts w:cs="Calibri"/>
          <w:sz w:val="24"/>
          <w:szCs w:val="24"/>
        </w:rPr>
        <w:t>dziecka</w:t>
      </w:r>
      <w:r w:rsidRPr="009604D1">
        <w:rPr>
          <w:rFonts w:cs="Calibri"/>
          <w:sz w:val="24"/>
          <w:szCs w:val="24"/>
        </w:rPr>
        <w:t xml:space="preserve"> zasadne</w:t>
      </w:r>
      <w:r>
        <w:rPr>
          <w:rFonts w:cs="Calibri"/>
          <w:sz w:val="24"/>
          <w:szCs w:val="24"/>
        </w:rPr>
        <w:t xml:space="preserve"> </w:t>
      </w:r>
      <w:r w:rsidRPr="009604D1">
        <w:rPr>
          <w:rFonts w:cs="Calibri"/>
          <w:sz w:val="24"/>
          <w:szCs w:val="24"/>
        </w:rPr>
        <w:t>byłoby uwzględnienie już kwestii związanych z przebiegiem procesu przygotowania do</w:t>
      </w:r>
      <w:r>
        <w:rPr>
          <w:rFonts w:cs="Calibri"/>
          <w:sz w:val="24"/>
          <w:szCs w:val="24"/>
        </w:rPr>
        <w:t xml:space="preserve"> </w:t>
      </w:r>
      <w:r w:rsidRPr="009604D1">
        <w:rPr>
          <w:rFonts w:cs="Calibri"/>
          <w:sz w:val="24"/>
          <w:szCs w:val="24"/>
        </w:rPr>
        <w:t xml:space="preserve">usamodzielnienia, </w:t>
      </w:r>
      <w:r>
        <w:rPr>
          <w:rFonts w:cs="Calibri"/>
          <w:sz w:val="24"/>
          <w:szCs w:val="24"/>
        </w:rPr>
        <w:t>dotyczących wskazania opiekuna usamodzielnienia.</w:t>
      </w:r>
    </w:p>
    <w:p w14:paraId="0CA4064B" w14:textId="667A06C4" w:rsidR="004918B3" w:rsidRPr="00A62F13" w:rsidRDefault="000F716C" w:rsidP="0074455B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Calibri" w:cstheme="minorHAnsi"/>
          <w:b/>
          <w:bCs/>
          <w:sz w:val="24"/>
          <w:szCs w:val="24"/>
        </w:rPr>
      </w:pPr>
      <w:r w:rsidRPr="00A62F13">
        <w:rPr>
          <w:rFonts w:eastAsia="Calibri" w:cstheme="minorHAnsi"/>
          <w:b/>
          <w:bCs/>
          <w:sz w:val="24"/>
          <w:szCs w:val="24"/>
        </w:rPr>
        <w:t>J</w:t>
      </w:r>
      <w:r w:rsidR="00033629" w:rsidRPr="00A62F13">
        <w:rPr>
          <w:rFonts w:eastAsia="Calibri" w:cstheme="minorHAnsi"/>
          <w:b/>
          <w:bCs/>
          <w:sz w:val="24"/>
          <w:szCs w:val="24"/>
        </w:rPr>
        <w:t>akość opieki zapewnianej przez Placówkę w ocenie dzieci</w:t>
      </w:r>
    </w:p>
    <w:p w14:paraId="57274490" w14:textId="582F71E7" w:rsidR="003D15E7" w:rsidRPr="00A62F13" w:rsidRDefault="000F716C" w:rsidP="00D57EC3">
      <w:pPr>
        <w:widowControl w:val="0"/>
        <w:suppressAutoHyphens/>
        <w:spacing w:before="120" w:after="0" w:line="276" w:lineRule="auto"/>
        <w:ind w:firstLine="284"/>
        <w:jc w:val="both"/>
        <w:rPr>
          <w:rFonts w:eastAsia="Lucida Sans Unicode" w:cstheme="minorHAnsi"/>
          <w:bCs/>
          <w:kern w:val="2"/>
          <w:sz w:val="24"/>
          <w:szCs w:val="24"/>
        </w:rPr>
      </w:pPr>
      <w:r w:rsidRPr="00A62F13">
        <w:rPr>
          <w:rFonts w:cstheme="minorHAnsi"/>
          <w:sz w:val="24"/>
          <w:szCs w:val="24"/>
        </w:rPr>
        <w:t xml:space="preserve">W ramach postępowania kontrolnego zespół inspektorów </w:t>
      </w:r>
      <w:r w:rsidR="00614BB5" w:rsidRPr="00A62F13">
        <w:rPr>
          <w:rFonts w:cstheme="minorHAnsi"/>
          <w:sz w:val="24"/>
          <w:szCs w:val="24"/>
        </w:rPr>
        <w:t>2</w:t>
      </w:r>
      <w:r w:rsidR="001679C6">
        <w:rPr>
          <w:rFonts w:cstheme="minorHAnsi"/>
          <w:sz w:val="24"/>
          <w:szCs w:val="24"/>
        </w:rPr>
        <w:t>4</w:t>
      </w:r>
      <w:r w:rsidRPr="00A62F13">
        <w:rPr>
          <w:rFonts w:cstheme="minorHAnsi"/>
          <w:sz w:val="24"/>
          <w:szCs w:val="24"/>
        </w:rPr>
        <w:t xml:space="preserve"> </w:t>
      </w:r>
      <w:r w:rsidR="001679C6">
        <w:rPr>
          <w:rFonts w:cstheme="minorHAnsi"/>
          <w:sz w:val="24"/>
          <w:szCs w:val="24"/>
        </w:rPr>
        <w:t>października</w:t>
      </w:r>
      <w:r w:rsidRPr="00A62F13">
        <w:rPr>
          <w:rFonts w:cstheme="minorHAnsi"/>
          <w:sz w:val="24"/>
          <w:szCs w:val="24"/>
        </w:rPr>
        <w:t xml:space="preserve"> 2024 r. przeprowadził rozmowy kierowane z</w:t>
      </w:r>
      <w:r w:rsidR="001679C6">
        <w:rPr>
          <w:rFonts w:cstheme="minorHAnsi"/>
          <w:sz w:val="24"/>
          <w:szCs w:val="24"/>
        </w:rPr>
        <w:t>e wszystkimi</w:t>
      </w:r>
      <w:r w:rsidR="003E30FE" w:rsidRPr="00A62F13">
        <w:rPr>
          <w:rFonts w:cstheme="minorHAnsi"/>
          <w:sz w:val="24"/>
          <w:szCs w:val="24"/>
        </w:rPr>
        <w:t xml:space="preserve"> </w:t>
      </w:r>
      <w:r w:rsidRPr="00A62F13">
        <w:rPr>
          <w:rFonts w:cstheme="minorHAnsi"/>
          <w:sz w:val="24"/>
          <w:szCs w:val="24"/>
        </w:rPr>
        <w:t>wychowank</w:t>
      </w:r>
      <w:r w:rsidR="00614BB5" w:rsidRPr="00A62F13">
        <w:rPr>
          <w:rFonts w:cstheme="minorHAnsi"/>
          <w:sz w:val="24"/>
          <w:szCs w:val="24"/>
        </w:rPr>
        <w:t>ami</w:t>
      </w:r>
      <w:r w:rsidR="0074455B" w:rsidRPr="00A62F13">
        <w:rPr>
          <w:rFonts w:cstheme="minorHAnsi"/>
          <w:sz w:val="24"/>
          <w:szCs w:val="24"/>
        </w:rPr>
        <w:t>,</w:t>
      </w:r>
      <w:r w:rsidRPr="00A62F13">
        <w:rPr>
          <w:rFonts w:cstheme="minorHAnsi"/>
          <w:sz w:val="24"/>
          <w:szCs w:val="24"/>
        </w:rPr>
        <w:t xml:space="preserve"> w zakresie jakości </w:t>
      </w:r>
      <w:r w:rsidRPr="00A62F13">
        <w:rPr>
          <w:rFonts w:eastAsia="Calibri" w:cstheme="minorHAnsi"/>
          <w:sz w:val="24"/>
          <w:szCs w:val="24"/>
        </w:rPr>
        <w:t>opieki</w:t>
      </w:r>
      <w:r w:rsidR="00614BB5" w:rsidRPr="00A62F13">
        <w:rPr>
          <w:rFonts w:eastAsia="Calibri" w:cstheme="minorHAnsi"/>
          <w:sz w:val="24"/>
          <w:szCs w:val="24"/>
        </w:rPr>
        <w:t>,</w:t>
      </w:r>
      <w:r w:rsidRPr="00A62F13">
        <w:rPr>
          <w:rFonts w:eastAsia="Calibri" w:cstheme="minorHAnsi"/>
          <w:sz w:val="24"/>
          <w:szCs w:val="24"/>
        </w:rPr>
        <w:t xml:space="preserve"> zapewnianej </w:t>
      </w:r>
      <w:r w:rsidR="00E41B36">
        <w:rPr>
          <w:rFonts w:eastAsia="Calibri" w:cstheme="minorHAnsi"/>
          <w:sz w:val="24"/>
          <w:szCs w:val="24"/>
        </w:rPr>
        <w:br/>
      </w:r>
      <w:r w:rsidRPr="00A62F13">
        <w:rPr>
          <w:rFonts w:eastAsia="Calibri" w:cstheme="minorHAnsi"/>
          <w:sz w:val="24"/>
          <w:szCs w:val="24"/>
        </w:rPr>
        <w:t>w Placówce</w:t>
      </w:r>
      <w:r w:rsidR="001B3AE2" w:rsidRPr="00A62F13">
        <w:rPr>
          <w:rFonts w:eastAsia="Calibri" w:cstheme="minorHAnsi"/>
          <w:sz w:val="24"/>
          <w:szCs w:val="24"/>
        </w:rPr>
        <w:t xml:space="preserve">. </w:t>
      </w:r>
      <w:r w:rsidR="003D15E7" w:rsidRPr="00A62F13">
        <w:rPr>
          <w:rFonts w:eastAsia="Arial Unicode MS" w:cstheme="minorHAnsi"/>
          <w:sz w:val="24"/>
          <w:szCs w:val="24"/>
          <w:lang w:bidi="en-US"/>
        </w:rPr>
        <w:t xml:space="preserve">Wyniki przeprowadzonych rozmów stanowią </w:t>
      </w:r>
      <w:r w:rsidR="003D15E7" w:rsidRPr="00A62F13">
        <w:rPr>
          <w:rFonts w:eastAsia="Arial Unicode MS" w:cstheme="minorHAnsi"/>
          <w:b/>
          <w:sz w:val="24"/>
          <w:szCs w:val="24"/>
          <w:lang w:bidi="en-US"/>
        </w:rPr>
        <w:t xml:space="preserve">akta kontroli str. </w:t>
      </w:r>
      <w:r w:rsidR="008023B1" w:rsidRPr="00A62F13">
        <w:rPr>
          <w:rFonts w:eastAsia="Arial Unicode MS" w:cstheme="minorHAnsi"/>
          <w:b/>
          <w:sz w:val="24"/>
          <w:szCs w:val="24"/>
          <w:lang w:bidi="en-US"/>
        </w:rPr>
        <w:t>3</w:t>
      </w:r>
      <w:r w:rsidR="009A61A2">
        <w:rPr>
          <w:rFonts w:eastAsia="Arial Unicode MS" w:cstheme="minorHAnsi"/>
          <w:b/>
          <w:sz w:val="24"/>
          <w:szCs w:val="24"/>
          <w:lang w:bidi="en-US"/>
        </w:rPr>
        <w:t>32</w:t>
      </w:r>
      <w:r w:rsidR="003D15E7" w:rsidRPr="00A62F13">
        <w:rPr>
          <w:rFonts w:eastAsia="Arial Unicode MS" w:cstheme="minorHAnsi"/>
          <w:b/>
          <w:sz w:val="24"/>
          <w:szCs w:val="24"/>
          <w:lang w:bidi="en-US"/>
        </w:rPr>
        <w:t>-</w:t>
      </w:r>
      <w:r w:rsidR="008023B1" w:rsidRPr="00A62F13">
        <w:rPr>
          <w:rFonts w:eastAsia="Arial Unicode MS" w:cstheme="minorHAnsi"/>
          <w:b/>
          <w:sz w:val="24"/>
          <w:szCs w:val="24"/>
          <w:lang w:bidi="en-US"/>
        </w:rPr>
        <w:t>3</w:t>
      </w:r>
      <w:r w:rsidR="009A61A2">
        <w:rPr>
          <w:rFonts w:eastAsia="Arial Unicode MS" w:cstheme="minorHAnsi"/>
          <w:b/>
          <w:sz w:val="24"/>
          <w:szCs w:val="24"/>
          <w:lang w:bidi="en-US"/>
        </w:rPr>
        <w:t>36</w:t>
      </w:r>
      <w:r w:rsidR="003D15E7" w:rsidRPr="00A62F13">
        <w:rPr>
          <w:rFonts w:eastAsia="Arial Unicode MS" w:cstheme="minorHAnsi"/>
          <w:bCs/>
          <w:sz w:val="24"/>
          <w:szCs w:val="24"/>
          <w:lang w:bidi="en-US"/>
        </w:rPr>
        <w:t>.</w:t>
      </w:r>
    </w:p>
    <w:p w14:paraId="4132DB2E" w14:textId="4CECE35A" w:rsidR="009C49D2" w:rsidRPr="00A62F13" w:rsidRDefault="000F716C" w:rsidP="000F716C">
      <w:pPr>
        <w:tabs>
          <w:tab w:val="left" w:pos="284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A62F13">
        <w:rPr>
          <w:rFonts w:cstheme="minorHAnsi"/>
          <w:bCs/>
          <w:sz w:val="24"/>
          <w:szCs w:val="24"/>
        </w:rPr>
        <w:tab/>
        <w:t xml:space="preserve">Podczas rozmów indywidualnych z zespołem inspektorów, wszyscy wychowankowie pozytywnie wypowiadali się </w:t>
      </w:r>
      <w:r w:rsidR="00497101" w:rsidRPr="00A62F13">
        <w:rPr>
          <w:rFonts w:cstheme="minorHAnsi"/>
          <w:bCs/>
          <w:sz w:val="24"/>
          <w:szCs w:val="24"/>
        </w:rPr>
        <w:t>na temat sprawowanej opieki oraz zaspakajania ich potrzeb. Jednogłośnie</w:t>
      </w:r>
      <w:r w:rsidR="00614BB5" w:rsidRPr="00A62F13">
        <w:rPr>
          <w:rFonts w:cstheme="minorHAnsi"/>
          <w:bCs/>
          <w:sz w:val="24"/>
          <w:szCs w:val="24"/>
        </w:rPr>
        <w:t xml:space="preserve"> potwierdzili</w:t>
      </w:r>
      <w:r w:rsidR="00497101" w:rsidRPr="00A62F13">
        <w:rPr>
          <w:rFonts w:cstheme="minorHAnsi"/>
          <w:bCs/>
          <w:sz w:val="24"/>
          <w:szCs w:val="24"/>
        </w:rPr>
        <w:t xml:space="preserve">, że w Placówce czują się bezpiecznie. Wszyscy </w:t>
      </w:r>
      <w:r w:rsidR="00614BB5" w:rsidRPr="00A62F13">
        <w:rPr>
          <w:rFonts w:cstheme="minorHAnsi"/>
          <w:bCs/>
          <w:sz w:val="24"/>
          <w:szCs w:val="24"/>
        </w:rPr>
        <w:t>wskazali</w:t>
      </w:r>
      <w:r w:rsidR="00497101" w:rsidRPr="00A62F13">
        <w:rPr>
          <w:rFonts w:cstheme="minorHAnsi"/>
          <w:bCs/>
          <w:sz w:val="24"/>
          <w:szCs w:val="24"/>
        </w:rPr>
        <w:t xml:space="preserve"> również,</w:t>
      </w:r>
      <w:r w:rsidR="009B57F8" w:rsidRPr="00A62F13">
        <w:rPr>
          <w:rFonts w:cstheme="minorHAnsi"/>
          <w:bCs/>
          <w:sz w:val="24"/>
          <w:szCs w:val="24"/>
        </w:rPr>
        <w:t xml:space="preserve"> </w:t>
      </w:r>
      <w:r w:rsidR="00497101" w:rsidRPr="00A62F13">
        <w:rPr>
          <w:rFonts w:cstheme="minorHAnsi"/>
          <w:bCs/>
          <w:sz w:val="24"/>
          <w:szCs w:val="24"/>
        </w:rPr>
        <w:t xml:space="preserve">iż </w:t>
      </w:r>
      <w:r w:rsidR="00614BB5" w:rsidRPr="00A62F13">
        <w:rPr>
          <w:rFonts w:cstheme="minorHAnsi"/>
          <w:bCs/>
          <w:sz w:val="24"/>
          <w:szCs w:val="24"/>
        </w:rPr>
        <w:t xml:space="preserve">w Placówce </w:t>
      </w:r>
      <w:r w:rsidR="00497101" w:rsidRPr="00A62F13">
        <w:rPr>
          <w:rFonts w:cstheme="minorHAnsi"/>
          <w:bCs/>
          <w:sz w:val="24"/>
          <w:szCs w:val="24"/>
        </w:rPr>
        <w:t>umożliwia im się kontakty</w:t>
      </w:r>
      <w:r w:rsidR="00614BB5" w:rsidRPr="00A62F13">
        <w:rPr>
          <w:rFonts w:cstheme="minorHAnsi"/>
          <w:bCs/>
          <w:sz w:val="24"/>
          <w:szCs w:val="24"/>
        </w:rPr>
        <w:t xml:space="preserve"> </w:t>
      </w:r>
      <w:r w:rsidR="00497101" w:rsidRPr="00A62F13">
        <w:rPr>
          <w:rFonts w:cstheme="minorHAnsi"/>
          <w:bCs/>
          <w:sz w:val="24"/>
          <w:szCs w:val="24"/>
        </w:rPr>
        <w:t>z rodziną lub osobami bliskimi.</w:t>
      </w:r>
      <w:r w:rsidR="009C49D2" w:rsidRPr="00A62F13">
        <w:rPr>
          <w:rFonts w:cstheme="minorHAnsi"/>
          <w:bCs/>
          <w:sz w:val="24"/>
          <w:szCs w:val="24"/>
        </w:rPr>
        <w:t xml:space="preserve"> Wychowankowie </w:t>
      </w:r>
      <w:r w:rsidR="00614BB5" w:rsidRPr="00A62F13">
        <w:rPr>
          <w:rFonts w:cstheme="minorHAnsi"/>
          <w:bCs/>
          <w:sz w:val="24"/>
          <w:szCs w:val="24"/>
        </w:rPr>
        <w:t>poinformowali</w:t>
      </w:r>
      <w:r w:rsidR="009C49D2" w:rsidRPr="00A62F13">
        <w:rPr>
          <w:rFonts w:cstheme="minorHAnsi"/>
          <w:bCs/>
          <w:sz w:val="24"/>
          <w:szCs w:val="24"/>
        </w:rPr>
        <w:t xml:space="preserve">, że mogą liczyć na pomoc </w:t>
      </w:r>
      <w:r w:rsidR="00E41B36">
        <w:rPr>
          <w:rFonts w:cstheme="minorHAnsi"/>
          <w:bCs/>
          <w:sz w:val="24"/>
          <w:szCs w:val="24"/>
        </w:rPr>
        <w:t>,,</w:t>
      </w:r>
      <w:r w:rsidR="00E41B36" w:rsidRPr="00E41B36">
        <w:rPr>
          <w:rFonts w:cstheme="minorHAnsi"/>
          <w:bCs/>
          <w:i/>
          <w:iCs/>
          <w:sz w:val="24"/>
          <w:szCs w:val="24"/>
        </w:rPr>
        <w:t>cioć</w:t>
      </w:r>
      <w:r w:rsidR="00E41B36">
        <w:rPr>
          <w:rFonts w:cstheme="minorHAnsi"/>
          <w:bCs/>
          <w:sz w:val="24"/>
          <w:szCs w:val="24"/>
        </w:rPr>
        <w:t>”</w:t>
      </w:r>
      <w:r w:rsidR="009C49D2" w:rsidRPr="00A62F13">
        <w:rPr>
          <w:rFonts w:cstheme="minorHAnsi"/>
          <w:bCs/>
          <w:sz w:val="24"/>
          <w:szCs w:val="24"/>
        </w:rPr>
        <w:t>, któr</w:t>
      </w:r>
      <w:r w:rsidR="00E41B36">
        <w:rPr>
          <w:rFonts w:cstheme="minorHAnsi"/>
          <w:bCs/>
          <w:sz w:val="24"/>
          <w:szCs w:val="24"/>
        </w:rPr>
        <w:t>e</w:t>
      </w:r>
      <w:r w:rsidR="009C49D2" w:rsidRPr="00A62F13">
        <w:rPr>
          <w:rFonts w:cstheme="minorHAnsi"/>
          <w:bCs/>
          <w:sz w:val="24"/>
          <w:szCs w:val="24"/>
        </w:rPr>
        <w:t xml:space="preserve"> m.in. </w:t>
      </w:r>
      <w:r w:rsidR="0042487E">
        <w:rPr>
          <w:rFonts w:cstheme="minorHAnsi"/>
          <w:bCs/>
          <w:sz w:val="24"/>
          <w:szCs w:val="24"/>
        </w:rPr>
        <w:t>wspierają ich w</w:t>
      </w:r>
      <w:r w:rsidRPr="00A62F13">
        <w:rPr>
          <w:rFonts w:cstheme="minorHAnsi"/>
          <w:bCs/>
          <w:sz w:val="24"/>
          <w:szCs w:val="24"/>
        </w:rPr>
        <w:t xml:space="preserve"> rozwiązywaniu problemów</w:t>
      </w:r>
      <w:r w:rsidR="009C49D2" w:rsidRPr="00A62F13">
        <w:rPr>
          <w:rFonts w:cstheme="minorHAnsi"/>
          <w:bCs/>
          <w:sz w:val="24"/>
          <w:szCs w:val="24"/>
        </w:rPr>
        <w:t xml:space="preserve">, czy podejmowaniu działań. </w:t>
      </w:r>
    </w:p>
    <w:p w14:paraId="65321555" w14:textId="345D13B8" w:rsidR="009E0B20" w:rsidRPr="00A62F13" w:rsidRDefault="000405A1" w:rsidP="00AE34DA">
      <w:pPr>
        <w:tabs>
          <w:tab w:val="left" w:pos="284"/>
        </w:tabs>
        <w:spacing w:after="12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="009C49D2" w:rsidRPr="00A62F13">
        <w:rPr>
          <w:rFonts w:cstheme="minorHAnsi"/>
          <w:bCs/>
          <w:sz w:val="24"/>
          <w:szCs w:val="24"/>
        </w:rPr>
        <w:t xml:space="preserve">Na pytanie kontrolujących, czy w </w:t>
      </w:r>
      <w:r w:rsidR="009B57F8" w:rsidRPr="00A62F13">
        <w:rPr>
          <w:rFonts w:cstheme="minorHAnsi"/>
          <w:bCs/>
          <w:sz w:val="24"/>
          <w:szCs w:val="24"/>
        </w:rPr>
        <w:t>P</w:t>
      </w:r>
      <w:r w:rsidR="009C49D2" w:rsidRPr="00A62F13">
        <w:rPr>
          <w:rFonts w:cstheme="minorHAnsi"/>
          <w:bCs/>
          <w:sz w:val="24"/>
          <w:szCs w:val="24"/>
        </w:rPr>
        <w:t xml:space="preserve">lacówce podejmowane są działania mające na celu realizację planu pomocy dziecku, </w:t>
      </w:r>
      <w:r w:rsidR="00E41B36">
        <w:rPr>
          <w:rFonts w:cstheme="minorHAnsi"/>
          <w:bCs/>
          <w:sz w:val="24"/>
          <w:szCs w:val="24"/>
        </w:rPr>
        <w:t>4</w:t>
      </w:r>
      <w:r w:rsidR="009C49D2" w:rsidRPr="00A62F13">
        <w:rPr>
          <w:rFonts w:cstheme="minorHAnsi"/>
          <w:bCs/>
          <w:sz w:val="24"/>
          <w:szCs w:val="24"/>
        </w:rPr>
        <w:t xml:space="preserve"> </w:t>
      </w:r>
      <w:r w:rsidR="00614BB5" w:rsidRPr="00A62F13">
        <w:rPr>
          <w:rFonts w:cstheme="minorHAnsi"/>
          <w:bCs/>
          <w:sz w:val="24"/>
          <w:szCs w:val="24"/>
        </w:rPr>
        <w:t>dzieci</w:t>
      </w:r>
      <w:r w:rsidR="009C49D2" w:rsidRPr="00A62F13">
        <w:rPr>
          <w:rFonts w:cstheme="minorHAnsi"/>
          <w:bCs/>
          <w:sz w:val="24"/>
          <w:szCs w:val="24"/>
        </w:rPr>
        <w:t xml:space="preserve"> udzieliło</w:t>
      </w:r>
      <w:r w:rsidR="003D16DB" w:rsidRPr="00A62F13">
        <w:rPr>
          <w:rFonts w:cstheme="minorHAnsi"/>
          <w:bCs/>
          <w:sz w:val="24"/>
          <w:szCs w:val="24"/>
        </w:rPr>
        <w:t xml:space="preserve"> </w:t>
      </w:r>
      <w:r w:rsidR="009C49D2" w:rsidRPr="00A62F13">
        <w:rPr>
          <w:rFonts w:cstheme="minorHAnsi"/>
          <w:bCs/>
          <w:sz w:val="24"/>
          <w:szCs w:val="24"/>
        </w:rPr>
        <w:t>odpowie</w:t>
      </w:r>
      <w:r w:rsidR="003D16DB" w:rsidRPr="00A62F13">
        <w:rPr>
          <w:rFonts w:cstheme="minorHAnsi"/>
          <w:bCs/>
          <w:sz w:val="24"/>
          <w:szCs w:val="24"/>
        </w:rPr>
        <w:t>dzi</w:t>
      </w:r>
      <w:r w:rsidR="001473D2" w:rsidRPr="00A62F13">
        <w:rPr>
          <w:rFonts w:cstheme="minorHAnsi"/>
          <w:bCs/>
          <w:sz w:val="24"/>
          <w:szCs w:val="24"/>
        </w:rPr>
        <w:t xml:space="preserve"> twierdzącej, </w:t>
      </w:r>
      <w:r w:rsidR="00E41B36" w:rsidRPr="00E41B36">
        <w:rPr>
          <w:rFonts w:cstheme="minorHAnsi"/>
          <w:bCs/>
          <w:sz w:val="24"/>
          <w:szCs w:val="24"/>
        </w:rPr>
        <w:t xml:space="preserve">a </w:t>
      </w:r>
      <w:r w:rsidR="00E41B36">
        <w:rPr>
          <w:rFonts w:cstheme="minorHAnsi"/>
          <w:bCs/>
          <w:sz w:val="24"/>
          <w:szCs w:val="24"/>
        </w:rPr>
        <w:t>1</w:t>
      </w:r>
      <w:r w:rsidR="00E41B36" w:rsidRPr="00E41B36">
        <w:rPr>
          <w:rFonts w:cstheme="minorHAnsi"/>
          <w:bCs/>
          <w:sz w:val="24"/>
          <w:szCs w:val="24"/>
        </w:rPr>
        <w:t xml:space="preserve"> wskazało, że nie</w:t>
      </w:r>
      <w:r w:rsidR="00E41B36">
        <w:rPr>
          <w:rFonts w:cstheme="minorHAnsi"/>
          <w:bCs/>
          <w:sz w:val="24"/>
          <w:szCs w:val="24"/>
        </w:rPr>
        <w:t xml:space="preserve"> </w:t>
      </w:r>
      <w:r w:rsidR="00E41B36" w:rsidRPr="00E41B36">
        <w:rPr>
          <w:rFonts w:cstheme="minorHAnsi"/>
          <w:bCs/>
          <w:sz w:val="24"/>
          <w:szCs w:val="24"/>
        </w:rPr>
        <w:t>wie</w:t>
      </w:r>
      <w:r w:rsidR="00E41B36">
        <w:rPr>
          <w:rFonts w:cstheme="minorHAnsi"/>
          <w:bCs/>
          <w:sz w:val="24"/>
          <w:szCs w:val="24"/>
        </w:rPr>
        <w:t>.</w:t>
      </w:r>
      <w:r w:rsidR="00E41B36" w:rsidRPr="00E41B36">
        <w:rPr>
          <w:rFonts w:cstheme="minorHAnsi"/>
          <w:bCs/>
          <w:sz w:val="24"/>
          <w:szCs w:val="24"/>
        </w:rPr>
        <w:t xml:space="preserve"> </w:t>
      </w:r>
      <w:r w:rsidR="00B2068C" w:rsidRPr="00A62F13">
        <w:rPr>
          <w:rFonts w:cstheme="minorHAnsi"/>
          <w:bCs/>
          <w:sz w:val="24"/>
          <w:szCs w:val="24"/>
        </w:rPr>
        <w:t xml:space="preserve">Wszyscy wychowankowie w rozmowach z kontrolującymi potwierdzili, że zapoznawano ich </w:t>
      </w:r>
      <w:r w:rsidR="008023B1" w:rsidRPr="00A62F13">
        <w:rPr>
          <w:rFonts w:cstheme="minorHAnsi"/>
          <w:bCs/>
          <w:sz w:val="24"/>
          <w:szCs w:val="24"/>
        </w:rPr>
        <w:br/>
      </w:r>
      <w:r w:rsidR="00B2068C" w:rsidRPr="00A62F13">
        <w:rPr>
          <w:rFonts w:cstheme="minorHAnsi"/>
          <w:bCs/>
          <w:sz w:val="24"/>
          <w:szCs w:val="24"/>
        </w:rPr>
        <w:t xml:space="preserve">z wnioskami zespołu do spraw okresowej oceny sytuacji dziecka i udzielano wyjaśnień w tym zakresie. </w:t>
      </w:r>
    </w:p>
    <w:p w14:paraId="44BA8503" w14:textId="451234D3" w:rsidR="000F716C" w:rsidRPr="00A62F13" w:rsidRDefault="004E72FD" w:rsidP="004E72FD">
      <w:p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A62F13">
        <w:rPr>
          <w:rFonts w:cstheme="minorHAnsi"/>
          <w:b/>
          <w:sz w:val="24"/>
          <w:szCs w:val="24"/>
        </w:rPr>
        <w:t>7</w:t>
      </w:r>
      <w:r w:rsidR="009E0B20" w:rsidRPr="00A62F13">
        <w:rPr>
          <w:rFonts w:cstheme="minorHAnsi"/>
          <w:b/>
          <w:sz w:val="24"/>
          <w:szCs w:val="24"/>
        </w:rPr>
        <w:t xml:space="preserve">. </w:t>
      </w:r>
      <w:r w:rsidR="00EC123C" w:rsidRPr="00A62F13">
        <w:rPr>
          <w:rFonts w:cstheme="minorHAnsi"/>
          <w:b/>
          <w:sz w:val="24"/>
          <w:szCs w:val="24"/>
        </w:rPr>
        <w:t>Pozostałe</w:t>
      </w:r>
      <w:r w:rsidR="009E0B20" w:rsidRPr="00A62F13">
        <w:rPr>
          <w:rFonts w:cstheme="minorHAnsi"/>
          <w:b/>
          <w:sz w:val="24"/>
          <w:szCs w:val="24"/>
        </w:rPr>
        <w:t xml:space="preserve"> ustalenia</w:t>
      </w:r>
    </w:p>
    <w:p w14:paraId="7D2D894F" w14:textId="4E711E47" w:rsidR="005A0261" w:rsidRPr="00A62F13" w:rsidRDefault="00F370C6" w:rsidP="009A61A2">
      <w:pPr>
        <w:widowControl w:val="0"/>
        <w:suppressAutoHyphens/>
        <w:spacing w:before="120" w:after="0" w:line="276" w:lineRule="auto"/>
        <w:ind w:firstLine="284"/>
        <w:jc w:val="both"/>
        <w:rPr>
          <w:rFonts w:eastAsia="Lucida Sans Unicode" w:cstheme="minorHAnsi"/>
          <w:bCs/>
          <w:kern w:val="2"/>
          <w:sz w:val="24"/>
          <w:szCs w:val="24"/>
        </w:rPr>
      </w:pPr>
      <w:bookmarkStart w:id="38" w:name="_Hlk167253633"/>
      <w:r w:rsidRPr="00A62F13">
        <w:rPr>
          <w:rFonts w:eastAsia="Arial Unicode MS" w:cstheme="minorHAnsi"/>
          <w:kern w:val="3"/>
          <w:sz w:val="24"/>
          <w:szCs w:val="24"/>
          <w:lang w:bidi="en-US"/>
        </w:rPr>
        <w:t xml:space="preserve">W dniu </w:t>
      </w:r>
      <w:r w:rsidR="0015786B" w:rsidRPr="00A62F13">
        <w:rPr>
          <w:rFonts w:cstheme="minorHAnsi"/>
          <w:sz w:val="24"/>
          <w:szCs w:val="24"/>
        </w:rPr>
        <w:t>2</w:t>
      </w:r>
      <w:r w:rsidR="0015786B">
        <w:rPr>
          <w:rFonts w:cstheme="minorHAnsi"/>
          <w:sz w:val="24"/>
          <w:szCs w:val="24"/>
        </w:rPr>
        <w:t>4</w:t>
      </w:r>
      <w:r w:rsidR="0015786B" w:rsidRPr="00A62F13">
        <w:rPr>
          <w:rFonts w:cstheme="minorHAnsi"/>
          <w:sz w:val="24"/>
          <w:szCs w:val="24"/>
        </w:rPr>
        <w:t xml:space="preserve"> </w:t>
      </w:r>
      <w:r w:rsidR="0015786B">
        <w:rPr>
          <w:rFonts w:cstheme="minorHAnsi"/>
          <w:sz w:val="24"/>
          <w:szCs w:val="24"/>
        </w:rPr>
        <w:t>października</w:t>
      </w:r>
      <w:r w:rsidR="0015786B" w:rsidRPr="00A62F13">
        <w:rPr>
          <w:rFonts w:cstheme="minorHAnsi"/>
          <w:sz w:val="24"/>
          <w:szCs w:val="24"/>
        </w:rPr>
        <w:t xml:space="preserve"> 2024 r.</w:t>
      </w:r>
      <w:r w:rsidR="0015786B">
        <w:rPr>
          <w:rFonts w:cstheme="minorHAnsi"/>
          <w:sz w:val="24"/>
          <w:szCs w:val="24"/>
        </w:rPr>
        <w:t xml:space="preserve"> </w:t>
      </w:r>
      <w:r w:rsidRPr="00A62F13">
        <w:rPr>
          <w:rFonts w:eastAsia="Arial Unicode MS" w:cstheme="minorHAnsi"/>
          <w:kern w:val="3"/>
          <w:sz w:val="24"/>
          <w:szCs w:val="24"/>
          <w:lang w:bidi="en-US"/>
        </w:rPr>
        <w:t xml:space="preserve">zespół </w:t>
      </w:r>
      <w:r w:rsidR="0015786B">
        <w:rPr>
          <w:rFonts w:eastAsia="Arial Unicode MS" w:cstheme="minorHAnsi"/>
          <w:kern w:val="3"/>
          <w:sz w:val="24"/>
          <w:szCs w:val="24"/>
          <w:lang w:bidi="en-US"/>
        </w:rPr>
        <w:t>inspektorów</w:t>
      </w:r>
      <w:r w:rsidRPr="00A62F13">
        <w:rPr>
          <w:rFonts w:eastAsia="Arial Unicode MS" w:cstheme="minorHAnsi"/>
          <w:kern w:val="3"/>
          <w:sz w:val="24"/>
          <w:szCs w:val="24"/>
          <w:lang w:bidi="en-US"/>
        </w:rPr>
        <w:t xml:space="preserve"> przeprowadził </w:t>
      </w:r>
      <w:r w:rsidR="005567B2" w:rsidRPr="00A62F13">
        <w:rPr>
          <w:rFonts w:eastAsia="Arial Unicode MS" w:cstheme="minorHAnsi"/>
          <w:kern w:val="3"/>
          <w:sz w:val="24"/>
          <w:szCs w:val="24"/>
          <w:lang w:bidi="en-US"/>
        </w:rPr>
        <w:t>ogl</w:t>
      </w:r>
      <w:r w:rsidR="005A0261" w:rsidRPr="00A62F13">
        <w:rPr>
          <w:rFonts w:eastAsia="Arial Unicode MS" w:cstheme="minorHAnsi"/>
          <w:kern w:val="3"/>
          <w:sz w:val="24"/>
          <w:szCs w:val="24"/>
          <w:lang w:bidi="en-US"/>
        </w:rPr>
        <w:t>ędziny</w:t>
      </w:r>
      <w:r w:rsidRPr="00A62F13">
        <w:rPr>
          <w:rFonts w:eastAsia="Arial Unicode MS" w:cstheme="minorHAnsi"/>
          <w:kern w:val="3"/>
          <w:sz w:val="24"/>
          <w:szCs w:val="24"/>
          <w:lang w:bidi="en-US"/>
        </w:rPr>
        <w:t xml:space="preserve"> </w:t>
      </w:r>
      <w:r w:rsidR="0015786B">
        <w:rPr>
          <w:rFonts w:eastAsia="Arial Unicode MS" w:cstheme="minorHAnsi"/>
          <w:kern w:val="3"/>
          <w:sz w:val="24"/>
          <w:szCs w:val="24"/>
          <w:lang w:bidi="en-US"/>
        </w:rPr>
        <w:t>kontrolowanej Jednostki</w:t>
      </w:r>
      <w:r w:rsidR="00A05D88" w:rsidRPr="00A62F13">
        <w:rPr>
          <w:rFonts w:eastAsia="Arial Unicode MS" w:cstheme="minorHAnsi"/>
          <w:kern w:val="3"/>
          <w:sz w:val="24"/>
          <w:szCs w:val="24"/>
          <w:lang w:bidi="en-US"/>
        </w:rPr>
        <w:t>,</w:t>
      </w:r>
      <w:r w:rsidR="004B5789" w:rsidRPr="00A62F13">
        <w:rPr>
          <w:rFonts w:eastAsia="Arial Unicode MS" w:cstheme="minorHAnsi"/>
          <w:kern w:val="3"/>
          <w:sz w:val="24"/>
          <w:szCs w:val="24"/>
          <w:lang w:bidi="en-US"/>
        </w:rPr>
        <w:t xml:space="preserve"> </w:t>
      </w:r>
      <w:r w:rsidR="005A0261" w:rsidRPr="00A62F13">
        <w:rPr>
          <w:rFonts w:eastAsia="Arial Unicode MS" w:cstheme="minorHAnsi"/>
          <w:kern w:val="3"/>
          <w:sz w:val="24"/>
          <w:szCs w:val="24"/>
          <w:lang w:bidi="en-US"/>
        </w:rPr>
        <w:t xml:space="preserve">a z dokonanych  ustaleń sporządził protokół, stanowiący </w:t>
      </w:r>
      <w:r w:rsidR="005A0261" w:rsidRPr="00A62F13">
        <w:rPr>
          <w:rFonts w:eastAsia="Arial Unicode MS" w:cstheme="minorHAnsi"/>
          <w:b/>
          <w:sz w:val="24"/>
          <w:szCs w:val="24"/>
          <w:lang w:bidi="en-US"/>
        </w:rPr>
        <w:t>akta kontroli str.</w:t>
      </w:r>
      <w:bookmarkStart w:id="39" w:name="_Hlk168405694"/>
      <w:r w:rsidR="005A0261" w:rsidRPr="00A62F13">
        <w:rPr>
          <w:rFonts w:eastAsia="Arial Unicode MS" w:cstheme="minorHAnsi"/>
          <w:b/>
          <w:sz w:val="24"/>
          <w:szCs w:val="24"/>
          <w:lang w:bidi="en-US"/>
        </w:rPr>
        <w:t xml:space="preserve"> 3</w:t>
      </w:r>
      <w:r w:rsidR="009A61A2">
        <w:rPr>
          <w:rFonts w:eastAsia="Arial Unicode MS" w:cstheme="minorHAnsi"/>
          <w:b/>
          <w:sz w:val="24"/>
          <w:szCs w:val="24"/>
          <w:lang w:bidi="en-US"/>
        </w:rPr>
        <w:t>37</w:t>
      </w:r>
      <w:r w:rsidR="005A0261" w:rsidRPr="00A62F13">
        <w:rPr>
          <w:rFonts w:eastAsia="Arial Unicode MS" w:cstheme="minorHAnsi"/>
          <w:b/>
          <w:sz w:val="24"/>
          <w:szCs w:val="24"/>
          <w:lang w:bidi="en-US"/>
        </w:rPr>
        <w:t>-3</w:t>
      </w:r>
      <w:r w:rsidR="009A61A2">
        <w:rPr>
          <w:rFonts w:eastAsia="Arial Unicode MS" w:cstheme="minorHAnsi"/>
          <w:b/>
          <w:sz w:val="24"/>
          <w:szCs w:val="24"/>
          <w:lang w:bidi="en-US"/>
        </w:rPr>
        <w:t>38</w:t>
      </w:r>
      <w:r w:rsidR="005A0261" w:rsidRPr="00A62F13">
        <w:rPr>
          <w:rFonts w:eastAsia="Arial Unicode MS" w:cstheme="minorHAnsi"/>
          <w:bCs/>
          <w:sz w:val="24"/>
          <w:szCs w:val="24"/>
          <w:lang w:bidi="en-US"/>
        </w:rPr>
        <w:t>.</w:t>
      </w:r>
    </w:p>
    <w:p w14:paraId="56F99635" w14:textId="33177E9B" w:rsidR="005A0261" w:rsidRDefault="005A0261" w:rsidP="005A0261">
      <w:pPr>
        <w:tabs>
          <w:tab w:val="left" w:pos="0"/>
        </w:tabs>
        <w:spacing w:after="0" w:line="276" w:lineRule="auto"/>
        <w:ind w:firstLine="284"/>
        <w:jc w:val="both"/>
        <w:rPr>
          <w:rFonts w:ascii="Calibri" w:hAnsi="Calibri" w:cs="Calibri"/>
          <w:bCs/>
          <w:sz w:val="24"/>
          <w:szCs w:val="24"/>
        </w:rPr>
      </w:pPr>
      <w:r w:rsidRPr="00A62F13">
        <w:rPr>
          <w:rFonts w:ascii="Calibri" w:hAnsi="Calibri" w:cs="Calibri"/>
          <w:bCs/>
          <w:sz w:val="24"/>
          <w:szCs w:val="24"/>
        </w:rPr>
        <w:t xml:space="preserve">W toku oględzin stwierdzono, że Placówka </w:t>
      </w:r>
      <w:r w:rsidR="002C6C43">
        <w:rPr>
          <w:rFonts w:ascii="Calibri" w:hAnsi="Calibri" w:cs="Calibri"/>
          <w:bCs/>
          <w:sz w:val="24"/>
          <w:szCs w:val="24"/>
        </w:rPr>
        <w:t>mieści</w:t>
      </w:r>
      <w:r w:rsidRPr="00A62F13">
        <w:rPr>
          <w:rFonts w:ascii="Calibri" w:hAnsi="Calibri" w:cs="Calibri"/>
          <w:bCs/>
          <w:sz w:val="24"/>
          <w:szCs w:val="24"/>
        </w:rPr>
        <w:t xml:space="preserve"> się </w:t>
      </w:r>
      <w:r w:rsidR="0015786B">
        <w:rPr>
          <w:rFonts w:ascii="Calibri" w:hAnsi="Calibri" w:cs="Calibri"/>
          <w:bCs/>
          <w:sz w:val="24"/>
          <w:szCs w:val="24"/>
        </w:rPr>
        <w:t xml:space="preserve">w domu jednorodzinnym (na dwóch kondygnacjach budynku, tj. parterze i I piętrze) </w:t>
      </w:r>
      <w:r w:rsidRPr="00A62F13">
        <w:rPr>
          <w:rFonts w:ascii="Calibri" w:hAnsi="Calibri" w:cs="Calibri"/>
          <w:bCs/>
          <w:sz w:val="24"/>
          <w:szCs w:val="24"/>
        </w:rPr>
        <w:t>i składa się z:</w:t>
      </w:r>
    </w:p>
    <w:p w14:paraId="19F22FEF" w14:textId="00B7FAFB" w:rsidR="0015786B" w:rsidRDefault="0015786B" w:rsidP="0015786B">
      <w:pPr>
        <w:tabs>
          <w:tab w:val="left" w:pos="0"/>
        </w:tabs>
        <w:spacing w:after="0" w:line="276" w:lineRule="auto"/>
        <w:ind w:firstLine="284"/>
        <w:jc w:val="both"/>
        <w:rPr>
          <w:rFonts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▪ </w:t>
      </w:r>
      <w:r>
        <w:rPr>
          <w:rFonts w:cs="Calibri"/>
          <w:bCs/>
          <w:sz w:val="24"/>
          <w:szCs w:val="24"/>
        </w:rPr>
        <w:t>2</w:t>
      </w:r>
      <w:r w:rsidRPr="00A62F13">
        <w:rPr>
          <w:rFonts w:cs="Calibri"/>
          <w:bCs/>
          <w:sz w:val="24"/>
          <w:szCs w:val="24"/>
        </w:rPr>
        <w:t xml:space="preserve"> pokoi mieszkalnych </w:t>
      </w:r>
      <w:r>
        <w:rPr>
          <w:rFonts w:cs="Calibri"/>
          <w:bCs/>
          <w:sz w:val="24"/>
          <w:szCs w:val="24"/>
        </w:rPr>
        <w:t>dwu</w:t>
      </w:r>
      <w:r w:rsidRPr="00A62F13">
        <w:rPr>
          <w:rFonts w:cs="Calibri"/>
          <w:bCs/>
          <w:sz w:val="24"/>
          <w:szCs w:val="24"/>
        </w:rPr>
        <w:t>osobowych</w:t>
      </w:r>
      <w:r>
        <w:rPr>
          <w:rFonts w:cs="Calibri"/>
          <w:bCs/>
          <w:sz w:val="24"/>
          <w:szCs w:val="24"/>
        </w:rPr>
        <w:t xml:space="preserve"> - z których 1 zamieszkały przez 2 wychowanków,</w:t>
      </w:r>
    </w:p>
    <w:p w14:paraId="2ABF3D1E" w14:textId="5BCE9C09" w:rsidR="0015786B" w:rsidRPr="0015786B" w:rsidRDefault="0015786B" w:rsidP="0015786B">
      <w:pPr>
        <w:tabs>
          <w:tab w:val="left" w:pos="0"/>
        </w:tabs>
        <w:spacing w:after="0" w:line="276" w:lineRule="auto"/>
        <w:ind w:firstLine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▪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15786B">
        <w:rPr>
          <w:rFonts w:ascii="Calibri" w:hAnsi="Calibri" w:cs="Calibri"/>
          <w:bCs/>
          <w:sz w:val="24"/>
          <w:szCs w:val="24"/>
        </w:rPr>
        <w:t xml:space="preserve">1 pokoju mieszkalnego jednoosobowego </w:t>
      </w:r>
      <w:r>
        <w:rPr>
          <w:rFonts w:ascii="Calibri" w:hAnsi="Calibri" w:cs="Calibri"/>
          <w:bCs/>
          <w:sz w:val="24"/>
          <w:szCs w:val="24"/>
        </w:rPr>
        <w:t>-</w:t>
      </w:r>
      <w:r w:rsidRPr="0015786B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aktualnie niezamieszkałego, </w:t>
      </w:r>
    </w:p>
    <w:p w14:paraId="5A1200CE" w14:textId="0F33FFAC" w:rsidR="0015786B" w:rsidRDefault="0015786B" w:rsidP="0015786B">
      <w:pPr>
        <w:tabs>
          <w:tab w:val="left" w:pos="0"/>
        </w:tabs>
        <w:spacing w:after="0" w:line="276" w:lineRule="auto"/>
        <w:ind w:firstLine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▪</w:t>
      </w:r>
      <w:r w:rsidRPr="0015786B">
        <w:rPr>
          <w:rFonts w:ascii="Calibri" w:hAnsi="Calibri" w:cs="Calibri"/>
          <w:bCs/>
          <w:sz w:val="24"/>
          <w:szCs w:val="24"/>
        </w:rPr>
        <w:t xml:space="preserve"> 1 pokoju mieszkalnego trzyosobowego - zamieszkałego przez 3 wychowanków</w:t>
      </w:r>
      <w:r>
        <w:rPr>
          <w:rFonts w:ascii="Calibri" w:hAnsi="Calibri" w:cs="Calibri"/>
          <w:bCs/>
          <w:sz w:val="24"/>
          <w:szCs w:val="24"/>
        </w:rPr>
        <w:t>,</w:t>
      </w:r>
    </w:p>
    <w:p w14:paraId="69B08B8B" w14:textId="77777777" w:rsidR="009B538D" w:rsidRDefault="0015786B" w:rsidP="009B538D">
      <w:pPr>
        <w:tabs>
          <w:tab w:val="left" w:pos="0"/>
        </w:tabs>
        <w:spacing w:after="0" w:line="276" w:lineRule="auto"/>
        <w:ind w:firstLine="284"/>
        <w:jc w:val="both"/>
        <w:rPr>
          <w:rFonts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▪ </w:t>
      </w:r>
      <w:r w:rsidR="005A0261" w:rsidRPr="0015786B">
        <w:rPr>
          <w:rFonts w:cs="Calibri"/>
          <w:bCs/>
          <w:sz w:val="24"/>
          <w:szCs w:val="24"/>
        </w:rPr>
        <w:t xml:space="preserve">salonu </w:t>
      </w:r>
      <w:r w:rsidR="006474EF" w:rsidRPr="0015786B">
        <w:rPr>
          <w:rFonts w:cs="Calibri"/>
          <w:bCs/>
          <w:sz w:val="24"/>
          <w:szCs w:val="24"/>
        </w:rPr>
        <w:t xml:space="preserve">z jadalnią, </w:t>
      </w:r>
      <w:r w:rsidR="005A0261" w:rsidRPr="0015786B">
        <w:rPr>
          <w:rFonts w:cs="Calibri"/>
          <w:bCs/>
          <w:sz w:val="24"/>
          <w:szCs w:val="24"/>
        </w:rPr>
        <w:t xml:space="preserve">stanowiącego </w:t>
      </w:r>
      <w:r w:rsidR="009B538D">
        <w:rPr>
          <w:rFonts w:cs="Calibri"/>
          <w:bCs/>
          <w:sz w:val="24"/>
          <w:szCs w:val="24"/>
        </w:rPr>
        <w:t xml:space="preserve">m.in. </w:t>
      </w:r>
      <w:r w:rsidR="005A0261" w:rsidRPr="0015786B">
        <w:rPr>
          <w:rFonts w:cs="Calibri"/>
          <w:bCs/>
          <w:sz w:val="24"/>
          <w:szCs w:val="24"/>
        </w:rPr>
        <w:t xml:space="preserve">miejsce </w:t>
      </w:r>
      <w:r w:rsidR="009B538D">
        <w:rPr>
          <w:rFonts w:cs="Calibri"/>
          <w:bCs/>
          <w:sz w:val="24"/>
          <w:szCs w:val="24"/>
        </w:rPr>
        <w:t xml:space="preserve">spotkań i </w:t>
      </w:r>
      <w:r w:rsidR="004D6910" w:rsidRPr="0015786B">
        <w:rPr>
          <w:rFonts w:cs="Calibri"/>
          <w:bCs/>
          <w:sz w:val="24"/>
          <w:szCs w:val="24"/>
        </w:rPr>
        <w:t>wspólnego wypoczynku</w:t>
      </w:r>
      <w:r w:rsidR="005A0261" w:rsidRPr="0015786B">
        <w:rPr>
          <w:rFonts w:cs="Calibri"/>
          <w:bCs/>
          <w:sz w:val="24"/>
          <w:szCs w:val="24"/>
        </w:rPr>
        <w:t>, wyposażonego</w:t>
      </w:r>
    </w:p>
    <w:p w14:paraId="7F5DF06C" w14:textId="5563F325" w:rsidR="005A0261" w:rsidRDefault="009B538D" w:rsidP="009B538D">
      <w:pPr>
        <w:tabs>
          <w:tab w:val="left" w:pos="0"/>
        </w:tabs>
        <w:spacing w:after="0" w:line="276" w:lineRule="auto"/>
        <w:ind w:firstLine="284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</w:t>
      </w:r>
      <w:r w:rsidR="005A0261" w:rsidRPr="0015786B">
        <w:rPr>
          <w:rFonts w:cs="Calibri"/>
          <w:bCs/>
          <w:sz w:val="24"/>
          <w:szCs w:val="24"/>
        </w:rPr>
        <w:t xml:space="preserve"> w </w:t>
      </w:r>
      <w:r>
        <w:rPr>
          <w:rFonts w:cs="Calibri"/>
          <w:bCs/>
          <w:sz w:val="24"/>
          <w:szCs w:val="24"/>
        </w:rPr>
        <w:t>rogówkę, fotele, komody, telewizor i</w:t>
      </w:r>
      <w:r w:rsidR="005A0261" w:rsidRPr="0015786B">
        <w:rPr>
          <w:rFonts w:cs="Calibri"/>
          <w:bCs/>
          <w:sz w:val="24"/>
          <w:szCs w:val="24"/>
        </w:rPr>
        <w:t xml:space="preserve"> stół</w:t>
      </w:r>
      <w:r>
        <w:rPr>
          <w:rFonts w:cs="Calibri"/>
          <w:bCs/>
          <w:sz w:val="24"/>
          <w:szCs w:val="24"/>
        </w:rPr>
        <w:t xml:space="preserve"> z</w:t>
      </w:r>
      <w:r w:rsidR="005A0261" w:rsidRPr="0015786B">
        <w:rPr>
          <w:rFonts w:cs="Calibri"/>
          <w:bCs/>
          <w:sz w:val="24"/>
          <w:szCs w:val="24"/>
        </w:rPr>
        <w:t xml:space="preserve"> krzesła</w:t>
      </w:r>
      <w:r>
        <w:rPr>
          <w:rFonts w:cs="Calibri"/>
          <w:bCs/>
          <w:sz w:val="24"/>
          <w:szCs w:val="24"/>
        </w:rPr>
        <w:t>mi,</w:t>
      </w:r>
    </w:p>
    <w:p w14:paraId="51DD5997" w14:textId="5CA3853F" w:rsidR="005A0261" w:rsidRDefault="009B538D" w:rsidP="009A61A2">
      <w:pPr>
        <w:tabs>
          <w:tab w:val="left" w:pos="426"/>
        </w:tabs>
        <w:spacing w:after="0" w:line="276" w:lineRule="auto"/>
        <w:ind w:left="426" w:hanging="142"/>
        <w:jc w:val="both"/>
        <w:rPr>
          <w:rFonts w:cs="Calibr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▪</w:t>
      </w:r>
      <w:r>
        <w:rPr>
          <w:rFonts w:cs="Calibri"/>
          <w:bCs/>
          <w:sz w:val="24"/>
          <w:szCs w:val="24"/>
        </w:rPr>
        <w:t xml:space="preserve"> </w:t>
      </w:r>
      <w:r w:rsidR="005A0261" w:rsidRPr="009B538D">
        <w:rPr>
          <w:rFonts w:cs="Calibri"/>
          <w:bCs/>
          <w:sz w:val="24"/>
          <w:szCs w:val="24"/>
        </w:rPr>
        <w:t>kuchni (wyposażonej w meble oraz sprzęt AGD</w:t>
      </w:r>
      <w:r>
        <w:rPr>
          <w:rFonts w:cs="Calibri"/>
          <w:bCs/>
          <w:sz w:val="24"/>
          <w:szCs w:val="24"/>
        </w:rPr>
        <w:t xml:space="preserve"> oraz stół z krzesłami</w:t>
      </w:r>
      <w:r w:rsidR="005A0261" w:rsidRPr="009B538D">
        <w:rPr>
          <w:rFonts w:cs="Calibri"/>
          <w:bCs/>
          <w:sz w:val="24"/>
          <w:szCs w:val="24"/>
        </w:rPr>
        <w:t>), gdzie zapewniono</w:t>
      </w:r>
      <w:r w:rsidR="009A61A2">
        <w:rPr>
          <w:rFonts w:cs="Calibri"/>
          <w:bCs/>
          <w:sz w:val="24"/>
          <w:szCs w:val="24"/>
        </w:rPr>
        <w:t xml:space="preserve">  </w:t>
      </w:r>
      <w:r w:rsidR="005A0261" w:rsidRPr="009B538D">
        <w:rPr>
          <w:rFonts w:cs="Calibri"/>
          <w:bCs/>
          <w:sz w:val="24"/>
          <w:szCs w:val="24"/>
        </w:rPr>
        <w:t xml:space="preserve">odpowiednie warunki do przechowywania, obróbki żywności </w:t>
      </w:r>
      <w:r w:rsidR="004D6910" w:rsidRPr="009B538D">
        <w:rPr>
          <w:rFonts w:cs="Calibri"/>
          <w:bCs/>
          <w:sz w:val="24"/>
          <w:szCs w:val="24"/>
        </w:rPr>
        <w:t xml:space="preserve">oraz </w:t>
      </w:r>
      <w:r w:rsidR="005A0261" w:rsidRPr="009B538D">
        <w:rPr>
          <w:rFonts w:cs="Calibri"/>
          <w:bCs/>
          <w:sz w:val="24"/>
          <w:szCs w:val="24"/>
        </w:rPr>
        <w:t xml:space="preserve">przygotowywania </w:t>
      </w:r>
      <w:r>
        <w:rPr>
          <w:rFonts w:cs="Calibri"/>
          <w:bCs/>
          <w:sz w:val="24"/>
          <w:szCs w:val="24"/>
        </w:rPr>
        <w:br/>
        <w:t xml:space="preserve">i spożywania </w:t>
      </w:r>
      <w:r w:rsidR="005A0261" w:rsidRPr="009B538D">
        <w:rPr>
          <w:rFonts w:cs="Calibri"/>
          <w:bCs/>
          <w:sz w:val="24"/>
          <w:szCs w:val="24"/>
        </w:rPr>
        <w:t>posiłków,</w:t>
      </w:r>
    </w:p>
    <w:p w14:paraId="577102CA" w14:textId="60B43C78" w:rsidR="009B538D" w:rsidRDefault="009B538D" w:rsidP="009B538D">
      <w:pPr>
        <w:tabs>
          <w:tab w:val="left" w:pos="0"/>
        </w:tabs>
        <w:spacing w:after="0" w:line="276" w:lineRule="auto"/>
        <w:ind w:firstLine="284"/>
        <w:jc w:val="both"/>
        <w:rPr>
          <w:rFonts w:cs="Calibr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▪</w:t>
      </w:r>
      <w:r>
        <w:rPr>
          <w:rFonts w:cs="Calibri"/>
          <w:bCs/>
          <w:sz w:val="24"/>
          <w:szCs w:val="24"/>
        </w:rPr>
        <w:t xml:space="preserve"> pokoju komputerowego,</w:t>
      </w:r>
    </w:p>
    <w:p w14:paraId="7DF4A975" w14:textId="0D74F228" w:rsidR="009C7695" w:rsidRDefault="009C7695" w:rsidP="009B538D">
      <w:pPr>
        <w:tabs>
          <w:tab w:val="left" w:pos="0"/>
        </w:tabs>
        <w:spacing w:after="0" w:line="276" w:lineRule="auto"/>
        <w:ind w:firstLine="284"/>
        <w:jc w:val="both"/>
        <w:rPr>
          <w:rFonts w:cs="Calibr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▪ gabinetu Dyrektora,</w:t>
      </w:r>
    </w:p>
    <w:p w14:paraId="7E5AE47D" w14:textId="6EAAB22E" w:rsidR="006C4399" w:rsidRPr="006C4399" w:rsidRDefault="009B538D" w:rsidP="006C4399">
      <w:pPr>
        <w:pStyle w:val="Akapitzlist"/>
        <w:widowControl w:val="0"/>
        <w:tabs>
          <w:tab w:val="left" w:pos="0"/>
        </w:tabs>
        <w:suppressAutoHyphens/>
        <w:spacing w:after="120"/>
        <w:ind w:left="284"/>
        <w:jc w:val="both"/>
        <w:rPr>
          <w:rFonts w:cs="Calibr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▪</w:t>
      </w:r>
      <w:r w:rsidR="006C4399" w:rsidRPr="006C4399">
        <w:rPr>
          <w:rFonts w:cs="Calibri"/>
          <w:bCs/>
          <w:sz w:val="24"/>
          <w:szCs w:val="24"/>
        </w:rPr>
        <w:t xml:space="preserve"> </w:t>
      </w:r>
      <w:r w:rsidRPr="006C4399">
        <w:rPr>
          <w:rFonts w:cs="Calibri"/>
          <w:bCs/>
          <w:sz w:val="24"/>
          <w:szCs w:val="24"/>
        </w:rPr>
        <w:t>łazien</w:t>
      </w:r>
      <w:r w:rsidR="006C4399" w:rsidRPr="006C4399">
        <w:rPr>
          <w:rFonts w:cs="Calibri"/>
          <w:bCs/>
          <w:sz w:val="24"/>
          <w:szCs w:val="24"/>
        </w:rPr>
        <w:t>ki</w:t>
      </w:r>
      <w:r w:rsidRPr="006C4399">
        <w:rPr>
          <w:rFonts w:cs="Calibri"/>
          <w:bCs/>
          <w:sz w:val="24"/>
          <w:szCs w:val="24"/>
        </w:rPr>
        <w:t xml:space="preserve"> z umywalką</w:t>
      </w:r>
      <w:r w:rsidR="006C4399" w:rsidRPr="006C4399">
        <w:rPr>
          <w:rFonts w:cs="Calibri"/>
          <w:bCs/>
          <w:sz w:val="24"/>
          <w:szCs w:val="24"/>
        </w:rPr>
        <w:t>,</w:t>
      </w:r>
      <w:r w:rsidRPr="006C4399">
        <w:rPr>
          <w:rFonts w:cs="Calibri"/>
          <w:bCs/>
          <w:sz w:val="24"/>
          <w:szCs w:val="24"/>
        </w:rPr>
        <w:t xml:space="preserve"> toaletą </w:t>
      </w:r>
      <w:r w:rsidR="006C4399" w:rsidRPr="006C4399">
        <w:rPr>
          <w:rFonts w:cs="Calibri"/>
          <w:bCs/>
          <w:sz w:val="24"/>
          <w:szCs w:val="24"/>
        </w:rPr>
        <w:t>oraz kabiną prysznicową,</w:t>
      </w:r>
    </w:p>
    <w:p w14:paraId="544A5EF9" w14:textId="77777777" w:rsidR="00F84A84" w:rsidRDefault="006C4399" w:rsidP="000405A1">
      <w:pPr>
        <w:pStyle w:val="Akapitzlist"/>
        <w:widowControl w:val="0"/>
        <w:tabs>
          <w:tab w:val="left" w:pos="0"/>
        </w:tabs>
        <w:suppressAutoHyphens/>
        <w:spacing w:after="120"/>
        <w:ind w:left="284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▪ łazienki, w której znajduje się umywalka, wc oraz miejsce do prania odzieży, wyposażone w 2</w:t>
      </w:r>
    </w:p>
    <w:p w14:paraId="1B33518F" w14:textId="442A56D1" w:rsidR="009B538D" w:rsidRDefault="00F84A84" w:rsidP="000405A1">
      <w:pPr>
        <w:pStyle w:val="Akapitzlist"/>
        <w:widowControl w:val="0"/>
        <w:tabs>
          <w:tab w:val="left" w:pos="0"/>
        </w:tabs>
        <w:suppressAutoHyphens/>
        <w:spacing w:after="120"/>
        <w:ind w:left="284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 </w:t>
      </w:r>
      <w:r w:rsidR="006C4399">
        <w:rPr>
          <w:rFonts w:cs="Calibri"/>
          <w:bCs/>
          <w:sz w:val="24"/>
          <w:szCs w:val="24"/>
        </w:rPr>
        <w:t xml:space="preserve"> pralki,</w:t>
      </w:r>
    </w:p>
    <w:p w14:paraId="2069A8C3" w14:textId="0FC51013" w:rsidR="009B538D" w:rsidRPr="009C7695" w:rsidRDefault="006C4399" w:rsidP="009C7695">
      <w:pPr>
        <w:pStyle w:val="Akapitzlist"/>
        <w:widowControl w:val="0"/>
        <w:tabs>
          <w:tab w:val="left" w:pos="0"/>
        </w:tabs>
        <w:suppressAutoHyphens/>
        <w:spacing w:after="0"/>
        <w:ind w:left="284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▪ </w:t>
      </w:r>
      <w:r w:rsidRPr="006C4399">
        <w:rPr>
          <w:rFonts w:cs="Calibri"/>
          <w:bCs/>
          <w:sz w:val="24"/>
          <w:szCs w:val="24"/>
        </w:rPr>
        <w:t>łazienki</w:t>
      </w:r>
      <w:r w:rsidR="00F84A84">
        <w:rPr>
          <w:rFonts w:cs="Calibri"/>
          <w:bCs/>
          <w:sz w:val="24"/>
          <w:szCs w:val="24"/>
        </w:rPr>
        <w:t xml:space="preserve">, wyposażonej w </w:t>
      </w:r>
      <w:r w:rsidR="00F84A84" w:rsidRPr="006C4399">
        <w:rPr>
          <w:rFonts w:cs="Calibri"/>
          <w:bCs/>
          <w:sz w:val="24"/>
          <w:szCs w:val="24"/>
        </w:rPr>
        <w:t>umywalk</w:t>
      </w:r>
      <w:r w:rsidR="00F84A84">
        <w:rPr>
          <w:rFonts w:cs="Calibri"/>
          <w:bCs/>
          <w:sz w:val="24"/>
          <w:szCs w:val="24"/>
        </w:rPr>
        <w:t>ę</w:t>
      </w:r>
      <w:r w:rsidR="00F84A84" w:rsidRPr="006C4399">
        <w:rPr>
          <w:rFonts w:cs="Calibri"/>
          <w:bCs/>
          <w:sz w:val="24"/>
          <w:szCs w:val="24"/>
        </w:rPr>
        <w:t>, kabin</w:t>
      </w:r>
      <w:r w:rsidR="0052131A">
        <w:rPr>
          <w:rFonts w:cs="Calibri"/>
          <w:bCs/>
          <w:sz w:val="24"/>
          <w:szCs w:val="24"/>
        </w:rPr>
        <w:t>ę</w:t>
      </w:r>
      <w:r w:rsidR="00F84A84" w:rsidRPr="006C4399">
        <w:rPr>
          <w:rFonts w:cs="Calibri"/>
          <w:bCs/>
          <w:sz w:val="24"/>
          <w:szCs w:val="24"/>
        </w:rPr>
        <w:t xml:space="preserve"> prysznicową,</w:t>
      </w:r>
      <w:r w:rsidR="009C7695">
        <w:rPr>
          <w:rFonts w:cs="Calibri"/>
          <w:bCs/>
          <w:sz w:val="24"/>
          <w:szCs w:val="24"/>
        </w:rPr>
        <w:t xml:space="preserve"> wannę oraz suszarkę do odzieży. </w:t>
      </w:r>
    </w:p>
    <w:bookmarkEnd w:id="39"/>
    <w:p w14:paraId="68BB7713" w14:textId="04FF8C94" w:rsidR="009C7695" w:rsidRDefault="008023B1" w:rsidP="009A6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A62F13">
        <w:rPr>
          <w:rFonts w:cstheme="minorHAnsi"/>
          <w:bCs/>
          <w:sz w:val="24"/>
          <w:szCs w:val="24"/>
        </w:rPr>
        <w:tab/>
      </w:r>
      <w:r w:rsidR="00F84A84" w:rsidRPr="00F84A84">
        <w:rPr>
          <w:rFonts w:cstheme="minorHAnsi"/>
          <w:bCs/>
          <w:sz w:val="24"/>
          <w:szCs w:val="24"/>
        </w:rPr>
        <w:t>Stwierdzono, że pokoje mieszkalne są odpowiednio oświetlone, wyposażone</w:t>
      </w:r>
      <w:r w:rsidR="009C7695">
        <w:rPr>
          <w:rFonts w:cstheme="minorHAnsi"/>
          <w:bCs/>
          <w:sz w:val="24"/>
          <w:szCs w:val="24"/>
        </w:rPr>
        <w:t xml:space="preserve"> </w:t>
      </w:r>
      <w:r w:rsidR="00F84A84" w:rsidRPr="00F84A84">
        <w:rPr>
          <w:rFonts w:cstheme="minorHAnsi"/>
          <w:bCs/>
          <w:sz w:val="24"/>
          <w:szCs w:val="24"/>
        </w:rPr>
        <w:t>w niezbędne meble, a ich powierzchnia umożliwia wychowankom swobodne funkcjonowanie</w:t>
      </w:r>
      <w:r w:rsidR="009C7695">
        <w:rPr>
          <w:rFonts w:cstheme="minorHAnsi"/>
          <w:bCs/>
          <w:sz w:val="24"/>
          <w:szCs w:val="24"/>
        </w:rPr>
        <w:t xml:space="preserve"> </w:t>
      </w:r>
      <w:r w:rsidR="00F84A84" w:rsidRPr="00F84A84">
        <w:rPr>
          <w:rFonts w:cstheme="minorHAnsi"/>
          <w:bCs/>
          <w:sz w:val="24"/>
          <w:szCs w:val="24"/>
        </w:rPr>
        <w:t xml:space="preserve">oraz naukę. Wszyscy </w:t>
      </w:r>
      <w:r w:rsidR="00F84A84" w:rsidRPr="00F84A84">
        <w:rPr>
          <w:rFonts w:cstheme="minorHAnsi"/>
          <w:bCs/>
          <w:sz w:val="24"/>
          <w:szCs w:val="24"/>
        </w:rPr>
        <w:lastRenderedPageBreak/>
        <w:t xml:space="preserve">wychowankowie posiadają swoje łóżka. </w:t>
      </w:r>
      <w:r w:rsidR="00536133">
        <w:rPr>
          <w:rFonts w:cstheme="minorHAnsi"/>
          <w:bCs/>
          <w:sz w:val="24"/>
          <w:szCs w:val="24"/>
        </w:rPr>
        <w:t xml:space="preserve">Ilość łazienek </w:t>
      </w:r>
      <w:r w:rsidR="009C7695" w:rsidRPr="009C7695">
        <w:rPr>
          <w:rFonts w:cstheme="minorHAnsi"/>
          <w:bCs/>
          <w:sz w:val="24"/>
          <w:szCs w:val="24"/>
        </w:rPr>
        <w:t>umożliwia korzystanie z nich</w:t>
      </w:r>
      <w:r w:rsidR="009A61A2">
        <w:rPr>
          <w:rFonts w:cstheme="minorHAnsi"/>
          <w:bCs/>
          <w:sz w:val="24"/>
          <w:szCs w:val="24"/>
        </w:rPr>
        <w:t xml:space="preserve"> </w:t>
      </w:r>
      <w:r w:rsidR="009C7695" w:rsidRPr="009C7695">
        <w:rPr>
          <w:rFonts w:cstheme="minorHAnsi"/>
          <w:bCs/>
          <w:sz w:val="24"/>
          <w:szCs w:val="24"/>
        </w:rPr>
        <w:t>w sposób zapewniający intymność i zgodność z zasadami higieny.</w:t>
      </w:r>
      <w:r w:rsidR="009C7695">
        <w:rPr>
          <w:rFonts w:cstheme="minorHAnsi"/>
          <w:bCs/>
          <w:sz w:val="24"/>
          <w:szCs w:val="24"/>
        </w:rPr>
        <w:t xml:space="preserve"> </w:t>
      </w:r>
    </w:p>
    <w:p w14:paraId="6AF8FEDC" w14:textId="4B2B6B83" w:rsidR="00F84A84" w:rsidRPr="00F84A84" w:rsidRDefault="00536133" w:rsidP="009A6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="009C7695">
        <w:rPr>
          <w:rFonts w:cstheme="minorHAnsi"/>
          <w:bCs/>
          <w:sz w:val="24"/>
          <w:szCs w:val="24"/>
        </w:rPr>
        <w:t>P</w:t>
      </w:r>
      <w:r w:rsidR="00F84A84" w:rsidRPr="00F84A84">
        <w:rPr>
          <w:rFonts w:cstheme="minorHAnsi"/>
          <w:bCs/>
          <w:sz w:val="24"/>
          <w:szCs w:val="24"/>
        </w:rPr>
        <w:t>omieszczenia</w:t>
      </w:r>
      <w:r w:rsidR="009C7695">
        <w:rPr>
          <w:rFonts w:cstheme="minorHAnsi"/>
          <w:bCs/>
          <w:sz w:val="24"/>
          <w:szCs w:val="24"/>
        </w:rPr>
        <w:t xml:space="preserve"> </w:t>
      </w:r>
      <w:r w:rsidR="00F84A84" w:rsidRPr="00F84A84">
        <w:rPr>
          <w:rFonts w:cstheme="minorHAnsi"/>
          <w:bCs/>
          <w:sz w:val="24"/>
          <w:szCs w:val="24"/>
        </w:rPr>
        <w:t>w Placówce były zadbane, czyste, posiadały domowy charakter i dostosowane były do potrzeb</w:t>
      </w:r>
      <w:r w:rsidR="009C7695">
        <w:rPr>
          <w:rFonts w:cstheme="minorHAnsi"/>
          <w:bCs/>
          <w:sz w:val="24"/>
          <w:szCs w:val="24"/>
        </w:rPr>
        <w:t xml:space="preserve"> </w:t>
      </w:r>
      <w:r w:rsidR="00F84A84" w:rsidRPr="00F84A84">
        <w:rPr>
          <w:rFonts w:cstheme="minorHAnsi"/>
          <w:bCs/>
          <w:sz w:val="24"/>
          <w:szCs w:val="24"/>
        </w:rPr>
        <w:t>wychowanków.</w:t>
      </w:r>
    </w:p>
    <w:p w14:paraId="1CAC10A3" w14:textId="0988B448" w:rsidR="00F84A84" w:rsidRPr="00F84A84" w:rsidRDefault="000405A1" w:rsidP="000405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="00F84A84" w:rsidRPr="00F84A84">
        <w:rPr>
          <w:rFonts w:cstheme="minorHAnsi"/>
          <w:bCs/>
          <w:sz w:val="24"/>
          <w:szCs w:val="24"/>
        </w:rPr>
        <w:t xml:space="preserve">Budynek, w którym </w:t>
      </w:r>
      <w:r w:rsidR="002C6C43">
        <w:rPr>
          <w:rFonts w:cstheme="minorHAnsi"/>
          <w:bCs/>
          <w:sz w:val="24"/>
          <w:szCs w:val="24"/>
        </w:rPr>
        <w:t>mieści</w:t>
      </w:r>
      <w:r w:rsidR="00F84A84" w:rsidRPr="00F84A84">
        <w:rPr>
          <w:rFonts w:cstheme="minorHAnsi"/>
          <w:bCs/>
          <w:sz w:val="24"/>
          <w:szCs w:val="24"/>
        </w:rPr>
        <w:t xml:space="preserve"> się Jednostka, usytuowany jest na ogrodzonej</w:t>
      </w:r>
      <w:r w:rsidR="00F84A84">
        <w:rPr>
          <w:rFonts w:cstheme="minorHAnsi"/>
          <w:bCs/>
          <w:sz w:val="24"/>
          <w:szCs w:val="24"/>
        </w:rPr>
        <w:t xml:space="preserve"> </w:t>
      </w:r>
      <w:r w:rsidR="00F84A84" w:rsidRPr="00F84A84">
        <w:rPr>
          <w:rFonts w:cstheme="minorHAnsi"/>
          <w:bCs/>
          <w:sz w:val="24"/>
          <w:szCs w:val="24"/>
        </w:rPr>
        <w:t>nieruchomości</w:t>
      </w:r>
      <w:r w:rsidR="009C7695">
        <w:rPr>
          <w:rFonts w:cstheme="minorHAnsi"/>
          <w:bCs/>
          <w:sz w:val="24"/>
          <w:szCs w:val="24"/>
        </w:rPr>
        <w:t xml:space="preserve"> </w:t>
      </w:r>
      <w:r w:rsidR="00F84A84" w:rsidRPr="00F84A84">
        <w:rPr>
          <w:rFonts w:cstheme="minorHAnsi"/>
          <w:bCs/>
          <w:sz w:val="24"/>
          <w:szCs w:val="24"/>
        </w:rPr>
        <w:t>gruntowej.</w:t>
      </w:r>
    </w:p>
    <w:p w14:paraId="7A5A81AB" w14:textId="29D2BFDA" w:rsidR="005A0261" w:rsidRPr="00F84A84" w:rsidRDefault="009C7695" w:rsidP="009A6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12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 w:rsidR="009A61A2">
        <w:rPr>
          <w:rFonts w:cstheme="minorHAnsi"/>
          <w:bCs/>
          <w:sz w:val="24"/>
          <w:szCs w:val="24"/>
        </w:rPr>
        <w:t>Biorąc pod uwagę powyższe, stwierdzić należy, że k</w:t>
      </w:r>
      <w:r w:rsidR="00F84A84" w:rsidRPr="00F84A84">
        <w:rPr>
          <w:rFonts w:cstheme="minorHAnsi"/>
          <w:bCs/>
          <w:sz w:val="24"/>
          <w:szCs w:val="24"/>
        </w:rPr>
        <w:t>ontrolowana Jednostka posiadała warunki lokalowe zgodne z obowiązującymi</w:t>
      </w:r>
      <w:r>
        <w:rPr>
          <w:rFonts w:cstheme="minorHAnsi"/>
          <w:bCs/>
          <w:sz w:val="24"/>
          <w:szCs w:val="24"/>
        </w:rPr>
        <w:t xml:space="preserve"> </w:t>
      </w:r>
      <w:r w:rsidR="00F84A84" w:rsidRPr="00F84A84">
        <w:rPr>
          <w:rFonts w:cstheme="minorHAnsi"/>
          <w:bCs/>
          <w:sz w:val="24"/>
          <w:szCs w:val="24"/>
        </w:rPr>
        <w:t>standardami, określonymi w § 18 ust. 3 pkt 1-5 rozporządzenia.</w:t>
      </w:r>
    </w:p>
    <w:bookmarkEnd w:id="38"/>
    <w:p w14:paraId="1C7633F8" w14:textId="19F0CED0" w:rsidR="000B0D45" w:rsidRPr="00F84A84" w:rsidRDefault="004E72FD" w:rsidP="004E72F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  <w:sz w:val="24"/>
          <w:szCs w:val="24"/>
        </w:rPr>
      </w:pPr>
      <w:r w:rsidRPr="00F84A84">
        <w:rPr>
          <w:rFonts w:cstheme="minorHAnsi"/>
          <w:b/>
          <w:bCs/>
          <w:sz w:val="24"/>
          <w:szCs w:val="24"/>
        </w:rPr>
        <w:t>8</w:t>
      </w:r>
      <w:r w:rsidR="004E5301" w:rsidRPr="00F84A84">
        <w:rPr>
          <w:rFonts w:cstheme="minorHAnsi"/>
          <w:b/>
          <w:bCs/>
          <w:sz w:val="24"/>
          <w:szCs w:val="24"/>
        </w:rPr>
        <w:t xml:space="preserve">. </w:t>
      </w:r>
      <w:r w:rsidR="007E4C4A" w:rsidRPr="00F84A84">
        <w:rPr>
          <w:rFonts w:cstheme="minorHAnsi"/>
          <w:b/>
          <w:bCs/>
          <w:sz w:val="24"/>
          <w:szCs w:val="24"/>
        </w:rPr>
        <w:t>Uwagi i wnioski</w:t>
      </w:r>
    </w:p>
    <w:p w14:paraId="37A7412F" w14:textId="0F321311" w:rsidR="004B5789" w:rsidRPr="00A62F13" w:rsidRDefault="00260188" w:rsidP="00004438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A62F13">
        <w:rPr>
          <w:rFonts w:cstheme="minorHAnsi"/>
          <w:sz w:val="24"/>
          <w:szCs w:val="24"/>
        </w:rPr>
        <w:t xml:space="preserve">Ustalono, że </w:t>
      </w:r>
      <w:r w:rsidR="0042487E">
        <w:rPr>
          <w:rFonts w:cstheme="minorHAnsi"/>
          <w:sz w:val="24"/>
          <w:szCs w:val="24"/>
        </w:rPr>
        <w:t xml:space="preserve">indywidualna </w:t>
      </w:r>
      <w:r w:rsidR="00DE10C3" w:rsidRPr="00A62F13">
        <w:rPr>
          <w:rFonts w:cstheme="minorHAnsi"/>
          <w:sz w:val="24"/>
          <w:szCs w:val="24"/>
        </w:rPr>
        <w:t xml:space="preserve">dokumentacja </w:t>
      </w:r>
      <w:r w:rsidR="001132CE" w:rsidRPr="00A62F13">
        <w:rPr>
          <w:rFonts w:cstheme="minorHAnsi"/>
          <w:sz w:val="24"/>
          <w:szCs w:val="24"/>
        </w:rPr>
        <w:t xml:space="preserve">wychowanków </w:t>
      </w:r>
      <w:r w:rsidR="00DE10C3" w:rsidRPr="00A62F13">
        <w:rPr>
          <w:rFonts w:cstheme="minorHAnsi"/>
          <w:sz w:val="24"/>
          <w:szCs w:val="24"/>
        </w:rPr>
        <w:t xml:space="preserve">prowadzona jest przez </w:t>
      </w:r>
      <w:r w:rsidR="00004438">
        <w:rPr>
          <w:rFonts w:cstheme="minorHAnsi"/>
          <w:sz w:val="24"/>
          <w:szCs w:val="24"/>
        </w:rPr>
        <w:t xml:space="preserve">Dyrektora, pełniącego jednocześnie funkcję wychowawcy. </w:t>
      </w:r>
      <w:r w:rsidR="00CA56EF" w:rsidRPr="00A62F13">
        <w:rPr>
          <w:rFonts w:cstheme="minorHAnsi"/>
          <w:sz w:val="24"/>
          <w:szCs w:val="24"/>
        </w:rPr>
        <w:t>Z</w:t>
      </w:r>
      <w:r w:rsidR="00DE080A" w:rsidRPr="00A62F13">
        <w:rPr>
          <w:rFonts w:cstheme="minorHAnsi"/>
          <w:sz w:val="24"/>
          <w:szCs w:val="24"/>
        </w:rPr>
        <w:t>awiera</w:t>
      </w:r>
      <w:r w:rsidR="00CA56EF" w:rsidRPr="00A62F13">
        <w:rPr>
          <w:rFonts w:cstheme="minorHAnsi"/>
          <w:sz w:val="24"/>
          <w:szCs w:val="24"/>
        </w:rPr>
        <w:t xml:space="preserve"> ona</w:t>
      </w:r>
      <w:r w:rsidR="00D57EC3" w:rsidRPr="00A62F13">
        <w:rPr>
          <w:rFonts w:cstheme="minorHAnsi"/>
          <w:sz w:val="24"/>
          <w:szCs w:val="24"/>
        </w:rPr>
        <w:t xml:space="preserve"> </w:t>
      </w:r>
      <w:r w:rsidR="00DE080A" w:rsidRPr="00A62F13">
        <w:rPr>
          <w:rFonts w:cstheme="minorHAnsi"/>
          <w:sz w:val="24"/>
          <w:szCs w:val="24"/>
        </w:rPr>
        <w:t xml:space="preserve">istotne informacje </w:t>
      </w:r>
      <w:r w:rsidR="00660365">
        <w:rPr>
          <w:rFonts w:cstheme="minorHAnsi"/>
          <w:sz w:val="24"/>
          <w:szCs w:val="24"/>
        </w:rPr>
        <w:br/>
      </w:r>
      <w:r w:rsidRPr="00A62F13">
        <w:rPr>
          <w:rFonts w:cstheme="minorHAnsi"/>
          <w:sz w:val="24"/>
          <w:szCs w:val="24"/>
        </w:rPr>
        <w:t xml:space="preserve">o funkcjonowaniu wychowanków oraz </w:t>
      </w:r>
      <w:r w:rsidR="005479C2" w:rsidRPr="00A62F13">
        <w:rPr>
          <w:rFonts w:cstheme="minorHAnsi"/>
          <w:sz w:val="24"/>
          <w:szCs w:val="24"/>
        </w:rPr>
        <w:t xml:space="preserve">prowadzonej </w:t>
      </w:r>
      <w:r w:rsidR="00DE080A" w:rsidRPr="00A62F13">
        <w:rPr>
          <w:rFonts w:cstheme="minorHAnsi"/>
          <w:sz w:val="24"/>
          <w:szCs w:val="24"/>
        </w:rPr>
        <w:t>pracy opiekuńczo-wychowawczej.</w:t>
      </w:r>
    </w:p>
    <w:p w14:paraId="76677CDF" w14:textId="50B786B8" w:rsidR="00260188" w:rsidRPr="00A62F13" w:rsidRDefault="004B5789" w:rsidP="00260188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A62F13">
        <w:rPr>
          <w:rFonts w:cstheme="minorHAnsi"/>
          <w:sz w:val="24"/>
          <w:szCs w:val="24"/>
        </w:rPr>
        <w:t>Dokumentacja ta, c</w:t>
      </w:r>
      <w:r w:rsidR="00260188" w:rsidRPr="00A62F13">
        <w:rPr>
          <w:rFonts w:cstheme="minorHAnsi"/>
          <w:sz w:val="24"/>
          <w:szCs w:val="24"/>
        </w:rPr>
        <w:t xml:space="preserve">o do zasady odzwierciedla realizację </w:t>
      </w:r>
      <w:r w:rsidRPr="00A62F13">
        <w:rPr>
          <w:rFonts w:cstheme="minorHAnsi"/>
          <w:iCs/>
          <w:color w:val="000000" w:themeColor="text1"/>
          <w:sz w:val="24"/>
          <w:szCs w:val="24"/>
        </w:rPr>
        <w:t xml:space="preserve">przygotowanych </w:t>
      </w:r>
      <w:r w:rsidR="00260188" w:rsidRPr="00A62F13">
        <w:rPr>
          <w:rFonts w:cstheme="minorHAnsi"/>
          <w:iCs/>
          <w:color w:val="000000" w:themeColor="text1"/>
          <w:sz w:val="24"/>
          <w:szCs w:val="24"/>
        </w:rPr>
        <w:t xml:space="preserve">planów pomocy dziecku. </w:t>
      </w:r>
    </w:p>
    <w:p w14:paraId="452AA9CD" w14:textId="63AEF115" w:rsidR="00260188" w:rsidRPr="00A62F13" w:rsidRDefault="00F11151" w:rsidP="001E1CF3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cstheme="minorHAnsi"/>
          <w:iCs/>
          <w:sz w:val="24"/>
          <w:szCs w:val="24"/>
        </w:rPr>
      </w:pPr>
      <w:r w:rsidRPr="00A62F13">
        <w:rPr>
          <w:rFonts w:cstheme="minorHAnsi"/>
          <w:iCs/>
          <w:color w:val="000000" w:themeColor="text1"/>
          <w:sz w:val="24"/>
          <w:szCs w:val="24"/>
        </w:rPr>
        <w:t xml:space="preserve">Poddana kontroli dokumentacja czworga </w:t>
      </w:r>
      <w:r w:rsidR="001E1CF3" w:rsidRPr="00A62F13">
        <w:rPr>
          <w:rFonts w:cstheme="minorHAnsi"/>
          <w:iCs/>
          <w:color w:val="000000" w:themeColor="text1"/>
          <w:sz w:val="24"/>
          <w:szCs w:val="24"/>
        </w:rPr>
        <w:t>wychowanków</w:t>
      </w:r>
      <w:r w:rsidRPr="00A62F13">
        <w:rPr>
          <w:rFonts w:cstheme="minorHAnsi"/>
          <w:iCs/>
          <w:color w:val="000000" w:themeColor="text1"/>
          <w:sz w:val="24"/>
          <w:szCs w:val="24"/>
        </w:rPr>
        <w:t xml:space="preserve"> pozwala </w:t>
      </w:r>
      <w:r w:rsidR="001E1CF3" w:rsidRPr="00A62F13">
        <w:rPr>
          <w:rFonts w:cstheme="minorHAnsi"/>
          <w:iCs/>
          <w:color w:val="000000" w:themeColor="text1"/>
          <w:sz w:val="24"/>
          <w:szCs w:val="24"/>
        </w:rPr>
        <w:t xml:space="preserve">stwierdzić, że </w:t>
      </w:r>
      <w:r w:rsidRPr="00A62F13">
        <w:rPr>
          <w:rFonts w:cstheme="minorHAnsi"/>
          <w:iCs/>
          <w:color w:val="000000" w:themeColor="text1"/>
          <w:sz w:val="24"/>
          <w:szCs w:val="24"/>
        </w:rPr>
        <w:t>wychowawcy wspierali wychowanków</w:t>
      </w:r>
      <w:r w:rsidR="00004438">
        <w:rPr>
          <w:rFonts w:cstheme="minorHAnsi"/>
          <w:iCs/>
          <w:color w:val="000000" w:themeColor="text1"/>
          <w:sz w:val="24"/>
          <w:szCs w:val="24"/>
        </w:rPr>
        <w:t>,</w:t>
      </w:r>
      <w:r w:rsidRPr="00A62F13">
        <w:rPr>
          <w:rFonts w:cstheme="minorHAnsi"/>
          <w:iCs/>
          <w:color w:val="000000" w:themeColor="text1"/>
          <w:sz w:val="24"/>
          <w:szCs w:val="24"/>
        </w:rPr>
        <w:t xml:space="preserve"> przygotowując ich </w:t>
      </w:r>
      <w:r w:rsidR="00A647A3" w:rsidRPr="00A62F13">
        <w:rPr>
          <w:rFonts w:cstheme="minorHAnsi"/>
          <w:iCs/>
          <w:color w:val="000000" w:themeColor="text1"/>
          <w:sz w:val="24"/>
          <w:szCs w:val="24"/>
        </w:rPr>
        <w:t xml:space="preserve">do </w:t>
      </w:r>
      <w:r w:rsidR="001E1CF3" w:rsidRPr="00A62F13">
        <w:rPr>
          <w:rFonts w:cstheme="minorHAnsi"/>
          <w:iCs/>
          <w:color w:val="000000" w:themeColor="text1"/>
          <w:sz w:val="24"/>
          <w:szCs w:val="24"/>
        </w:rPr>
        <w:t>usamodzielnienia</w:t>
      </w:r>
      <w:r w:rsidR="00A700E3">
        <w:rPr>
          <w:rFonts w:cstheme="minorHAnsi"/>
          <w:iCs/>
          <w:color w:val="000000" w:themeColor="text1"/>
          <w:sz w:val="24"/>
          <w:szCs w:val="24"/>
        </w:rPr>
        <w:t xml:space="preserve"> (w przypadku 3 dzieci)</w:t>
      </w:r>
      <w:r w:rsidR="0074455B" w:rsidRPr="00A62F13">
        <w:rPr>
          <w:rFonts w:cstheme="minorHAnsi"/>
          <w:iCs/>
          <w:color w:val="000000" w:themeColor="text1"/>
          <w:sz w:val="24"/>
          <w:szCs w:val="24"/>
        </w:rPr>
        <w:t>, czy powrotu do rodziny biologicznej</w:t>
      </w:r>
      <w:r w:rsidR="00A700E3">
        <w:rPr>
          <w:rFonts w:cstheme="minorHAnsi"/>
          <w:iCs/>
          <w:color w:val="000000" w:themeColor="text1"/>
          <w:sz w:val="24"/>
          <w:szCs w:val="24"/>
        </w:rPr>
        <w:t xml:space="preserve"> (w przypadku 1 wychowanki)</w:t>
      </w:r>
      <w:r w:rsidR="001E1CF3" w:rsidRPr="00A62F13">
        <w:rPr>
          <w:rFonts w:cstheme="minorHAnsi"/>
          <w:iCs/>
          <w:color w:val="000000" w:themeColor="text1"/>
          <w:sz w:val="24"/>
          <w:szCs w:val="24"/>
        </w:rPr>
        <w:t>.</w:t>
      </w:r>
    </w:p>
    <w:p w14:paraId="53C57A0E" w14:textId="3421B8C0" w:rsidR="00426212" w:rsidRPr="00A62F13" w:rsidRDefault="004E72FD" w:rsidP="004E72FD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 w:line="30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62F13">
        <w:rPr>
          <w:rFonts w:cstheme="minorHAnsi"/>
          <w:b/>
          <w:bCs/>
          <w:sz w:val="24"/>
          <w:szCs w:val="24"/>
          <w:lang w:bidi="pl-PL"/>
        </w:rPr>
        <w:t>9</w:t>
      </w:r>
      <w:r w:rsidR="00451554" w:rsidRPr="00A62F13">
        <w:rPr>
          <w:rFonts w:cstheme="minorHAnsi"/>
          <w:b/>
          <w:bCs/>
          <w:sz w:val="24"/>
          <w:szCs w:val="24"/>
          <w:lang w:bidi="pl-PL"/>
        </w:rPr>
        <w:t>. Zalecenia pokontrolne</w:t>
      </w:r>
    </w:p>
    <w:p w14:paraId="18424A2B" w14:textId="77777777" w:rsidR="0049062D" w:rsidRPr="007A5649" w:rsidRDefault="0049062D" w:rsidP="0049062D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cstheme="minorHAnsi"/>
          <w:sz w:val="24"/>
          <w:szCs w:val="24"/>
        </w:rPr>
      </w:pPr>
      <w:r w:rsidRPr="007A5649">
        <w:rPr>
          <w:rFonts w:cstheme="minorHAnsi"/>
          <w:sz w:val="24"/>
          <w:szCs w:val="24"/>
        </w:rPr>
        <w:t xml:space="preserve">W związku ze stwierdzonymi nieprawidłowościami i uchybieniami, działając w oparciu </w:t>
      </w:r>
      <w:r w:rsidRPr="007A5649">
        <w:rPr>
          <w:rFonts w:cstheme="minorHAnsi"/>
          <w:sz w:val="24"/>
          <w:szCs w:val="24"/>
        </w:rPr>
        <w:br/>
        <w:t>o art. 197d ust. 1 ustawy wrispz, wnoszę o podjęcie przez Dyrektora</w:t>
      </w:r>
      <w:r>
        <w:rPr>
          <w:rFonts w:cstheme="minorHAnsi"/>
          <w:sz w:val="24"/>
          <w:szCs w:val="24"/>
        </w:rPr>
        <w:t>, jako osobę odpowiedzialną za ich powstanie</w:t>
      </w:r>
      <w:r w:rsidRPr="007A5649">
        <w:rPr>
          <w:rFonts w:cstheme="minorHAnsi"/>
          <w:sz w:val="24"/>
          <w:szCs w:val="24"/>
        </w:rPr>
        <w:t xml:space="preserve"> stosownych działań, mających na celu ich wyeliminowanie oraz realizację następujących zaleceń:</w:t>
      </w:r>
    </w:p>
    <w:p w14:paraId="255AF91F" w14:textId="194EF3A3" w:rsidR="0049062D" w:rsidRDefault="0049062D" w:rsidP="0049062D">
      <w:pPr>
        <w:pStyle w:val="Akapitzlist"/>
        <w:numPr>
          <w:ilvl w:val="2"/>
          <w:numId w:val="5"/>
        </w:numPr>
        <w:spacing w:after="0"/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bidi="pl-PL"/>
        </w:rPr>
      </w:pPr>
      <w:r w:rsidRPr="004B5789">
        <w:rPr>
          <w:rFonts w:asciiTheme="minorHAnsi" w:eastAsia="Times New Roman" w:hAnsiTheme="minorHAnsi" w:cstheme="minorHAnsi"/>
          <w:b/>
          <w:bCs/>
          <w:sz w:val="24"/>
          <w:szCs w:val="24"/>
          <w:lang w:bidi="pl-PL"/>
        </w:rPr>
        <w:t>Funkcję wychowawcy powierzać osob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bidi="pl-PL"/>
        </w:rPr>
        <w:t>ie</w:t>
      </w:r>
      <w:r w:rsidRPr="004B5789">
        <w:rPr>
          <w:rFonts w:asciiTheme="minorHAnsi" w:eastAsia="Times New Roman" w:hAnsiTheme="minorHAnsi" w:cstheme="minorHAnsi"/>
          <w:b/>
          <w:bCs/>
          <w:sz w:val="24"/>
          <w:szCs w:val="24"/>
          <w:lang w:bidi="pl-PL"/>
        </w:rPr>
        <w:t>, po zweryfikowaniu i potwierdzeniu, iż nie figuruj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bidi="pl-PL"/>
        </w:rPr>
        <w:t>e</w:t>
      </w:r>
      <w:r w:rsidRPr="004B5789">
        <w:rPr>
          <w:rFonts w:asciiTheme="minorHAnsi" w:eastAsia="Times New Roman" w:hAnsiTheme="minorHAnsi" w:cstheme="minorHAnsi"/>
          <w:b/>
          <w:bCs/>
          <w:sz w:val="24"/>
          <w:szCs w:val="24"/>
          <w:lang w:bidi="pl-PL"/>
        </w:rPr>
        <w:t xml:space="preserve"> on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bidi="pl-PL"/>
        </w:rPr>
        <w:t>a</w:t>
      </w:r>
      <w:r w:rsidRPr="004B5789">
        <w:rPr>
          <w:rFonts w:asciiTheme="minorHAnsi" w:eastAsia="Times New Roman" w:hAnsiTheme="minorHAnsi" w:cstheme="minorHAnsi"/>
          <w:b/>
          <w:bCs/>
          <w:sz w:val="24"/>
          <w:szCs w:val="24"/>
          <w:lang w:bidi="pl-PL"/>
        </w:rPr>
        <w:t xml:space="preserve"> w bazie danych Rejestru Sprawców Przestępstw na Tle Seksualnym z dostępem ograniczonym, zgodnie art. 7b i 98 ust. 3 pkt 3a ustawy wrispz.</w:t>
      </w:r>
    </w:p>
    <w:p w14:paraId="799F5905" w14:textId="61868143" w:rsidR="004049E8" w:rsidRDefault="004049E8" w:rsidP="004049E8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theme="minorHAnsi"/>
          <w:b/>
          <w:bCs/>
          <w:sz w:val="24"/>
          <w:szCs w:val="24"/>
          <w:lang w:bidi="pl-PL"/>
        </w:rPr>
      </w:pPr>
      <w:r>
        <w:rPr>
          <w:rFonts w:eastAsia="Times New Roman" w:cstheme="minorHAnsi"/>
          <w:b/>
          <w:bCs/>
          <w:sz w:val="24"/>
          <w:szCs w:val="24"/>
          <w:lang w:bidi="pl-PL"/>
        </w:rPr>
        <w:t xml:space="preserve">Diagnozę psychofizyczną sporządzać </w:t>
      </w:r>
      <w:r w:rsidR="000405A1">
        <w:rPr>
          <w:rFonts w:eastAsia="Times New Roman" w:cstheme="minorHAnsi"/>
          <w:b/>
          <w:bCs/>
          <w:sz w:val="24"/>
          <w:szCs w:val="24"/>
          <w:lang w:bidi="pl-PL"/>
        </w:rPr>
        <w:t xml:space="preserve">niezwłocznie </w:t>
      </w:r>
      <w:r>
        <w:rPr>
          <w:rFonts w:eastAsia="Times New Roman" w:cstheme="minorHAnsi"/>
          <w:b/>
          <w:bCs/>
          <w:sz w:val="24"/>
          <w:szCs w:val="24"/>
          <w:lang w:bidi="pl-PL"/>
        </w:rPr>
        <w:t xml:space="preserve">po przyjęciu dziecka do Placówki, zgodnie </w:t>
      </w:r>
      <w:r w:rsidR="00A700E3">
        <w:rPr>
          <w:rFonts w:eastAsia="Times New Roman" w:cstheme="minorHAnsi"/>
          <w:b/>
          <w:bCs/>
          <w:sz w:val="24"/>
          <w:szCs w:val="24"/>
          <w:lang w:bidi="pl-PL"/>
        </w:rPr>
        <w:br/>
      </w:r>
      <w:r>
        <w:rPr>
          <w:rFonts w:eastAsia="Times New Roman" w:cstheme="minorHAnsi"/>
          <w:b/>
          <w:bCs/>
          <w:sz w:val="24"/>
          <w:szCs w:val="24"/>
          <w:lang w:bidi="pl-PL"/>
        </w:rPr>
        <w:t xml:space="preserve">z </w:t>
      </w:r>
      <w:bookmarkStart w:id="40" w:name="_Hlk183179070"/>
      <w:r>
        <w:rPr>
          <w:rFonts w:eastAsia="Times New Roman" w:cs="Calibri"/>
          <w:b/>
          <w:bCs/>
          <w:sz w:val="24"/>
          <w:szCs w:val="24"/>
          <w:lang w:bidi="pl-PL"/>
        </w:rPr>
        <w:t>§</w:t>
      </w:r>
      <w:r>
        <w:rPr>
          <w:rFonts w:eastAsia="Times New Roman" w:cstheme="minorHAnsi"/>
          <w:b/>
          <w:bCs/>
          <w:sz w:val="24"/>
          <w:szCs w:val="24"/>
          <w:lang w:bidi="pl-PL"/>
        </w:rPr>
        <w:t xml:space="preserve"> 14 ust. 1 rozporządzenia </w:t>
      </w:r>
      <w:bookmarkEnd w:id="40"/>
      <w:r>
        <w:rPr>
          <w:rFonts w:eastAsia="Times New Roman" w:cstheme="minorHAnsi"/>
          <w:b/>
          <w:bCs/>
          <w:sz w:val="24"/>
          <w:szCs w:val="24"/>
          <w:lang w:bidi="pl-PL"/>
        </w:rPr>
        <w:t>oraz dokonywać jej aktualizacji, w związku ze zmianą sytuacji życiowej wychowanka.</w:t>
      </w:r>
    </w:p>
    <w:p w14:paraId="3C406BCC" w14:textId="788DBDE7" w:rsidR="00126CAA" w:rsidRPr="00B14F6D" w:rsidRDefault="00126CAA" w:rsidP="004049E8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theme="minorHAnsi"/>
          <w:b/>
          <w:bCs/>
          <w:sz w:val="24"/>
          <w:szCs w:val="24"/>
          <w:lang w:bidi="pl-PL"/>
        </w:rPr>
      </w:pPr>
      <w:r w:rsidRPr="00126CAA">
        <w:rPr>
          <w:rFonts w:cstheme="minorHAnsi"/>
          <w:b/>
          <w:bCs/>
          <w:color w:val="000000"/>
          <w:sz w:val="24"/>
          <w:szCs w:val="24"/>
        </w:rPr>
        <w:t>Plan pomocy dziecku sporządzać i realizować we współpracy z asystentem rodziny,</w:t>
      </w:r>
      <w:r w:rsidR="00A700E3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A700E3">
        <w:rPr>
          <w:rFonts w:cstheme="minorHAnsi"/>
          <w:b/>
          <w:bCs/>
          <w:color w:val="000000"/>
          <w:sz w:val="24"/>
          <w:szCs w:val="24"/>
        </w:rPr>
        <w:br/>
        <w:t>a w przypadku gdy rodzinie dziecka nie został przydzielony asystent rodziny – we współpracy z podmiotem organizującym pracę z rodziną,</w:t>
      </w:r>
      <w:r w:rsidRPr="00126CAA">
        <w:rPr>
          <w:rFonts w:cstheme="minorHAnsi"/>
          <w:b/>
          <w:bCs/>
          <w:color w:val="000000"/>
          <w:sz w:val="24"/>
          <w:szCs w:val="24"/>
        </w:rPr>
        <w:t xml:space="preserve"> zgodnie z art. 100 ust. 1 ustawy wrispz.</w:t>
      </w:r>
    </w:p>
    <w:p w14:paraId="24F157B2" w14:textId="27D9F95D" w:rsidR="00B14F6D" w:rsidRPr="00D214CC" w:rsidRDefault="00B14F6D" w:rsidP="00D214CC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theme="minorHAnsi"/>
          <w:b/>
          <w:bCs/>
          <w:sz w:val="24"/>
          <w:szCs w:val="24"/>
          <w:lang w:bidi="pl-PL"/>
        </w:rPr>
      </w:pPr>
      <w:r>
        <w:rPr>
          <w:rFonts w:cstheme="minorHAnsi"/>
          <w:b/>
          <w:bCs/>
          <w:color w:val="000000"/>
          <w:sz w:val="24"/>
          <w:szCs w:val="24"/>
        </w:rPr>
        <w:t>W planie pomocy uwzględniać zalecenia poradni psychologiczno-pedagogicznej</w:t>
      </w:r>
      <w:r w:rsidR="00D214CC">
        <w:rPr>
          <w:rFonts w:cstheme="minorHAnsi"/>
          <w:b/>
          <w:bCs/>
          <w:color w:val="000000"/>
          <w:sz w:val="24"/>
          <w:szCs w:val="24"/>
        </w:rPr>
        <w:t xml:space="preserve"> oraz </w:t>
      </w:r>
      <w:r w:rsidRPr="00D214CC">
        <w:rPr>
          <w:rFonts w:cstheme="minorHAnsi"/>
          <w:b/>
          <w:bCs/>
          <w:color w:val="000000"/>
          <w:sz w:val="24"/>
          <w:szCs w:val="24"/>
        </w:rPr>
        <w:t xml:space="preserve">modyfikować </w:t>
      </w:r>
      <w:r w:rsidR="00D214CC">
        <w:rPr>
          <w:rFonts w:cstheme="minorHAnsi"/>
          <w:b/>
          <w:bCs/>
          <w:color w:val="000000"/>
          <w:sz w:val="24"/>
          <w:szCs w:val="24"/>
        </w:rPr>
        <w:t xml:space="preserve">go </w:t>
      </w:r>
      <w:r w:rsidRPr="00D214CC">
        <w:rPr>
          <w:rFonts w:cstheme="minorHAnsi"/>
          <w:b/>
          <w:bCs/>
          <w:color w:val="000000"/>
          <w:sz w:val="24"/>
          <w:szCs w:val="24"/>
        </w:rPr>
        <w:t xml:space="preserve">w zależności od zmieniającej się sytuacji dziecka, nie rzadziej niż co pół roku, zgodnie z </w:t>
      </w:r>
      <w:r w:rsidRPr="00D214CC">
        <w:rPr>
          <w:rFonts w:eastAsia="Times New Roman" w:cs="Calibri"/>
          <w:b/>
          <w:bCs/>
          <w:sz w:val="24"/>
          <w:szCs w:val="24"/>
          <w:lang w:bidi="pl-PL"/>
        </w:rPr>
        <w:t>§</w:t>
      </w:r>
      <w:r w:rsidRPr="00D214CC">
        <w:rPr>
          <w:rFonts w:eastAsia="Times New Roman" w:cstheme="minorHAnsi"/>
          <w:b/>
          <w:bCs/>
          <w:sz w:val="24"/>
          <w:szCs w:val="24"/>
          <w:lang w:bidi="pl-PL"/>
        </w:rPr>
        <w:t xml:space="preserve"> 15 ust. 5 pkt 1 rozporządzenia.</w:t>
      </w:r>
      <w:r w:rsidRPr="00D214CC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72538B92" w14:textId="7C5793C3" w:rsidR="0049062D" w:rsidRPr="004049E8" w:rsidRDefault="0049062D" w:rsidP="004049E8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049E8">
        <w:rPr>
          <w:rFonts w:cstheme="minorHAnsi"/>
          <w:b/>
          <w:bCs/>
          <w:sz w:val="24"/>
          <w:szCs w:val="24"/>
        </w:rPr>
        <w:t xml:space="preserve">Przestrzegać terminów przeprowadzania okresowej oceny sytuacji dziecka, określonych </w:t>
      </w:r>
      <w:r w:rsidRPr="004049E8">
        <w:rPr>
          <w:rFonts w:cstheme="minorHAnsi"/>
          <w:b/>
          <w:bCs/>
          <w:sz w:val="24"/>
          <w:szCs w:val="24"/>
        </w:rPr>
        <w:br/>
        <w:t>w art. 138 ust 1 ustawy wrispz.</w:t>
      </w:r>
    </w:p>
    <w:p w14:paraId="0A1E536F" w14:textId="6B018F82" w:rsidR="0049062D" w:rsidRDefault="0049062D" w:rsidP="004049E8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4049E8">
        <w:rPr>
          <w:rFonts w:cstheme="minorHAnsi"/>
          <w:b/>
          <w:bCs/>
          <w:sz w:val="24"/>
          <w:szCs w:val="24"/>
        </w:rPr>
        <w:t>Dokonując okresowej oceny sytuacji dziecka wysłuchać dziecko, zgodnie z art. 4a ustawy wrispz</w:t>
      </w:r>
      <w:r w:rsidR="007C4532">
        <w:rPr>
          <w:rFonts w:cstheme="minorHAnsi"/>
          <w:b/>
          <w:bCs/>
          <w:sz w:val="24"/>
          <w:szCs w:val="24"/>
        </w:rPr>
        <w:t xml:space="preserve"> oraz udokumentować ten fakt.</w:t>
      </w:r>
      <w:r w:rsidRPr="004049E8">
        <w:rPr>
          <w:rFonts w:cstheme="minorHAnsi"/>
          <w:b/>
          <w:bCs/>
          <w:sz w:val="24"/>
          <w:szCs w:val="24"/>
        </w:rPr>
        <w:t xml:space="preserve"> </w:t>
      </w:r>
    </w:p>
    <w:p w14:paraId="78C68D36" w14:textId="5B7B0BC0" w:rsidR="009A61A2" w:rsidRPr="004049E8" w:rsidRDefault="00837C2F" w:rsidP="004049E8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37C2F">
        <w:rPr>
          <w:rFonts w:cstheme="minorHAnsi"/>
          <w:b/>
          <w:bCs/>
          <w:sz w:val="24"/>
          <w:szCs w:val="24"/>
        </w:rPr>
        <w:t>Wdrożyć instruktaż przekazany podczas kontroli.</w:t>
      </w:r>
    </w:p>
    <w:p w14:paraId="7A27510E" w14:textId="77777777" w:rsidR="0049062D" w:rsidRPr="00A62F13" w:rsidRDefault="0049062D" w:rsidP="00984F2E">
      <w:pPr>
        <w:suppressAutoHyphens/>
        <w:overflowPunct w:val="0"/>
        <w:autoSpaceDN w:val="0"/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</w:p>
    <w:p w14:paraId="088AA274" w14:textId="6948D9F9" w:rsidR="00FD7166" w:rsidRPr="00A62F13" w:rsidRDefault="00BA68D9" w:rsidP="004E72FD">
      <w:pPr>
        <w:autoSpaceDE w:val="0"/>
        <w:autoSpaceDN w:val="0"/>
        <w:adjustRightInd w:val="0"/>
        <w:spacing w:after="240" w:line="276" w:lineRule="auto"/>
        <w:ind w:firstLine="284"/>
        <w:jc w:val="both"/>
        <w:rPr>
          <w:rFonts w:cstheme="minorHAnsi"/>
          <w:sz w:val="24"/>
          <w:szCs w:val="24"/>
        </w:rPr>
      </w:pPr>
      <w:r w:rsidRPr="00A62F13">
        <w:rPr>
          <w:rFonts w:cstheme="minorHAnsi"/>
          <w:sz w:val="24"/>
          <w:szCs w:val="24"/>
        </w:rPr>
        <w:t xml:space="preserve">Kontrolowanej Jednostce przysługuje prawo zgłoszenia zastrzeżeń do wystąpienia pokontrolnego i/lub zawartych w nim zaleceń pokontrolnych na zasadach określonych w art. 197 d ustawy z dnia 9 </w:t>
      </w:r>
      <w:r w:rsidRPr="00A62F13">
        <w:rPr>
          <w:rFonts w:cstheme="minorHAnsi"/>
          <w:sz w:val="24"/>
          <w:szCs w:val="24"/>
        </w:rPr>
        <w:lastRenderedPageBreak/>
        <w:t xml:space="preserve">czerwca 2011 roku o wspieraniu rodziny i systemie pieczy zastępczej. Termin na wniesienie zastrzeżeń wynosi 7 dni od dnia otrzymania wystąpienia pokontrolnego wraz z zaleceniami. </w:t>
      </w:r>
      <w:r w:rsidR="00A62F13">
        <w:rPr>
          <w:rFonts w:cstheme="minorHAnsi"/>
          <w:sz w:val="24"/>
          <w:szCs w:val="24"/>
        </w:rPr>
        <w:br/>
      </w:r>
      <w:r w:rsidRPr="00A62F13">
        <w:rPr>
          <w:rFonts w:cstheme="minorHAnsi"/>
          <w:sz w:val="24"/>
          <w:szCs w:val="24"/>
        </w:rPr>
        <w:t>W przypadku niezgłoszenia zastrzeżeń, proszę o poinformowanie Wojewody o realizacji zaleceń pokontrolnych, w terminie 30 dni od dnia otrzymania niniejszego wystąpienia.</w:t>
      </w:r>
    </w:p>
    <w:p w14:paraId="6CD3B54F" w14:textId="57FC0C38" w:rsidR="003514ED" w:rsidRPr="004B5789" w:rsidRDefault="003514ED" w:rsidP="002513E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eastAsia="Calibri" w:cstheme="minorHAnsi"/>
          <w:kern w:val="3"/>
          <w:sz w:val="20"/>
          <w:szCs w:val="20"/>
          <w:lang w:eastAsia="pl-PL"/>
        </w:rPr>
      </w:pPr>
      <w:r w:rsidRPr="004B5789">
        <w:rPr>
          <w:rFonts w:eastAsia="Calibri" w:cstheme="minorHAnsi"/>
          <w:kern w:val="3"/>
          <w:sz w:val="20"/>
          <w:szCs w:val="20"/>
          <w:u w:val="single"/>
          <w:lang w:eastAsia="pl-PL"/>
        </w:rPr>
        <w:t>Podstawa</w:t>
      </w:r>
      <w:r w:rsidR="00426212" w:rsidRPr="004B5789">
        <w:rPr>
          <w:rFonts w:eastAsia="Calibri" w:cstheme="minorHAnsi"/>
          <w:kern w:val="3"/>
          <w:sz w:val="20"/>
          <w:szCs w:val="20"/>
          <w:u w:val="single"/>
          <w:lang w:eastAsia="pl-PL"/>
        </w:rPr>
        <w:t xml:space="preserve"> prawna</w:t>
      </w:r>
      <w:r w:rsidRPr="004B5789">
        <w:rPr>
          <w:rFonts w:eastAsia="Calibri" w:cstheme="minorHAnsi"/>
          <w:kern w:val="3"/>
          <w:sz w:val="20"/>
          <w:szCs w:val="20"/>
          <w:lang w:eastAsia="pl-PL"/>
        </w:rPr>
        <w:t>:</w:t>
      </w:r>
    </w:p>
    <w:p w14:paraId="68699D90" w14:textId="32D58707" w:rsidR="003514ED" w:rsidRPr="004B5789" w:rsidRDefault="003514E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cstheme="minorHAnsi"/>
          <w:sz w:val="20"/>
          <w:szCs w:val="20"/>
        </w:rPr>
      </w:pPr>
      <w:r w:rsidRPr="004B5789">
        <w:rPr>
          <w:rFonts w:cstheme="minorHAnsi"/>
          <w:sz w:val="20"/>
          <w:szCs w:val="20"/>
        </w:rPr>
        <w:t>art. 197 d ustawy z dnia 9 czerwca 2011 roku o wspieraniu rodziny i systemie pieczy  zastępczej</w:t>
      </w:r>
      <w:r w:rsidR="00EF1E3C" w:rsidRPr="004B5789">
        <w:rPr>
          <w:rFonts w:cstheme="minorHAnsi"/>
          <w:sz w:val="20"/>
          <w:szCs w:val="20"/>
        </w:rPr>
        <w:t>,</w:t>
      </w:r>
    </w:p>
    <w:p w14:paraId="59B63146" w14:textId="16EB9028" w:rsidR="00EF1E3C" w:rsidRPr="004B5789" w:rsidRDefault="00EF1E3C">
      <w:pPr>
        <w:widowControl w:val="0"/>
        <w:numPr>
          <w:ilvl w:val="0"/>
          <w:numId w:val="2"/>
        </w:numPr>
        <w:suppressAutoHyphens/>
        <w:autoSpaceDN w:val="0"/>
        <w:spacing w:after="360" w:line="276" w:lineRule="auto"/>
        <w:ind w:left="284" w:hanging="284"/>
        <w:jc w:val="both"/>
        <w:textAlignment w:val="baseline"/>
        <w:rPr>
          <w:rFonts w:cstheme="minorHAnsi"/>
          <w:sz w:val="20"/>
          <w:szCs w:val="20"/>
        </w:rPr>
      </w:pPr>
      <w:r w:rsidRPr="004B5789">
        <w:rPr>
          <w:rFonts w:cstheme="minorHAnsi"/>
          <w:sz w:val="20"/>
          <w:szCs w:val="20"/>
        </w:rPr>
        <w:t>§ 14 rozporządzenia Ministra Pracy i Polityki Społecznej z dnia 21 sierpnia 2015 roku</w:t>
      </w:r>
      <w:r w:rsidR="004B5789">
        <w:rPr>
          <w:rFonts w:cstheme="minorHAnsi"/>
          <w:sz w:val="20"/>
          <w:szCs w:val="20"/>
        </w:rPr>
        <w:t xml:space="preserve"> </w:t>
      </w:r>
      <w:r w:rsidRPr="004B5789">
        <w:rPr>
          <w:rFonts w:cstheme="minorHAnsi"/>
          <w:sz w:val="20"/>
          <w:szCs w:val="20"/>
        </w:rPr>
        <w:t xml:space="preserve"> w sprawie przeprowadzania kontroli przez wojewodę oraz wzoru legitymacji uprawniającej</w:t>
      </w:r>
      <w:r w:rsidR="004B5789">
        <w:rPr>
          <w:rFonts w:cstheme="minorHAnsi"/>
          <w:sz w:val="20"/>
          <w:szCs w:val="20"/>
        </w:rPr>
        <w:t xml:space="preserve"> </w:t>
      </w:r>
      <w:r w:rsidRPr="004B5789">
        <w:rPr>
          <w:rFonts w:cstheme="minorHAnsi"/>
          <w:sz w:val="20"/>
          <w:szCs w:val="20"/>
        </w:rPr>
        <w:t>do przeprowadzania kontroli (Dz. U. 2015 poz. 1477).</w:t>
      </w:r>
    </w:p>
    <w:p w14:paraId="71DAA7C5" w14:textId="032412A8" w:rsidR="00495C44" w:rsidRPr="004B5789" w:rsidRDefault="00495C44" w:rsidP="000D1EB3">
      <w:pPr>
        <w:spacing w:after="0"/>
        <w:jc w:val="both"/>
        <w:rPr>
          <w:rFonts w:cstheme="minorHAnsi"/>
          <w:b/>
          <w:sz w:val="24"/>
          <w:szCs w:val="24"/>
        </w:rPr>
      </w:pPr>
      <w:r w:rsidRPr="004B5789">
        <w:rPr>
          <w:rFonts w:cstheme="minorHAnsi"/>
          <w:b/>
          <w:sz w:val="24"/>
          <w:szCs w:val="24"/>
        </w:rPr>
        <w:t>Z up. WOJEWODY</w:t>
      </w:r>
      <w:r w:rsidR="00EA3075">
        <w:rPr>
          <w:rFonts w:cstheme="minorHAnsi"/>
          <w:b/>
          <w:sz w:val="24"/>
          <w:szCs w:val="24"/>
        </w:rPr>
        <w:t xml:space="preserve"> </w:t>
      </w:r>
      <w:r w:rsidRPr="004B5789">
        <w:rPr>
          <w:rFonts w:cstheme="minorHAnsi"/>
          <w:b/>
          <w:sz w:val="24"/>
          <w:szCs w:val="24"/>
        </w:rPr>
        <w:t>WARMIŃSKO-MAZURSKIEGO</w:t>
      </w:r>
    </w:p>
    <w:p w14:paraId="6C6319C3" w14:textId="73B0F28A" w:rsidR="00495C44" w:rsidRPr="004B5789" w:rsidRDefault="00EF1E3C" w:rsidP="000D1EB3">
      <w:pPr>
        <w:spacing w:after="0"/>
        <w:jc w:val="both"/>
        <w:rPr>
          <w:rFonts w:cstheme="minorHAnsi"/>
          <w:b/>
          <w:sz w:val="24"/>
          <w:szCs w:val="24"/>
        </w:rPr>
      </w:pPr>
      <w:r w:rsidRPr="004B5789">
        <w:rPr>
          <w:rFonts w:cstheme="minorHAnsi"/>
          <w:b/>
          <w:i/>
          <w:sz w:val="24"/>
          <w:szCs w:val="24"/>
        </w:rPr>
        <w:t>Piotr Duda</w:t>
      </w:r>
    </w:p>
    <w:p w14:paraId="30E04EF1" w14:textId="77777777" w:rsidR="00495C44" w:rsidRPr="006C6397" w:rsidRDefault="00495C44" w:rsidP="000D1EB3">
      <w:pPr>
        <w:tabs>
          <w:tab w:val="left" w:pos="2836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 w:rsidRPr="006C6397">
        <w:rPr>
          <w:rFonts w:cstheme="minorHAnsi"/>
          <w:b/>
          <w:bCs/>
          <w:sz w:val="24"/>
          <w:szCs w:val="24"/>
        </w:rPr>
        <w:t>ZASTĘPCA DYREKTORA</w:t>
      </w:r>
    </w:p>
    <w:p w14:paraId="2D025F35" w14:textId="28414C31" w:rsidR="003514ED" w:rsidRDefault="00495C44" w:rsidP="000D1EB3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C6397">
        <w:rPr>
          <w:rFonts w:cstheme="minorHAnsi"/>
          <w:b/>
          <w:bCs/>
          <w:sz w:val="24"/>
          <w:szCs w:val="24"/>
        </w:rPr>
        <w:t>Wydziału Polityki Społecznej</w:t>
      </w:r>
    </w:p>
    <w:p w14:paraId="3178FA4D" w14:textId="77777777" w:rsidR="000D1EB3" w:rsidRDefault="000D1EB3" w:rsidP="000D1EB3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D236272" w14:textId="77777777" w:rsidR="000D1EB3" w:rsidRPr="006C6397" w:rsidRDefault="000D1EB3" w:rsidP="000D1EB3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1836103" w14:textId="1852A11F" w:rsidR="003514ED" w:rsidRPr="004B5789" w:rsidRDefault="004E72FD" w:rsidP="004E72FD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4B5789">
        <w:rPr>
          <w:rFonts w:cstheme="minorHAnsi"/>
          <w:b/>
          <w:bCs/>
          <w:sz w:val="24"/>
          <w:szCs w:val="24"/>
        </w:rPr>
        <w:t xml:space="preserve">Katarzyna Stefanowska - </w:t>
      </w:r>
      <w:r w:rsidRPr="004B5789">
        <w:rPr>
          <w:rFonts w:cstheme="minorHAnsi"/>
          <w:b/>
          <w:bCs/>
          <w:i/>
          <w:iCs/>
          <w:sz w:val="24"/>
          <w:szCs w:val="24"/>
        </w:rPr>
        <w:t>główny specjalista</w:t>
      </w:r>
      <w:r w:rsidR="003514ED" w:rsidRPr="004B5789">
        <w:rPr>
          <w:rFonts w:cstheme="minorHAnsi"/>
          <w:b/>
          <w:bCs/>
          <w:color w:val="FF0000"/>
          <w:sz w:val="24"/>
          <w:szCs w:val="24"/>
        </w:rPr>
        <w:tab/>
      </w:r>
      <w:r w:rsidR="003514ED" w:rsidRPr="004B5789">
        <w:rPr>
          <w:rFonts w:cstheme="minorHAnsi"/>
          <w:b/>
          <w:bCs/>
          <w:color w:val="FF0000"/>
          <w:sz w:val="24"/>
          <w:szCs w:val="24"/>
        </w:rPr>
        <w:tab/>
      </w:r>
      <w:r w:rsidR="003514ED" w:rsidRPr="004B5789">
        <w:rPr>
          <w:rFonts w:cstheme="minorHAnsi"/>
          <w:b/>
          <w:bCs/>
          <w:color w:val="FF0000"/>
          <w:sz w:val="24"/>
          <w:szCs w:val="24"/>
        </w:rPr>
        <w:tab/>
      </w:r>
      <w:r w:rsidR="003514ED" w:rsidRPr="004B5789">
        <w:rPr>
          <w:rFonts w:cstheme="minorHAnsi"/>
          <w:b/>
          <w:bCs/>
          <w:color w:val="FF0000"/>
          <w:sz w:val="24"/>
          <w:szCs w:val="24"/>
        </w:rPr>
        <w:tab/>
      </w:r>
    </w:p>
    <w:p w14:paraId="2E386519" w14:textId="37E4B792" w:rsidR="00FB7240" w:rsidRPr="007A5649" w:rsidRDefault="003514ED" w:rsidP="004B5789">
      <w:pPr>
        <w:tabs>
          <w:tab w:val="left" w:pos="7335"/>
        </w:tabs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u w:val="single"/>
        </w:rPr>
      </w:pPr>
      <w:r w:rsidRPr="004B5789">
        <w:rPr>
          <w:rFonts w:cstheme="minorHAnsi"/>
          <w:b/>
          <w:bCs/>
          <w:sz w:val="24"/>
          <w:szCs w:val="24"/>
        </w:rPr>
        <w:t xml:space="preserve">Agnieszka Brzozowska - </w:t>
      </w:r>
      <w:r w:rsidRPr="004B5789">
        <w:rPr>
          <w:rFonts w:cstheme="minorHAnsi"/>
          <w:b/>
          <w:bCs/>
          <w:i/>
          <w:iCs/>
          <w:sz w:val="24"/>
          <w:szCs w:val="24"/>
        </w:rPr>
        <w:t>główny specjalista</w:t>
      </w:r>
    </w:p>
    <w:sectPr w:rsidR="00FB7240" w:rsidRPr="007A5649" w:rsidSect="00AF2671">
      <w:footerReference w:type="default" r:id="rId9"/>
      <w:pgSz w:w="11906" w:h="16838"/>
      <w:pgMar w:top="1276" w:right="849" w:bottom="851" w:left="1418" w:header="851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87A3" w14:textId="77777777" w:rsidR="002909C4" w:rsidRDefault="002909C4" w:rsidP="001A0D81">
      <w:pPr>
        <w:spacing w:after="0" w:line="240" w:lineRule="auto"/>
      </w:pPr>
      <w:r>
        <w:separator/>
      </w:r>
    </w:p>
  </w:endnote>
  <w:endnote w:type="continuationSeparator" w:id="0">
    <w:p w14:paraId="5599B199" w14:textId="77777777" w:rsidR="002909C4" w:rsidRDefault="002909C4" w:rsidP="001A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768110"/>
      <w:docPartObj>
        <w:docPartGallery w:val="Page Numbers (Bottom of Page)"/>
        <w:docPartUnique/>
      </w:docPartObj>
    </w:sdtPr>
    <w:sdtContent>
      <w:p w14:paraId="1118FD94" w14:textId="453C4D75" w:rsidR="005B225F" w:rsidRDefault="005B22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9D4DBB" w14:textId="77777777" w:rsidR="005B225F" w:rsidRDefault="005B22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96E9" w14:textId="77777777" w:rsidR="002909C4" w:rsidRDefault="002909C4" w:rsidP="001A0D81">
      <w:pPr>
        <w:spacing w:after="0" w:line="240" w:lineRule="auto"/>
      </w:pPr>
      <w:r>
        <w:separator/>
      </w:r>
    </w:p>
  </w:footnote>
  <w:footnote w:type="continuationSeparator" w:id="0">
    <w:p w14:paraId="5393B6C2" w14:textId="77777777" w:rsidR="002909C4" w:rsidRDefault="002909C4" w:rsidP="001A0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3BE02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138C1ADB"/>
    <w:multiLevelType w:val="hybridMultilevel"/>
    <w:tmpl w:val="0EEA9E3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A13676"/>
    <w:multiLevelType w:val="hybridMultilevel"/>
    <w:tmpl w:val="F12A75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F4430"/>
    <w:multiLevelType w:val="hybridMultilevel"/>
    <w:tmpl w:val="55866FD6"/>
    <w:lvl w:ilvl="0" w:tplc="04150005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4C4E2074"/>
    <w:multiLevelType w:val="hybridMultilevel"/>
    <w:tmpl w:val="3C088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72CFA"/>
    <w:multiLevelType w:val="hybridMultilevel"/>
    <w:tmpl w:val="5B50995A"/>
    <w:lvl w:ilvl="0" w:tplc="68DE7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B0C40"/>
    <w:multiLevelType w:val="hybridMultilevel"/>
    <w:tmpl w:val="FD2A0104"/>
    <w:lvl w:ilvl="0" w:tplc="A976B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80A55"/>
    <w:multiLevelType w:val="hybridMultilevel"/>
    <w:tmpl w:val="3836D27E"/>
    <w:lvl w:ilvl="0" w:tplc="BE463E4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bCs/>
        <w:sz w:val="24"/>
        <w:szCs w:val="24"/>
      </w:rPr>
    </w:lvl>
    <w:lvl w:ilvl="1" w:tplc="2FCC33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896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300390">
    <w:abstractNumId w:val="5"/>
  </w:num>
  <w:num w:numId="3" w16cid:durableId="1643804471">
    <w:abstractNumId w:val="1"/>
  </w:num>
  <w:num w:numId="4" w16cid:durableId="1543635430">
    <w:abstractNumId w:val="4"/>
  </w:num>
  <w:num w:numId="5" w16cid:durableId="130246522">
    <w:abstractNumId w:val="0"/>
  </w:num>
  <w:num w:numId="6" w16cid:durableId="933056090">
    <w:abstractNumId w:val="6"/>
  </w:num>
  <w:num w:numId="7" w16cid:durableId="801194216">
    <w:abstractNumId w:val="3"/>
  </w:num>
  <w:num w:numId="8" w16cid:durableId="73531930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05"/>
    <w:rsid w:val="00004438"/>
    <w:rsid w:val="000045EA"/>
    <w:rsid w:val="00005A20"/>
    <w:rsid w:val="000072CB"/>
    <w:rsid w:val="00007946"/>
    <w:rsid w:val="0000795D"/>
    <w:rsid w:val="000155C0"/>
    <w:rsid w:val="00017509"/>
    <w:rsid w:val="00020835"/>
    <w:rsid w:val="000208F2"/>
    <w:rsid w:val="00021320"/>
    <w:rsid w:val="00021F0E"/>
    <w:rsid w:val="00030C83"/>
    <w:rsid w:val="00032FB6"/>
    <w:rsid w:val="00033629"/>
    <w:rsid w:val="000337C0"/>
    <w:rsid w:val="000339F9"/>
    <w:rsid w:val="00034363"/>
    <w:rsid w:val="000347AE"/>
    <w:rsid w:val="000354AC"/>
    <w:rsid w:val="00035F0E"/>
    <w:rsid w:val="00036ACE"/>
    <w:rsid w:val="000405A1"/>
    <w:rsid w:val="000411A5"/>
    <w:rsid w:val="00044D3A"/>
    <w:rsid w:val="00046048"/>
    <w:rsid w:val="00050B1E"/>
    <w:rsid w:val="00050EF1"/>
    <w:rsid w:val="00052309"/>
    <w:rsid w:val="000609B6"/>
    <w:rsid w:val="0006386D"/>
    <w:rsid w:val="000640A6"/>
    <w:rsid w:val="00066F53"/>
    <w:rsid w:val="000674E5"/>
    <w:rsid w:val="00067A12"/>
    <w:rsid w:val="00067C70"/>
    <w:rsid w:val="000708C8"/>
    <w:rsid w:val="000710D4"/>
    <w:rsid w:val="00071187"/>
    <w:rsid w:val="000720F4"/>
    <w:rsid w:val="00076913"/>
    <w:rsid w:val="00076D82"/>
    <w:rsid w:val="00076DF9"/>
    <w:rsid w:val="00076F52"/>
    <w:rsid w:val="000805F7"/>
    <w:rsid w:val="00082EC3"/>
    <w:rsid w:val="000831FC"/>
    <w:rsid w:val="000833A8"/>
    <w:rsid w:val="00084F3D"/>
    <w:rsid w:val="00085F20"/>
    <w:rsid w:val="0008669E"/>
    <w:rsid w:val="00092A29"/>
    <w:rsid w:val="0009331A"/>
    <w:rsid w:val="00095E55"/>
    <w:rsid w:val="000A0633"/>
    <w:rsid w:val="000A0B1E"/>
    <w:rsid w:val="000A2CAD"/>
    <w:rsid w:val="000A400F"/>
    <w:rsid w:val="000A4C38"/>
    <w:rsid w:val="000A5FDD"/>
    <w:rsid w:val="000A7DAC"/>
    <w:rsid w:val="000B0D45"/>
    <w:rsid w:val="000B1216"/>
    <w:rsid w:val="000B2E69"/>
    <w:rsid w:val="000B574A"/>
    <w:rsid w:val="000C1853"/>
    <w:rsid w:val="000C3139"/>
    <w:rsid w:val="000C4774"/>
    <w:rsid w:val="000C51D4"/>
    <w:rsid w:val="000C5AFC"/>
    <w:rsid w:val="000C6AC9"/>
    <w:rsid w:val="000C6C9C"/>
    <w:rsid w:val="000C72CB"/>
    <w:rsid w:val="000C7793"/>
    <w:rsid w:val="000D08A5"/>
    <w:rsid w:val="000D11AF"/>
    <w:rsid w:val="000D1923"/>
    <w:rsid w:val="000D1A41"/>
    <w:rsid w:val="000D1EB3"/>
    <w:rsid w:val="000D2F89"/>
    <w:rsid w:val="000D3A07"/>
    <w:rsid w:val="000D4AD1"/>
    <w:rsid w:val="000D73CD"/>
    <w:rsid w:val="000E29B1"/>
    <w:rsid w:val="000E4256"/>
    <w:rsid w:val="000E6F98"/>
    <w:rsid w:val="000F504B"/>
    <w:rsid w:val="000F60A4"/>
    <w:rsid w:val="000F716C"/>
    <w:rsid w:val="001009F0"/>
    <w:rsid w:val="00101893"/>
    <w:rsid w:val="0010273F"/>
    <w:rsid w:val="00102D55"/>
    <w:rsid w:val="00105C9C"/>
    <w:rsid w:val="00106489"/>
    <w:rsid w:val="0011029B"/>
    <w:rsid w:val="001132CE"/>
    <w:rsid w:val="00113442"/>
    <w:rsid w:val="0011501D"/>
    <w:rsid w:val="00115C80"/>
    <w:rsid w:val="00117C18"/>
    <w:rsid w:val="00117D5F"/>
    <w:rsid w:val="00117D71"/>
    <w:rsid w:val="00124D3B"/>
    <w:rsid w:val="0012554C"/>
    <w:rsid w:val="00126B65"/>
    <w:rsid w:val="00126CAA"/>
    <w:rsid w:val="0012704A"/>
    <w:rsid w:val="001311CD"/>
    <w:rsid w:val="0013230D"/>
    <w:rsid w:val="0013494E"/>
    <w:rsid w:val="001357D9"/>
    <w:rsid w:val="001373FC"/>
    <w:rsid w:val="00137687"/>
    <w:rsid w:val="00137962"/>
    <w:rsid w:val="0014002E"/>
    <w:rsid w:val="00141D33"/>
    <w:rsid w:val="00142370"/>
    <w:rsid w:val="00142465"/>
    <w:rsid w:val="00146484"/>
    <w:rsid w:val="001473D2"/>
    <w:rsid w:val="00147AC2"/>
    <w:rsid w:val="00147DA1"/>
    <w:rsid w:val="00151522"/>
    <w:rsid w:val="00155266"/>
    <w:rsid w:val="0015786B"/>
    <w:rsid w:val="00160022"/>
    <w:rsid w:val="0016671C"/>
    <w:rsid w:val="001679C6"/>
    <w:rsid w:val="001721D8"/>
    <w:rsid w:val="0018014B"/>
    <w:rsid w:val="00182E36"/>
    <w:rsid w:val="001840AC"/>
    <w:rsid w:val="0018504F"/>
    <w:rsid w:val="0019087C"/>
    <w:rsid w:val="00196322"/>
    <w:rsid w:val="00196EC6"/>
    <w:rsid w:val="001A0583"/>
    <w:rsid w:val="001A0D81"/>
    <w:rsid w:val="001A2E26"/>
    <w:rsid w:val="001A3FA8"/>
    <w:rsid w:val="001A43A9"/>
    <w:rsid w:val="001A4B7B"/>
    <w:rsid w:val="001A4D34"/>
    <w:rsid w:val="001A621F"/>
    <w:rsid w:val="001A725C"/>
    <w:rsid w:val="001B285D"/>
    <w:rsid w:val="001B3AE2"/>
    <w:rsid w:val="001B66FE"/>
    <w:rsid w:val="001B7A0A"/>
    <w:rsid w:val="001C40B1"/>
    <w:rsid w:val="001C415E"/>
    <w:rsid w:val="001C421D"/>
    <w:rsid w:val="001D3712"/>
    <w:rsid w:val="001D37FF"/>
    <w:rsid w:val="001D54F8"/>
    <w:rsid w:val="001E1CF3"/>
    <w:rsid w:val="001E2512"/>
    <w:rsid w:val="001E36F5"/>
    <w:rsid w:val="001F0B41"/>
    <w:rsid w:val="001F0DF4"/>
    <w:rsid w:val="001F5BFE"/>
    <w:rsid w:val="001F6116"/>
    <w:rsid w:val="001F6CFD"/>
    <w:rsid w:val="001F7506"/>
    <w:rsid w:val="00202243"/>
    <w:rsid w:val="00204025"/>
    <w:rsid w:val="00204C5D"/>
    <w:rsid w:val="00206323"/>
    <w:rsid w:val="002064B3"/>
    <w:rsid w:val="00211019"/>
    <w:rsid w:val="0021172F"/>
    <w:rsid w:val="002122C6"/>
    <w:rsid w:val="00215C4F"/>
    <w:rsid w:val="00216844"/>
    <w:rsid w:val="002214AE"/>
    <w:rsid w:val="00223E36"/>
    <w:rsid w:val="002264B0"/>
    <w:rsid w:val="00226940"/>
    <w:rsid w:val="00227115"/>
    <w:rsid w:val="002278E3"/>
    <w:rsid w:val="00231C72"/>
    <w:rsid w:val="00231D91"/>
    <w:rsid w:val="0023483E"/>
    <w:rsid w:val="00236117"/>
    <w:rsid w:val="00237309"/>
    <w:rsid w:val="00243B55"/>
    <w:rsid w:val="002441DA"/>
    <w:rsid w:val="00245AC3"/>
    <w:rsid w:val="00245E3D"/>
    <w:rsid w:val="002478E1"/>
    <w:rsid w:val="002508E9"/>
    <w:rsid w:val="00250EFA"/>
    <w:rsid w:val="002513E9"/>
    <w:rsid w:val="002520C2"/>
    <w:rsid w:val="0025451D"/>
    <w:rsid w:val="002555FC"/>
    <w:rsid w:val="00260188"/>
    <w:rsid w:val="00260556"/>
    <w:rsid w:val="002619B5"/>
    <w:rsid w:val="00261CDD"/>
    <w:rsid w:val="0026288F"/>
    <w:rsid w:val="00262D33"/>
    <w:rsid w:val="002652C0"/>
    <w:rsid w:val="002658CD"/>
    <w:rsid w:val="00266C3C"/>
    <w:rsid w:val="0026706A"/>
    <w:rsid w:val="002700A6"/>
    <w:rsid w:val="002743A2"/>
    <w:rsid w:val="002752E5"/>
    <w:rsid w:val="002768F1"/>
    <w:rsid w:val="002819CC"/>
    <w:rsid w:val="00281E7A"/>
    <w:rsid w:val="00282728"/>
    <w:rsid w:val="00284A57"/>
    <w:rsid w:val="00284FE4"/>
    <w:rsid w:val="002855E8"/>
    <w:rsid w:val="00285F99"/>
    <w:rsid w:val="002909C4"/>
    <w:rsid w:val="00291047"/>
    <w:rsid w:val="0029211C"/>
    <w:rsid w:val="002921E4"/>
    <w:rsid w:val="00292620"/>
    <w:rsid w:val="00293544"/>
    <w:rsid w:val="0029491F"/>
    <w:rsid w:val="00296AE5"/>
    <w:rsid w:val="00296B48"/>
    <w:rsid w:val="0029712C"/>
    <w:rsid w:val="00297473"/>
    <w:rsid w:val="002A0106"/>
    <w:rsid w:val="002A142E"/>
    <w:rsid w:val="002A2671"/>
    <w:rsid w:val="002A344E"/>
    <w:rsid w:val="002A4B27"/>
    <w:rsid w:val="002A4E4A"/>
    <w:rsid w:val="002A4EA7"/>
    <w:rsid w:val="002A65E8"/>
    <w:rsid w:val="002A7FBF"/>
    <w:rsid w:val="002B44E9"/>
    <w:rsid w:val="002B6605"/>
    <w:rsid w:val="002B66B0"/>
    <w:rsid w:val="002B6D64"/>
    <w:rsid w:val="002C0A50"/>
    <w:rsid w:val="002C0B18"/>
    <w:rsid w:val="002C2082"/>
    <w:rsid w:val="002C3865"/>
    <w:rsid w:val="002C5CF0"/>
    <w:rsid w:val="002C6C43"/>
    <w:rsid w:val="002D0381"/>
    <w:rsid w:val="002D0B7C"/>
    <w:rsid w:val="002D306F"/>
    <w:rsid w:val="002D3781"/>
    <w:rsid w:val="002D4538"/>
    <w:rsid w:val="002D460F"/>
    <w:rsid w:val="002D568B"/>
    <w:rsid w:val="002D6749"/>
    <w:rsid w:val="002D7C70"/>
    <w:rsid w:val="002E0B04"/>
    <w:rsid w:val="002E1830"/>
    <w:rsid w:val="002E2A64"/>
    <w:rsid w:val="002E54C0"/>
    <w:rsid w:val="002E648D"/>
    <w:rsid w:val="002F0AC4"/>
    <w:rsid w:val="002F128A"/>
    <w:rsid w:val="002F12C4"/>
    <w:rsid w:val="002F1838"/>
    <w:rsid w:val="002F1CFB"/>
    <w:rsid w:val="002F60FB"/>
    <w:rsid w:val="002F6E42"/>
    <w:rsid w:val="003002DF"/>
    <w:rsid w:val="00302A2C"/>
    <w:rsid w:val="00302EF7"/>
    <w:rsid w:val="00303023"/>
    <w:rsid w:val="0030393E"/>
    <w:rsid w:val="00305F55"/>
    <w:rsid w:val="00306481"/>
    <w:rsid w:val="003105ED"/>
    <w:rsid w:val="00312006"/>
    <w:rsid w:val="00314FEE"/>
    <w:rsid w:val="0031648D"/>
    <w:rsid w:val="003174F9"/>
    <w:rsid w:val="0032258D"/>
    <w:rsid w:val="0032531C"/>
    <w:rsid w:val="00325782"/>
    <w:rsid w:val="00333909"/>
    <w:rsid w:val="00333F41"/>
    <w:rsid w:val="0033485A"/>
    <w:rsid w:val="003414E8"/>
    <w:rsid w:val="00342D2E"/>
    <w:rsid w:val="0034315E"/>
    <w:rsid w:val="003501D2"/>
    <w:rsid w:val="003514ED"/>
    <w:rsid w:val="00352636"/>
    <w:rsid w:val="00352775"/>
    <w:rsid w:val="003529F9"/>
    <w:rsid w:val="0035750A"/>
    <w:rsid w:val="003600CA"/>
    <w:rsid w:val="003611FC"/>
    <w:rsid w:val="00361A3E"/>
    <w:rsid w:val="00362D11"/>
    <w:rsid w:val="003637E5"/>
    <w:rsid w:val="003641A2"/>
    <w:rsid w:val="003700F4"/>
    <w:rsid w:val="003712F1"/>
    <w:rsid w:val="003714F1"/>
    <w:rsid w:val="003715F0"/>
    <w:rsid w:val="00371999"/>
    <w:rsid w:val="0037222E"/>
    <w:rsid w:val="00373D4E"/>
    <w:rsid w:val="00373FB2"/>
    <w:rsid w:val="00374E59"/>
    <w:rsid w:val="0037613B"/>
    <w:rsid w:val="00376318"/>
    <w:rsid w:val="00380F51"/>
    <w:rsid w:val="00385AA6"/>
    <w:rsid w:val="003874E7"/>
    <w:rsid w:val="00391E7C"/>
    <w:rsid w:val="003A138D"/>
    <w:rsid w:val="003A41F7"/>
    <w:rsid w:val="003A5FCB"/>
    <w:rsid w:val="003B0001"/>
    <w:rsid w:val="003B2C3A"/>
    <w:rsid w:val="003B427C"/>
    <w:rsid w:val="003B4C84"/>
    <w:rsid w:val="003B7055"/>
    <w:rsid w:val="003C14A8"/>
    <w:rsid w:val="003C39D9"/>
    <w:rsid w:val="003C3B84"/>
    <w:rsid w:val="003C471F"/>
    <w:rsid w:val="003C5A03"/>
    <w:rsid w:val="003D15E7"/>
    <w:rsid w:val="003D16DB"/>
    <w:rsid w:val="003D3452"/>
    <w:rsid w:val="003D4AE3"/>
    <w:rsid w:val="003D51DF"/>
    <w:rsid w:val="003E05FE"/>
    <w:rsid w:val="003E1745"/>
    <w:rsid w:val="003E18FE"/>
    <w:rsid w:val="003E2206"/>
    <w:rsid w:val="003E30FE"/>
    <w:rsid w:val="003E3A03"/>
    <w:rsid w:val="003E5BB1"/>
    <w:rsid w:val="003E69DE"/>
    <w:rsid w:val="003E6D98"/>
    <w:rsid w:val="003F0BAC"/>
    <w:rsid w:val="003F21B9"/>
    <w:rsid w:val="00403C39"/>
    <w:rsid w:val="004042BF"/>
    <w:rsid w:val="00404806"/>
    <w:rsid w:val="004049E8"/>
    <w:rsid w:val="0040647F"/>
    <w:rsid w:val="00406FD7"/>
    <w:rsid w:val="00407D0E"/>
    <w:rsid w:val="0041075B"/>
    <w:rsid w:val="00415632"/>
    <w:rsid w:val="004205F1"/>
    <w:rsid w:val="00421031"/>
    <w:rsid w:val="00422470"/>
    <w:rsid w:val="00422E49"/>
    <w:rsid w:val="00423CD3"/>
    <w:rsid w:val="00423E3A"/>
    <w:rsid w:val="0042487E"/>
    <w:rsid w:val="00426212"/>
    <w:rsid w:val="0042654A"/>
    <w:rsid w:val="004267C8"/>
    <w:rsid w:val="00426DD5"/>
    <w:rsid w:val="004270A5"/>
    <w:rsid w:val="00427E39"/>
    <w:rsid w:val="00431314"/>
    <w:rsid w:val="00432342"/>
    <w:rsid w:val="00433D60"/>
    <w:rsid w:val="00435F20"/>
    <w:rsid w:val="00436231"/>
    <w:rsid w:val="00436F64"/>
    <w:rsid w:val="00440D76"/>
    <w:rsid w:val="00441853"/>
    <w:rsid w:val="00442A4A"/>
    <w:rsid w:val="00442F5E"/>
    <w:rsid w:val="004438EA"/>
    <w:rsid w:val="00443E00"/>
    <w:rsid w:val="004443AA"/>
    <w:rsid w:val="0044687B"/>
    <w:rsid w:val="00450D2F"/>
    <w:rsid w:val="00451554"/>
    <w:rsid w:val="004527F2"/>
    <w:rsid w:val="00455FA0"/>
    <w:rsid w:val="004560E5"/>
    <w:rsid w:val="004564E6"/>
    <w:rsid w:val="00456B4A"/>
    <w:rsid w:val="00457D2C"/>
    <w:rsid w:val="004603F0"/>
    <w:rsid w:val="00464E30"/>
    <w:rsid w:val="00465124"/>
    <w:rsid w:val="004706F4"/>
    <w:rsid w:val="00473164"/>
    <w:rsid w:val="00474B2F"/>
    <w:rsid w:val="00474E17"/>
    <w:rsid w:val="00476143"/>
    <w:rsid w:val="00476D05"/>
    <w:rsid w:val="00477AD1"/>
    <w:rsid w:val="0048012D"/>
    <w:rsid w:val="00481010"/>
    <w:rsid w:val="00481905"/>
    <w:rsid w:val="0048211A"/>
    <w:rsid w:val="004828A6"/>
    <w:rsid w:val="004831BA"/>
    <w:rsid w:val="0049062D"/>
    <w:rsid w:val="00490B54"/>
    <w:rsid w:val="00490D56"/>
    <w:rsid w:val="004918B3"/>
    <w:rsid w:val="00491B83"/>
    <w:rsid w:val="0049504B"/>
    <w:rsid w:val="00495C44"/>
    <w:rsid w:val="00496B5C"/>
    <w:rsid w:val="00497101"/>
    <w:rsid w:val="004A0FE0"/>
    <w:rsid w:val="004A278E"/>
    <w:rsid w:val="004A5D6E"/>
    <w:rsid w:val="004A617D"/>
    <w:rsid w:val="004A7EF0"/>
    <w:rsid w:val="004B0A2F"/>
    <w:rsid w:val="004B1AD7"/>
    <w:rsid w:val="004B1CF7"/>
    <w:rsid w:val="004B38F5"/>
    <w:rsid w:val="004B3A8D"/>
    <w:rsid w:val="004B513A"/>
    <w:rsid w:val="004B5789"/>
    <w:rsid w:val="004B5D19"/>
    <w:rsid w:val="004B7CE2"/>
    <w:rsid w:val="004C01F6"/>
    <w:rsid w:val="004C075D"/>
    <w:rsid w:val="004C44C4"/>
    <w:rsid w:val="004C792D"/>
    <w:rsid w:val="004D5F5C"/>
    <w:rsid w:val="004D6910"/>
    <w:rsid w:val="004D6D04"/>
    <w:rsid w:val="004E07F0"/>
    <w:rsid w:val="004E3779"/>
    <w:rsid w:val="004E46B5"/>
    <w:rsid w:val="004E51C6"/>
    <w:rsid w:val="004E5301"/>
    <w:rsid w:val="004E67EA"/>
    <w:rsid w:val="004E6C1E"/>
    <w:rsid w:val="004E6CF3"/>
    <w:rsid w:val="004E6D7B"/>
    <w:rsid w:val="004E6E46"/>
    <w:rsid w:val="004E72FD"/>
    <w:rsid w:val="004E78C1"/>
    <w:rsid w:val="004E7D3D"/>
    <w:rsid w:val="004F0BA0"/>
    <w:rsid w:val="004F3542"/>
    <w:rsid w:val="004F388F"/>
    <w:rsid w:val="004F4BC2"/>
    <w:rsid w:val="004F6846"/>
    <w:rsid w:val="0050075D"/>
    <w:rsid w:val="00501018"/>
    <w:rsid w:val="005015D5"/>
    <w:rsid w:val="00501865"/>
    <w:rsid w:val="0050364E"/>
    <w:rsid w:val="00504F99"/>
    <w:rsid w:val="005059AC"/>
    <w:rsid w:val="00510B5C"/>
    <w:rsid w:val="00511FED"/>
    <w:rsid w:val="0051213D"/>
    <w:rsid w:val="0051301A"/>
    <w:rsid w:val="00513BD5"/>
    <w:rsid w:val="00514416"/>
    <w:rsid w:val="0051796D"/>
    <w:rsid w:val="0052131A"/>
    <w:rsid w:val="005213E4"/>
    <w:rsid w:val="00521EAA"/>
    <w:rsid w:val="00522510"/>
    <w:rsid w:val="0052525A"/>
    <w:rsid w:val="0052684B"/>
    <w:rsid w:val="00526A0D"/>
    <w:rsid w:val="00526DBD"/>
    <w:rsid w:val="00527D6F"/>
    <w:rsid w:val="00530F01"/>
    <w:rsid w:val="00530F29"/>
    <w:rsid w:val="005311E6"/>
    <w:rsid w:val="005360F0"/>
    <w:rsid w:val="00536133"/>
    <w:rsid w:val="00536788"/>
    <w:rsid w:val="005400DD"/>
    <w:rsid w:val="00542BDF"/>
    <w:rsid w:val="00543A96"/>
    <w:rsid w:val="005443AA"/>
    <w:rsid w:val="00544F76"/>
    <w:rsid w:val="005479C2"/>
    <w:rsid w:val="00550424"/>
    <w:rsid w:val="00550516"/>
    <w:rsid w:val="005505DC"/>
    <w:rsid w:val="00550E2F"/>
    <w:rsid w:val="00551451"/>
    <w:rsid w:val="00552C00"/>
    <w:rsid w:val="00554BEB"/>
    <w:rsid w:val="005567B2"/>
    <w:rsid w:val="005600B2"/>
    <w:rsid w:val="005640BE"/>
    <w:rsid w:val="00564426"/>
    <w:rsid w:val="0056796F"/>
    <w:rsid w:val="00571EBA"/>
    <w:rsid w:val="00572479"/>
    <w:rsid w:val="00574AFF"/>
    <w:rsid w:val="00577E61"/>
    <w:rsid w:val="0058161D"/>
    <w:rsid w:val="00581DB7"/>
    <w:rsid w:val="00583FF5"/>
    <w:rsid w:val="005877F8"/>
    <w:rsid w:val="00587C04"/>
    <w:rsid w:val="00590BF4"/>
    <w:rsid w:val="00590FF3"/>
    <w:rsid w:val="00593492"/>
    <w:rsid w:val="00596591"/>
    <w:rsid w:val="005A0261"/>
    <w:rsid w:val="005A04E1"/>
    <w:rsid w:val="005A1D9F"/>
    <w:rsid w:val="005A328D"/>
    <w:rsid w:val="005A339D"/>
    <w:rsid w:val="005A3862"/>
    <w:rsid w:val="005A3AFF"/>
    <w:rsid w:val="005A580B"/>
    <w:rsid w:val="005A59E8"/>
    <w:rsid w:val="005A5BDC"/>
    <w:rsid w:val="005A75F6"/>
    <w:rsid w:val="005B225F"/>
    <w:rsid w:val="005B23DA"/>
    <w:rsid w:val="005B27F6"/>
    <w:rsid w:val="005B3F9E"/>
    <w:rsid w:val="005B5F3B"/>
    <w:rsid w:val="005B6F96"/>
    <w:rsid w:val="005B7773"/>
    <w:rsid w:val="005B7805"/>
    <w:rsid w:val="005C1145"/>
    <w:rsid w:val="005C1ED2"/>
    <w:rsid w:val="005C1F61"/>
    <w:rsid w:val="005C22ED"/>
    <w:rsid w:val="005C359C"/>
    <w:rsid w:val="005C366D"/>
    <w:rsid w:val="005C4024"/>
    <w:rsid w:val="005C52DA"/>
    <w:rsid w:val="005D2780"/>
    <w:rsid w:val="005D4636"/>
    <w:rsid w:val="005D5961"/>
    <w:rsid w:val="005E1E30"/>
    <w:rsid w:val="005E220E"/>
    <w:rsid w:val="005E3408"/>
    <w:rsid w:val="005E3B27"/>
    <w:rsid w:val="005E559D"/>
    <w:rsid w:val="005E5BA5"/>
    <w:rsid w:val="005E6418"/>
    <w:rsid w:val="005E6D3E"/>
    <w:rsid w:val="005F1C84"/>
    <w:rsid w:val="005F376F"/>
    <w:rsid w:val="005F463F"/>
    <w:rsid w:val="00603F02"/>
    <w:rsid w:val="00605094"/>
    <w:rsid w:val="00611B70"/>
    <w:rsid w:val="0061259E"/>
    <w:rsid w:val="00612764"/>
    <w:rsid w:val="006145A9"/>
    <w:rsid w:val="00614BB5"/>
    <w:rsid w:val="006208C9"/>
    <w:rsid w:val="00620938"/>
    <w:rsid w:val="00623C05"/>
    <w:rsid w:val="006261BC"/>
    <w:rsid w:val="00627CCB"/>
    <w:rsid w:val="00630958"/>
    <w:rsid w:val="00632060"/>
    <w:rsid w:val="00634920"/>
    <w:rsid w:val="00635070"/>
    <w:rsid w:val="00635500"/>
    <w:rsid w:val="00635AFF"/>
    <w:rsid w:val="006363DA"/>
    <w:rsid w:val="00636705"/>
    <w:rsid w:val="00636F15"/>
    <w:rsid w:val="00640662"/>
    <w:rsid w:val="006427F6"/>
    <w:rsid w:val="006474EF"/>
    <w:rsid w:val="00650A77"/>
    <w:rsid w:val="00651DAE"/>
    <w:rsid w:val="00652130"/>
    <w:rsid w:val="00652562"/>
    <w:rsid w:val="006537AF"/>
    <w:rsid w:val="00653C0D"/>
    <w:rsid w:val="00653EA2"/>
    <w:rsid w:val="00657F4D"/>
    <w:rsid w:val="00660365"/>
    <w:rsid w:val="0066277B"/>
    <w:rsid w:val="006632C2"/>
    <w:rsid w:val="006657E1"/>
    <w:rsid w:val="00670F6E"/>
    <w:rsid w:val="006717C7"/>
    <w:rsid w:val="0067651A"/>
    <w:rsid w:val="00676E24"/>
    <w:rsid w:val="00680ACC"/>
    <w:rsid w:val="00682258"/>
    <w:rsid w:val="00684BB6"/>
    <w:rsid w:val="00686290"/>
    <w:rsid w:val="00686EF7"/>
    <w:rsid w:val="006874F1"/>
    <w:rsid w:val="00691F6B"/>
    <w:rsid w:val="00692C16"/>
    <w:rsid w:val="00693166"/>
    <w:rsid w:val="0069343C"/>
    <w:rsid w:val="00693BBA"/>
    <w:rsid w:val="00694D23"/>
    <w:rsid w:val="006A2E2B"/>
    <w:rsid w:val="006A444E"/>
    <w:rsid w:val="006A4917"/>
    <w:rsid w:val="006A5023"/>
    <w:rsid w:val="006A5BEB"/>
    <w:rsid w:val="006A69EF"/>
    <w:rsid w:val="006A7A96"/>
    <w:rsid w:val="006B42A4"/>
    <w:rsid w:val="006B4309"/>
    <w:rsid w:val="006B48DE"/>
    <w:rsid w:val="006B5BDB"/>
    <w:rsid w:val="006C0603"/>
    <w:rsid w:val="006C313D"/>
    <w:rsid w:val="006C3256"/>
    <w:rsid w:val="006C34AE"/>
    <w:rsid w:val="006C410F"/>
    <w:rsid w:val="006C4399"/>
    <w:rsid w:val="006C447A"/>
    <w:rsid w:val="006C499A"/>
    <w:rsid w:val="006C6397"/>
    <w:rsid w:val="006C6A9B"/>
    <w:rsid w:val="006C7B7A"/>
    <w:rsid w:val="006D0725"/>
    <w:rsid w:val="006D09B9"/>
    <w:rsid w:val="006D4CF4"/>
    <w:rsid w:val="006E14C4"/>
    <w:rsid w:val="006E2DD4"/>
    <w:rsid w:val="006E2FFD"/>
    <w:rsid w:val="006E3A5C"/>
    <w:rsid w:val="006E543E"/>
    <w:rsid w:val="006E5769"/>
    <w:rsid w:val="006F175E"/>
    <w:rsid w:val="006F2177"/>
    <w:rsid w:val="006F276B"/>
    <w:rsid w:val="006F58ED"/>
    <w:rsid w:val="006F695E"/>
    <w:rsid w:val="006F759F"/>
    <w:rsid w:val="007044A2"/>
    <w:rsid w:val="00706995"/>
    <w:rsid w:val="00707977"/>
    <w:rsid w:val="00711D4A"/>
    <w:rsid w:val="00711F76"/>
    <w:rsid w:val="007126A9"/>
    <w:rsid w:val="00712D46"/>
    <w:rsid w:val="007131B7"/>
    <w:rsid w:val="007141BD"/>
    <w:rsid w:val="0072071E"/>
    <w:rsid w:val="00720CAE"/>
    <w:rsid w:val="007227A7"/>
    <w:rsid w:val="00722BD7"/>
    <w:rsid w:val="00724578"/>
    <w:rsid w:val="00725B3B"/>
    <w:rsid w:val="0072657C"/>
    <w:rsid w:val="00731892"/>
    <w:rsid w:val="00733511"/>
    <w:rsid w:val="00736264"/>
    <w:rsid w:val="007404C4"/>
    <w:rsid w:val="00740B90"/>
    <w:rsid w:val="00740E4F"/>
    <w:rsid w:val="00740EFB"/>
    <w:rsid w:val="007438DC"/>
    <w:rsid w:val="00743EC3"/>
    <w:rsid w:val="0074455B"/>
    <w:rsid w:val="00745095"/>
    <w:rsid w:val="00746B6C"/>
    <w:rsid w:val="00746DA3"/>
    <w:rsid w:val="0075327B"/>
    <w:rsid w:val="00755EAB"/>
    <w:rsid w:val="0075719E"/>
    <w:rsid w:val="00761C46"/>
    <w:rsid w:val="00762028"/>
    <w:rsid w:val="00762E87"/>
    <w:rsid w:val="007639F7"/>
    <w:rsid w:val="00773FDB"/>
    <w:rsid w:val="007741ED"/>
    <w:rsid w:val="007772D5"/>
    <w:rsid w:val="00780B4B"/>
    <w:rsid w:val="007822C0"/>
    <w:rsid w:val="00782631"/>
    <w:rsid w:val="007839D8"/>
    <w:rsid w:val="00784098"/>
    <w:rsid w:val="00784AB0"/>
    <w:rsid w:val="00786ACA"/>
    <w:rsid w:val="007911EE"/>
    <w:rsid w:val="00792D1A"/>
    <w:rsid w:val="00792E16"/>
    <w:rsid w:val="0079420B"/>
    <w:rsid w:val="007954B2"/>
    <w:rsid w:val="007955A4"/>
    <w:rsid w:val="00795E96"/>
    <w:rsid w:val="007A2305"/>
    <w:rsid w:val="007A23C7"/>
    <w:rsid w:val="007A3F9A"/>
    <w:rsid w:val="007A4BC6"/>
    <w:rsid w:val="007A51C3"/>
    <w:rsid w:val="007A5649"/>
    <w:rsid w:val="007B02E1"/>
    <w:rsid w:val="007B265D"/>
    <w:rsid w:val="007B523C"/>
    <w:rsid w:val="007B5C66"/>
    <w:rsid w:val="007B7626"/>
    <w:rsid w:val="007B78FD"/>
    <w:rsid w:val="007C35F5"/>
    <w:rsid w:val="007C4532"/>
    <w:rsid w:val="007C4F0D"/>
    <w:rsid w:val="007D0F25"/>
    <w:rsid w:val="007D3C77"/>
    <w:rsid w:val="007D5C85"/>
    <w:rsid w:val="007E00A4"/>
    <w:rsid w:val="007E1EE4"/>
    <w:rsid w:val="007E2F65"/>
    <w:rsid w:val="007E3E9A"/>
    <w:rsid w:val="007E4884"/>
    <w:rsid w:val="007E4931"/>
    <w:rsid w:val="007E4C4A"/>
    <w:rsid w:val="007E5AE1"/>
    <w:rsid w:val="007E7A32"/>
    <w:rsid w:val="007F1ABF"/>
    <w:rsid w:val="007F3715"/>
    <w:rsid w:val="007F574D"/>
    <w:rsid w:val="007F7AEC"/>
    <w:rsid w:val="00800257"/>
    <w:rsid w:val="00801EEE"/>
    <w:rsid w:val="0080232B"/>
    <w:rsid w:val="008023B1"/>
    <w:rsid w:val="0080474C"/>
    <w:rsid w:val="00805C51"/>
    <w:rsid w:val="00811BC3"/>
    <w:rsid w:val="008120BD"/>
    <w:rsid w:val="008126A1"/>
    <w:rsid w:val="008145E0"/>
    <w:rsid w:val="00815F02"/>
    <w:rsid w:val="00817F31"/>
    <w:rsid w:val="00821789"/>
    <w:rsid w:val="00821E43"/>
    <w:rsid w:val="00823980"/>
    <w:rsid w:val="00823F4D"/>
    <w:rsid w:val="00826BD8"/>
    <w:rsid w:val="00826F94"/>
    <w:rsid w:val="0082730C"/>
    <w:rsid w:val="008315B2"/>
    <w:rsid w:val="008328BE"/>
    <w:rsid w:val="00832B38"/>
    <w:rsid w:val="00836CBD"/>
    <w:rsid w:val="00837C2F"/>
    <w:rsid w:val="00841994"/>
    <w:rsid w:val="0084219A"/>
    <w:rsid w:val="0084340F"/>
    <w:rsid w:val="00843D0B"/>
    <w:rsid w:val="00843DAF"/>
    <w:rsid w:val="00846150"/>
    <w:rsid w:val="00850BF6"/>
    <w:rsid w:val="008531C8"/>
    <w:rsid w:val="00854F88"/>
    <w:rsid w:val="008600B0"/>
    <w:rsid w:val="00860FFF"/>
    <w:rsid w:val="00861A97"/>
    <w:rsid w:val="0086206E"/>
    <w:rsid w:val="00862719"/>
    <w:rsid w:val="008639D4"/>
    <w:rsid w:val="00864386"/>
    <w:rsid w:val="008662D2"/>
    <w:rsid w:val="0087139D"/>
    <w:rsid w:val="00871E45"/>
    <w:rsid w:val="00872805"/>
    <w:rsid w:val="00874CFC"/>
    <w:rsid w:val="0087684E"/>
    <w:rsid w:val="00877F5F"/>
    <w:rsid w:val="00880417"/>
    <w:rsid w:val="00881220"/>
    <w:rsid w:val="0088234D"/>
    <w:rsid w:val="008831E4"/>
    <w:rsid w:val="00883B47"/>
    <w:rsid w:val="00883B4C"/>
    <w:rsid w:val="00883D5F"/>
    <w:rsid w:val="008856C3"/>
    <w:rsid w:val="00885784"/>
    <w:rsid w:val="00885E9D"/>
    <w:rsid w:val="00890253"/>
    <w:rsid w:val="0089270B"/>
    <w:rsid w:val="00894834"/>
    <w:rsid w:val="00895887"/>
    <w:rsid w:val="00896824"/>
    <w:rsid w:val="008A0B8D"/>
    <w:rsid w:val="008A2A44"/>
    <w:rsid w:val="008A2BC3"/>
    <w:rsid w:val="008A3A12"/>
    <w:rsid w:val="008A43C3"/>
    <w:rsid w:val="008A4745"/>
    <w:rsid w:val="008A72A6"/>
    <w:rsid w:val="008B04B5"/>
    <w:rsid w:val="008B04E6"/>
    <w:rsid w:val="008B3A00"/>
    <w:rsid w:val="008B5716"/>
    <w:rsid w:val="008C21BC"/>
    <w:rsid w:val="008C24DA"/>
    <w:rsid w:val="008C26A1"/>
    <w:rsid w:val="008C4B2E"/>
    <w:rsid w:val="008C7088"/>
    <w:rsid w:val="008D0537"/>
    <w:rsid w:val="008D10AA"/>
    <w:rsid w:val="008D53C3"/>
    <w:rsid w:val="008D60D1"/>
    <w:rsid w:val="008E0642"/>
    <w:rsid w:val="008E08E7"/>
    <w:rsid w:val="008E287D"/>
    <w:rsid w:val="008E45A7"/>
    <w:rsid w:val="008E6861"/>
    <w:rsid w:val="008E6990"/>
    <w:rsid w:val="008E7E44"/>
    <w:rsid w:val="008F0C55"/>
    <w:rsid w:val="008F1FBB"/>
    <w:rsid w:val="008F4F27"/>
    <w:rsid w:val="009017D7"/>
    <w:rsid w:val="00901C24"/>
    <w:rsid w:val="00902B4C"/>
    <w:rsid w:val="0090330B"/>
    <w:rsid w:val="00907D2F"/>
    <w:rsid w:val="00910D29"/>
    <w:rsid w:val="00911BF3"/>
    <w:rsid w:val="00911D06"/>
    <w:rsid w:val="009129CE"/>
    <w:rsid w:val="00912A14"/>
    <w:rsid w:val="009164BE"/>
    <w:rsid w:val="009173DB"/>
    <w:rsid w:val="0092049C"/>
    <w:rsid w:val="00920962"/>
    <w:rsid w:val="00920D52"/>
    <w:rsid w:val="009218FE"/>
    <w:rsid w:val="00921DB9"/>
    <w:rsid w:val="00922BCA"/>
    <w:rsid w:val="00922E7F"/>
    <w:rsid w:val="009267FE"/>
    <w:rsid w:val="009273EA"/>
    <w:rsid w:val="00930DC7"/>
    <w:rsid w:val="00931661"/>
    <w:rsid w:val="00932E6A"/>
    <w:rsid w:val="00933FDC"/>
    <w:rsid w:val="009348AF"/>
    <w:rsid w:val="00935A55"/>
    <w:rsid w:val="00935A5D"/>
    <w:rsid w:val="00935FE1"/>
    <w:rsid w:val="00941067"/>
    <w:rsid w:val="0094204E"/>
    <w:rsid w:val="009429CB"/>
    <w:rsid w:val="00954879"/>
    <w:rsid w:val="00954EE2"/>
    <w:rsid w:val="009604D1"/>
    <w:rsid w:val="0096098D"/>
    <w:rsid w:val="00962149"/>
    <w:rsid w:val="00963B6D"/>
    <w:rsid w:val="009665A9"/>
    <w:rsid w:val="00967B8D"/>
    <w:rsid w:val="009728BE"/>
    <w:rsid w:val="009741B2"/>
    <w:rsid w:val="00974A62"/>
    <w:rsid w:val="0097638F"/>
    <w:rsid w:val="00980745"/>
    <w:rsid w:val="00980BA6"/>
    <w:rsid w:val="0098152F"/>
    <w:rsid w:val="009829B0"/>
    <w:rsid w:val="009835E3"/>
    <w:rsid w:val="00984F2E"/>
    <w:rsid w:val="0098599B"/>
    <w:rsid w:val="00986FCE"/>
    <w:rsid w:val="00987772"/>
    <w:rsid w:val="0099157C"/>
    <w:rsid w:val="00996F46"/>
    <w:rsid w:val="00997A0C"/>
    <w:rsid w:val="009A1898"/>
    <w:rsid w:val="009A3EB0"/>
    <w:rsid w:val="009A61A2"/>
    <w:rsid w:val="009A6226"/>
    <w:rsid w:val="009B0845"/>
    <w:rsid w:val="009B2A8E"/>
    <w:rsid w:val="009B3006"/>
    <w:rsid w:val="009B45CA"/>
    <w:rsid w:val="009B538D"/>
    <w:rsid w:val="009B57F8"/>
    <w:rsid w:val="009B6BB6"/>
    <w:rsid w:val="009B79E8"/>
    <w:rsid w:val="009C27E7"/>
    <w:rsid w:val="009C2C87"/>
    <w:rsid w:val="009C2EAB"/>
    <w:rsid w:val="009C4993"/>
    <w:rsid w:val="009C49D2"/>
    <w:rsid w:val="009C6571"/>
    <w:rsid w:val="009C6D76"/>
    <w:rsid w:val="009C7695"/>
    <w:rsid w:val="009C7C20"/>
    <w:rsid w:val="009D16CC"/>
    <w:rsid w:val="009D442D"/>
    <w:rsid w:val="009D60B4"/>
    <w:rsid w:val="009D641E"/>
    <w:rsid w:val="009D7A81"/>
    <w:rsid w:val="009E0B20"/>
    <w:rsid w:val="009E0B61"/>
    <w:rsid w:val="009E1330"/>
    <w:rsid w:val="009E229C"/>
    <w:rsid w:val="009E2C31"/>
    <w:rsid w:val="009E31C9"/>
    <w:rsid w:val="009E4F80"/>
    <w:rsid w:val="009E61B5"/>
    <w:rsid w:val="009E7B61"/>
    <w:rsid w:val="009F06B8"/>
    <w:rsid w:val="009F19BC"/>
    <w:rsid w:val="009F2AE2"/>
    <w:rsid w:val="009F3BFF"/>
    <w:rsid w:val="009F5BA5"/>
    <w:rsid w:val="00A00E90"/>
    <w:rsid w:val="00A018B8"/>
    <w:rsid w:val="00A01F97"/>
    <w:rsid w:val="00A02354"/>
    <w:rsid w:val="00A02BA2"/>
    <w:rsid w:val="00A03C76"/>
    <w:rsid w:val="00A041C3"/>
    <w:rsid w:val="00A0561F"/>
    <w:rsid w:val="00A05D88"/>
    <w:rsid w:val="00A07107"/>
    <w:rsid w:val="00A07512"/>
    <w:rsid w:val="00A108A3"/>
    <w:rsid w:val="00A10CDA"/>
    <w:rsid w:val="00A1170A"/>
    <w:rsid w:val="00A12F47"/>
    <w:rsid w:val="00A13310"/>
    <w:rsid w:val="00A13B08"/>
    <w:rsid w:val="00A14069"/>
    <w:rsid w:val="00A15C59"/>
    <w:rsid w:val="00A16082"/>
    <w:rsid w:val="00A162E3"/>
    <w:rsid w:val="00A228D1"/>
    <w:rsid w:val="00A24933"/>
    <w:rsid w:val="00A24CF1"/>
    <w:rsid w:val="00A261A1"/>
    <w:rsid w:val="00A26837"/>
    <w:rsid w:val="00A2707B"/>
    <w:rsid w:val="00A31F85"/>
    <w:rsid w:val="00A3200E"/>
    <w:rsid w:val="00A32023"/>
    <w:rsid w:val="00A32926"/>
    <w:rsid w:val="00A343DA"/>
    <w:rsid w:val="00A34831"/>
    <w:rsid w:val="00A349BF"/>
    <w:rsid w:val="00A353B1"/>
    <w:rsid w:val="00A3618C"/>
    <w:rsid w:val="00A36FB1"/>
    <w:rsid w:val="00A37125"/>
    <w:rsid w:val="00A37E98"/>
    <w:rsid w:val="00A4254B"/>
    <w:rsid w:val="00A42710"/>
    <w:rsid w:val="00A428EF"/>
    <w:rsid w:val="00A44C19"/>
    <w:rsid w:val="00A44F0D"/>
    <w:rsid w:val="00A45AFC"/>
    <w:rsid w:val="00A464C5"/>
    <w:rsid w:val="00A46B07"/>
    <w:rsid w:val="00A47A13"/>
    <w:rsid w:val="00A47B1E"/>
    <w:rsid w:val="00A5019A"/>
    <w:rsid w:val="00A51222"/>
    <w:rsid w:val="00A53AA6"/>
    <w:rsid w:val="00A54136"/>
    <w:rsid w:val="00A5414C"/>
    <w:rsid w:val="00A56997"/>
    <w:rsid w:val="00A60DC0"/>
    <w:rsid w:val="00A62F13"/>
    <w:rsid w:val="00A647A3"/>
    <w:rsid w:val="00A65C90"/>
    <w:rsid w:val="00A66693"/>
    <w:rsid w:val="00A700E3"/>
    <w:rsid w:val="00A70B30"/>
    <w:rsid w:val="00A731CF"/>
    <w:rsid w:val="00A73741"/>
    <w:rsid w:val="00A748B9"/>
    <w:rsid w:val="00A802AA"/>
    <w:rsid w:val="00A853ED"/>
    <w:rsid w:val="00A85BB9"/>
    <w:rsid w:val="00A90D6C"/>
    <w:rsid w:val="00A92106"/>
    <w:rsid w:val="00A947DB"/>
    <w:rsid w:val="00A95676"/>
    <w:rsid w:val="00A96296"/>
    <w:rsid w:val="00A962AD"/>
    <w:rsid w:val="00A97B67"/>
    <w:rsid w:val="00A97E62"/>
    <w:rsid w:val="00A97F8B"/>
    <w:rsid w:val="00AA0847"/>
    <w:rsid w:val="00AA2B2E"/>
    <w:rsid w:val="00AA35F8"/>
    <w:rsid w:val="00AB0AB8"/>
    <w:rsid w:val="00AB1E4A"/>
    <w:rsid w:val="00AB25F4"/>
    <w:rsid w:val="00AB6932"/>
    <w:rsid w:val="00AC08FF"/>
    <w:rsid w:val="00AC14B1"/>
    <w:rsid w:val="00AC1E67"/>
    <w:rsid w:val="00AC2183"/>
    <w:rsid w:val="00AC753C"/>
    <w:rsid w:val="00AD36C4"/>
    <w:rsid w:val="00AD464E"/>
    <w:rsid w:val="00AD4901"/>
    <w:rsid w:val="00AD490E"/>
    <w:rsid w:val="00AD4D62"/>
    <w:rsid w:val="00AD51D6"/>
    <w:rsid w:val="00AD54FA"/>
    <w:rsid w:val="00AD5CC2"/>
    <w:rsid w:val="00AD78E8"/>
    <w:rsid w:val="00AE0287"/>
    <w:rsid w:val="00AE144D"/>
    <w:rsid w:val="00AE1828"/>
    <w:rsid w:val="00AE2295"/>
    <w:rsid w:val="00AE2D36"/>
    <w:rsid w:val="00AE34DA"/>
    <w:rsid w:val="00AE7D50"/>
    <w:rsid w:val="00AF0370"/>
    <w:rsid w:val="00AF0E79"/>
    <w:rsid w:val="00AF2671"/>
    <w:rsid w:val="00AF5D0E"/>
    <w:rsid w:val="00AF60DB"/>
    <w:rsid w:val="00AF64BE"/>
    <w:rsid w:val="00AF74EC"/>
    <w:rsid w:val="00B01D79"/>
    <w:rsid w:val="00B02D75"/>
    <w:rsid w:val="00B035A3"/>
    <w:rsid w:val="00B127A2"/>
    <w:rsid w:val="00B12CF4"/>
    <w:rsid w:val="00B13279"/>
    <w:rsid w:val="00B14F6D"/>
    <w:rsid w:val="00B15D19"/>
    <w:rsid w:val="00B16C65"/>
    <w:rsid w:val="00B20531"/>
    <w:rsid w:val="00B2068C"/>
    <w:rsid w:val="00B218F4"/>
    <w:rsid w:val="00B230BD"/>
    <w:rsid w:val="00B265A7"/>
    <w:rsid w:val="00B30A01"/>
    <w:rsid w:val="00B30F7B"/>
    <w:rsid w:val="00B320A7"/>
    <w:rsid w:val="00B33ACF"/>
    <w:rsid w:val="00B343D7"/>
    <w:rsid w:val="00B34AB3"/>
    <w:rsid w:val="00B34C67"/>
    <w:rsid w:val="00B35640"/>
    <w:rsid w:val="00B36FBC"/>
    <w:rsid w:val="00B40235"/>
    <w:rsid w:val="00B439A9"/>
    <w:rsid w:val="00B479FA"/>
    <w:rsid w:val="00B54BC6"/>
    <w:rsid w:val="00B6230F"/>
    <w:rsid w:val="00B62E86"/>
    <w:rsid w:val="00B668DE"/>
    <w:rsid w:val="00B70E3F"/>
    <w:rsid w:val="00B731B6"/>
    <w:rsid w:val="00B73ED5"/>
    <w:rsid w:val="00B73F20"/>
    <w:rsid w:val="00B77F01"/>
    <w:rsid w:val="00B804FC"/>
    <w:rsid w:val="00B80CF6"/>
    <w:rsid w:val="00B81274"/>
    <w:rsid w:val="00B81F85"/>
    <w:rsid w:val="00B83E70"/>
    <w:rsid w:val="00B84C67"/>
    <w:rsid w:val="00B85506"/>
    <w:rsid w:val="00B855ED"/>
    <w:rsid w:val="00B918FE"/>
    <w:rsid w:val="00B91E8A"/>
    <w:rsid w:val="00B92E57"/>
    <w:rsid w:val="00B939DB"/>
    <w:rsid w:val="00B94A15"/>
    <w:rsid w:val="00B94FBD"/>
    <w:rsid w:val="00BA1E2D"/>
    <w:rsid w:val="00BA68D9"/>
    <w:rsid w:val="00BB09D5"/>
    <w:rsid w:val="00BB30AC"/>
    <w:rsid w:val="00BB30F6"/>
    <w:rsid w:val="00BB3296"/>
    <w:rsid w:val="00BC15EB"/>
    <w:rsid w:val="00BC563D"/>
    <w:rsid w:val="00BC5D50"/>
    <w:rsid w:val="00BC6C27"/>
    <w:rsid w:val="00BD1634"/>
    <w:rsid w:val="00BD2549"/>
    <w:rsid w:val="00BD5F44"/>
    <w:rsid w:val="00BD7792"/>
    <w:rsid w:val="00BE10B3"/>
    <w:rsid w:val="00BE2436"/>
    <w:rsid w:val="00BE514D"/>
    <w:rsid w:val="00BE65A1"/>
    <w:rsid w:val="00BE6933"/>
    <w:rsid w:val="00BE7A78"/>
    <w:rsid w:val="00BF076E"/>
    <w:rsid w:val="00BF0D6F"/>
    <w:rsid w:val="00BF13D7"/>
    <w:rsid w:val="00BF3DD7"/>
    <w:rsid w:val="00BF5A43"/>
    <w:rsid w:val="00C01057"/>
    <w:rsid w:val="00C02DA3"/>
    <w:rsid w:val="00C04714"/>
    <w:rsid w:val="00C05F42"/>
    <w:rsid w:val="00C06725"/>
    <w:rsid w:val="00C06D17"/>
    <w:rsid w:val="00C12E17"/>
    <w:rsid w:val="00C14765"/>
    <w:rsid w:val="00C151B0"/>
    <w:rsid w:val="00C1613B"/>
    <w:rsid w:val="00C22EC2"/>
    <w:rsid w:val="00C328DC"/>
    <w:rsid w:val="00C336B2"/>
    <w:rsid w:val="00C37439"/>
    <w:rsid w:val="00C37D4C"/>
    <w:rsid w:val="00C45D77"/>
    <w:rsid w:val="00C4701C"/>
    <w:rsid w:val="00C52CFD"/>
    <w:rsid w:val="00C60153"/>
    <w:rsid w:val="00C616BB"/>
    <w:rsid w:val="00C644C0"/>
    <w:rsid w:val="00C66266"/>
    <w:rsid w:val="00C66C09"/>
    <w:rsid w:val="00C67A0B"/>
    <w:rsid w:val="00C73575"/>
    <w:rsid w:val="00C73846"/>
    <w:rsid w:val="00C739CE"/>
    <w:rsid w:val="00C74A79"/>
    <w:rsid w:val="00C751B9"/>
    <w:rsid w:val="00C77FCE"/>
    <w:rsid w:val="00C82050"/>
    <w:rsid w:val="00C822ED"/>
    <w:rsid w:val="00C84086"/>
    <w:rsid w:val="00C84FA4"/>
    <w:rsid w:val="00C852CE"/>
    <w:rsid w:val="00C8575B"/>
    <w:rsid w:val="00C86C5A"/>
    <w:rsid w:val="00C86D45"/>
    <w:rsid w:val="00C87660"/>
    <w:rsid w:val="00C90789"/>
    <w:rsid w:val="00C921BA"/>
    <w:rsid w:val="00C9319B"/>
    <w:rsid w:val="00C934CF"/>
    <w:rsid w:val="00C94865"/>
    <w:rsid w:val="00C95035"/>
    <w:rsid w:val="00C957CF"/>
    <w:rsid w:val="00C97A45"/>
    <w:rsid w:val="00C97F45"/>
    <w:rsid w:val="00CA2E70"/>
    <w:rsid w:val="00CA3AA0"/>
    <w:rsid w:val="00CA4D41"/>
    <w:rsid w:val="00CA56EF"/>
    <w:rsid w:val="00CB5083"/>
    <w:rsid w:val="00CB68F5"/>
    <w:rsid w:val="00CC072A"/>
    <w:rsid w:val="00CC2F0E"/>
    <w:rsid w:val="00CC4635"/>
    <w:rsid w:val="00CC494C"/>
    <w:rsid w:val="00CC55D5"/>
    <w:rsid w:val="00CC5E27"/>
    <w:rsid w:val="00CC6421"/>
    <w:rsid w:val="00CC7233"/>
    <w:rsid w:val="00CC7DE4"/>
    <w:rsid w:val="00CD2C40"/>
    <w:rsid w:val="00CD4061"/>
    <w:rsid w:val="00CD4E36"/>
    <w:rsid w:val="00CD61E5"/>
    <w:rsid w:val="00CE0B57"/>
    <w:rsid w:val="00CE0B98"/>
    <w:rsid w:val="00CE1627"/>
    <w:rsid w:val="00CE378E"/>
    <w:rsid w:val="00CE3BF3"/>
    <w:rsid w:val="00CE4E68"/>
    <w:rsid w:val="00CE5F4D"/>
    <w:rsid w:val="00CE627E"/>
    <w:rsid w:val="00CF2538"/>
    <w:rsid w:val="00CF434B"/>
    <w:rsid w:val="00CF60D8"/>
    <w:rsid w:val="00CF7E5B"/>
    <w:rsid w:val="00D0123C"/>
    <w:rsid w:val="00D02081"/>
    <w:rsid w:val="00D05B01"/>
    <w:rsid w:val="00D07BB9"/>
    <w:rsid w:val="00D1197B"/>
    <w:rsid w:val="00D12CD8"/>
    <w:rsid w:val="00D158D5"/>
    <w:rsid w:val="00D15C26"/>
    <w:rsid w:val="00D16078"/>
    <w:rsid w:val="00D165CE"/>
    <w:rsid w:val="00D166AA"/>
    <w:rsid w:val="00D17030"/>
    <w:rsid w:val="00D2112F"/>
    <w:rsid w:val="00D214CC"/>
    <w:rsid w:val="00D250C0"/>
    <w:rsid w:val="00D2590F"/>
    <w:rsid w:val="00D27A68"/>
    <w:rsid w:val="00D30A4D"/>
    <w:rsid w:val="00D314E6"/>
    <w:rsid w:val="00D3198D"/>
    <w:rsid w:val="00D34422"/>
    <w:rsid w:val="00D3451C"/>
    <w:rsid w:val="00D410C0"/>
    <w:rsid w:val="00D4214F"/>
    <w:rsid w:val="00D461E8"/>
    <w:rsid w:val="00D4707D"/>
    <w:rsid w:val="00D50BD7"/>
    <w:rsid w:val="00D50DDA"/>
    <w:rsid w:val="00D50FA0"/>
    <w:rsid w:val="00D53022"/>
    <w:rsid w:val="00D54BFE"/>
    <w:rsid w:val="00D57357"/>
    <w:rsid w:val="00D57EC3"/>
    <w:rsid w:val="00D606E2"/>
    <w:rsid w:val="00D60C9A"/>
    <w:rsid w:val="00D64093"/>
    <w:rsid w:val="00D67BA2"/>
    <w:rsid w:val="00D7318F"/>
    <w:rsid w:val="00D732BC"/>
    <w:rsid w:val="00D73B8F"/>
    <w:rsid w:val="00D74E4F"/>
    <w:rsid w:val="00D77C18"/>
    <w:rsid w:val="00D83C92"/>
    <w:rsid w:val="00D858C5"/>
    <w:rsid w:val="00D8696F"/>
    <w:rsid w:val="00D87430"/>
    <w:rsid w:val="00D90446"/>
    <w:rsid w:val="00D91CC1"/>
    <w:rsid w:val="00D926AD"/>
    <w:rsid w:val="00D93BE1"/>
    <w:rsid w:val="00D94BA5"/>
    <w:rsid w:val="00D95756"/>
    <w:rsid w:val="00DA082B"/>
    <w:rsid w:val="00DA1110"/>
    <w:rsid w:val="00DA136D"/>
    <w:rsid w:val="00DA223D"/>
    <w:rsid w:val="00DA3753"/>
    <w:rsid w:val="00DA40FF"/>
    <w:rsid w:val="00DA72D7"/>
    <w:rsid w:val="00DB2DA9"/>
    <w:rsid w:val="00DB40A0"/>
    <w:rsid w:val="00DB5672"/>
    <w:rsid w:val="00DB5B4D"/>
    <w:rsid w:val="00DC102B"/>
    <w:rsid w:val="00DC16DC"/>
    <w:rsid w:val="00DD075B"/>
    <w:rsid w:val="00DD472D"/>
    <w:rsid w:val="00DD4D16"/>
    <w:rsid w:val="00DD6207"/>
    <w:rsid w:val="00DE080A"/>
    <w:rsid w:val="00DE0EB5"/>
    <w:rsid w:val="00DE10C3"/>
    <w:rsid w:val="00DE1653"/>
    <w:rsid w:val="00DE3564"/>
    <w:rsid w:val="00DE413B"/>
    <w:rsid w:val="00DE54D7"/>
    <w:rsid w:val="00DE77FE"/>
    <w:rsid w:val="00DF3DD6"/>
    <w:rsid w:val="00DF61AA"/>
    <w:rsid w:val="00E00B44"/>
    <w:rsid w:val="00E00ECD"/>
    <w:rsid w:val="00E00F48"/>
    <w:rsid w:val="00E01A02"/>
    <w:rsid w:val="00E035BD"/>
    <w:rsid w:val="00E03736"/>
    <w:rsid w:val="00E047B8"/>
    <w:rsid w:val="00E05A5C"/>
    <w:rsid w:val="00E069F0"/>
    <w:rsid w:val="00E06CCC"/>
    <w:rsid w:val="00E06CE2"/>
    <w:rsid w:val="00E07052"/>
    <w:rsid w:val="00E07847"/>
    <w:rsid w:val="00E101AE"/>
    <w:rsid w:val="00E134A9"/>
    <w:rsid w:val="00E16058"/>
    <w:rsid w:val="00E17117"/>
    <w:rsid w:val="00E2171E"/>
    <w:rsid w:val="00E23040"/>
    <w:rsid w:val="00E24F3A"/>
    <w:rsid w:val="00E31336"/>
    <w:rsid w:val="00E33961"/>
    <w:rsid w:val="00E3629F"/>
    <w:rsid w:val="00E36947"/>
    <w:rsid w:val="00E371B5"/>
    <w:rsid w:val="00E402EC"/>
    <w:rsid w:val="00E41B36"/>
    <w:rsid w:val="00E44301"/>
    <w:rsid w:val="00E45714"/>
    <w:rsid w:val="00E45C84"/>
    <w:rsid w:val="00E47D21"/>
    <w:rsid w:val="00E53786"/>
    <w:rsid w:val="00E54747"/>
    <w:rsid w:val="00E56875"/>
    <w:rsid w:val="00E56CC9"/>
    <w:rsid w:val="00E56DD8"/>
    <w:rsid w:val="00E56F7D"/>
    <w:rsid w:val="00E62BFD"/>
    <w:rsid w:val="00E62FDB"/>
    <w:rsid w:val="00E63497"/>
    <w:rsid w:val="00E64301"/>
    <w:rsid w:val="00E64B3A"/>
    <w:rsid w:val="00E67D34"/>
    <w:rsid w:val="00E71076"/>
    <w:rsid w:val="00E747A7"/>
    <w:rsid w:val="00E752AD"/>
    <w:rsid w:val="00E779F8"/>
    <w:rsid w:val="00E80A9A"/>
    <w:rsid w:val="00E825EA"/>
    <w:rsid w:val="00E82AAF"/>
    <w:rsid w:val="00E84ACB"/>
    <w:rsid w:val="00E85D7C"/>
    <w:rsid w:val="00E867EA"/>
    <w:rsid w:val="00E86D90"/>
    <w:rsid w:val="00E86ECC"/>
    <w:rsid w:val="00E87505"/>
    <w:rsid w:val="00EA09FB"/>
    <w:rsid w:val="00EA0AFF"/>
    <w:rsid w:val="00EA0C9C"/>
    <w:rsid w:val="00EA0E35"/>
    <w:rsid w:val="00EA15D4"/>
    <w:rsid w:val="00EA2475"/>
    <w:rsid w:val="00EA3075"/>
    <w:rsid w:val="00EA31DE"/>
    <w:rsid w:val="00EA5570"/>
    <w:rsid w:val="00EA5D58"/>
    <w:rsid w:val="00EA711D"/>
    <w:rsid w:val="00EB1859"/>
    <w:rsid w:val="00EB1CA0"/>
    <w:rsid w:val="00EB2790"/>
    <w:rsid w:val="00EB3975"/>
    <w:rsid w:val="00EB5B22"/>
    <w:rsid w:val="00EB646D"/>
    <w:rsid w:val="00EC123C"/>
    <w:rsid w:val="00EC3A9E"/>
    <w:rsid w:val="00EC3EE9"/>
    <w:rsid w:val="00EC426B"/>
    <w:rsid w:val="00EC4555"/>
    <w:rsid w:val="00EC4F50"/>
    <w:rsid w:val="00EC564F"/>
    <w:rsid w:val="00ED088A"/>
    <w:rsid w:val="00ED25EA"/>
    <w:rsid w:val="00ED30BE"/>
    <w:rsid w:val="00ED4429"/>
    <w:rsid w:val="00ED4884"/>
    <w:rsid w:val="00ED4F8C"/>
    <w:rsid w:val="00ED5733"/>
    <w:rsid w:val="00ED6F76"/>
    <w:rsid w:val="00ED73BB"/>
    <w:rsid w:val="00EE25F5"/>
    <w:rsid w:val="00EE4E25"/>
    <w:rsid w:val="00EE637B"/>
    <w:rsid w:val="00EE7531"/>
    <w:rsid w:val="00EF1A85"/>
    <w:rsid w:val="00EF1E3C"/>
    <w:rsid w:val="00EF36E2"/>
    <w:rsid w:val="00EF4423"/>
    <w:rsid w:val="00F0188F"/>
    <w:rsid w:val="00F02B25"/>
    <w:rsid w:val="00F03F26"/>
    <w:rsid w:val="00F0472F"/>
    <w:rsid w:val="00F04F4C"/>
    <w:rsid w:val="00F055E8"/>
    <w:rsid w:val="00F07025"/>
    <w:rsid w:val="00F11151"/>
    <w:rsid w:val="00F135CB"/>
    <w:rsid w:val="00F13C78"/>
    <w:rsid w:val="00F15E7F"/>
    <w:rsid w:val="00F20908"/>
    <w:rsid w:val="00F20BA0"/>
    <w:rsid w:val="00F25C56"/>
    <w:rsid w:val="00F2678F"/>
    <w:rsid w:val="00F26ABC"/>
    <w:rsid w:val="00F30880"/>
    <w:rsid w:val="00F31AFA"/>
    <w:rsid w:val="00F31C8F"/>
    <w:rsid w:val="00F348AD"/>
    <w:rsid w:val="00F370C6"/>
    <w:rsid w:val="00F3758B"/>
    <w:rsid w:val="00F3770B"/>
    <w:rsid w:val="00F45641"/>
    <w:rsid w:val="00F524AA"/>
    <w:rsid w:val="00F54694"/>
    <w:rsid w:val="00F56378"/>
    <w:rsid w:val="00F57904"/>
    <w:rsid w:val="00F60AE0"/>
    <w:rsid w:val="00F60DE3"/>
    <w:rsid w:val="00F611D2"/>
    <w:rsid w:val="00F61725"/>
    <w:rsid w:val="00F62EA9"/>
    <w:rsid w:val="00F63500"/>
    <w:rsid w:val="00F659D4"/>
    <w:rsid w:val="00F70B66"/>
    <w:rsid w:val="00F720F6"/>
    <w:rsid w:val="00F81966"/>
    <w:rsid w:val="00F82670"/>
    <w:rsid w:val="00F846E3"/>
    <w:rsid w:val="00F84A84"/>
    <w:rsid w:val="00F87F49"/>
    <w:rsid w:val="00F912FC"/>
    <w:rsid w:val="00F946E3"/>
    <w:rsid w:val="00FA2A9C"/>
    <w:rsid w:val="00FA5BCB"/>
    <w:rsid w:val="00FA5DC2"/>
    <w:rsid w:val="00FA6E11"/>
    <w:rsid w:val="00FA75D3"/>
    <w:rsid w:val="00FA7B8A"/>
    <w:rsid w:val="00FB3EE8"/>
    <w:rsid w:val="00FB5ACD"/>
    <w:rsid w:val="00FB6FDE"/>
    <w:rsid w:val="00FB7240"/>
    <w:rsid w:val="00FC1B2F"/>
    <w:rsid w:val="00FC700C"/>
    <w:rsid w:val="00FC708E"/>
    <w:rsid w:val="00FD5803"/>
    <w:rsid w:val="00FD5C82"/>
    <w:rsid w:val="00FD7166"/>
    <w:rsid w:val="00FD72AC"/>
    <w:rsid w:val="00FD7D87"/>
    <w:rsid w:val="00FE102E"/>
    <w:rsid w:val="00FE4F4E"/>
    <w:rsid w:val="00FE54BA"/>
    <w:rsid w:val="00FF03B1"/>
    <w:rsid w:val="00FF08AA"/>
    <w:rsid w:val="00FF2A0E"/>
    <w:rsid w:val="00FF3C98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FAC19"/>
  <w15:chartTrackingRefBased/>
  <w15:docId w15:val="{546EFF28-7FCD-4EE9-8FC5-5EE84CAC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2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11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62BF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996F46"/>
    <w:pPr>
      <w:suppressAutoHyphens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A"/>
      <w:kern w:val="3"/>
      <w:sz w:val="24"/>
      <w:szCs w:val="20"/>
      <w:lang w:eastAsia="zh-CN"/>
    </w:rPr>
  </w:style>
  <w:style w:type="paragraph" w:styleId="NormalnyWeb">
    <w:name w:val="Normal (Web)"/>
    <w:basedOn w:val="Normalny"/>
    <w:qFormat/>
    <w:rsid w:val="00E85D7C"/>
    <w:pPr>
      <w:suppressAutoHyphens/>
      <w:autoSpaceDN w:val="0"/>
      <w:spacing w:before="100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0D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D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0D8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26DD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B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25F"/>
  </w:style>
  <w:style w:type="paragraph" w:styleId="Stopka">
    <w:name w:val="footer"/>
    <w:basedOn w:val="Normalny"/>
    <w:link w:val="StopkaZnak"/>
    <w:uiPriority w:val="99"/>
    <w:unhideWhenUsed/>
    <w:rsid w:val="005B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25F"/>
  </w:style>
  <w:style w:type="character" w:styleId="Uwydatnienie">
    <w:name w:val="Emphasis"/>
    <w:basedOn w:val="Domylnaczcionkaakapitu"/>
    <w:uiPriority w:val="20"/>
    <w:qFormat/>
    <w:rsid w:val="008D53C3"/>
    <w:rPr>
      <w:i/>
      <w:iCs/>
    </w:rPr>
  </w:style>
  <w:style w:type="paragraph" w:customStyle="1" w:styleId="Standard">
    <w:name w:val="Standard"/>
    <w:rsid w:val="009218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1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F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F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F85"/>
    <w:rPr>
      <w:b/>
      <w:bCs/>
      <w:sz w:val="20"/>
      <w:szCs w:val="20"/>
    </w:rPr>
  </w:style>
  <w:style w:type="character" w:customStyle="1" w:styleId="hgkelc">
    <w:name w:val="hgkelc"/>
    <w:basedOn w:val="Domylnaczcionkaakapitu"/>
    <w:rsid w:val="001A43A9"/>
  </w:style>
  <w:style w:type="character" w:customStyle="1" w:styleId="Nagwek1Znak">
    <w:name w:val="Nagłówek 1 Znak"/>
    <w:basedOn w:val="Domylnaczcionkaakapitu"/>
    <w:link w:val="Nagwek1"/>
    <w:uiPriority w:val="9"/>
    <w:rsid w:val="00372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6B4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9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8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B7707-8CCF-4953-A1E5-04FB3B30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7056</Words>
  <Characters>42339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Brzozowska</dc:creator>
  <cp:keywords/>
  <dc:description/>
  <cp:lastModifiedBy>Katarzyna Henryka Stefanowska</cp:lastModifiedBy>
  <cp:revision>5</cp:revision>
  <cp:lastPrinted>2024-11-25T09:20:00Z</cp:lastPrinted>
  <dcterms:created xsi:type="dcterms:W3CDTF">2025-01-16T11:52:00Z</dcterms:created>
  <dcterms:modified xsi:type="dcterms:W3CDTF">2025-01-16T12:35:00Z</dcterms:modified>
</cp:coreProperties>
</file>