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647C" w14:textId="77777777" w:rsidR="00034993" w:rsidRDefault="00034993" w:rsidP="003D6548">
      <w:pPr>
        <w:rPr>
          <w:b/>
          <w:i/>
        </w:rPr>
      </w:pPr>
    </w:p>
    <w:p w14:paraId="6BEF8C30" w14:textId="77777777" w:rsidR="00C15390" w:rsidRDefault="00C15390" w:rsidP="00C15390">
      <w:pPr>
        <w:jc w:val="center"/>
        <w:rPr>
          <w:b/>
          <w:i/>
        </w:rPr>
      </w:pPr>
      <w:r>
        <w:rPr>
          <w:b/>
          <w:i/>
        </w:rPr>
        <w:t>OPIS PRZEDMIOTU ZAMÓWIENIA</w:t>
      </w:r>
      <w:r w:rsidR="008457DB">
        <w:rPr>
          <w:b/>
          <w:i/>
        </w:rPr>
        <w:t xml:space="preserve"> DLA CZĘŚCI I</w:t>
      </w:r>
      <w:r w:rsidR="00817F8D">
        <w:rPr>
          <w:b/>
          <w:i/>
        </w:rPr>
        <w:t>I</w:t>
      </w:r>
    </w:p>
    <w:p w14:paraId="5FE1EE8B" w14:textId="77777777" w:rsidR="005001C4" w:rsidRDefault="005001C4" w:rsidP="00C15390">
      <w:pPr>
        <w:jc w:val="center"/>
        <w:rPr>
          <w:b/>
          <w:i/>
        </w:rPr>
      </w:pPr>
    </w:p>
    <w:p w14:paraId="798933EB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Calibri" w:cs="Times New Roman"/>
          <w:b/>
          <w:szCs w:val="24"/>
          <w:u w:val="single"/>
        </w:rPr>
      </w:pPr>
      <w:r w:rsidRPr="00071A68">
        <w:rPr>
          <w:rFonts w:eastAsia="Calibri" w:cs="Times New Roman"/>
          <w:b/>
          <w:szCs w:val="24"/>
          <w:u w:val="single"/>
        </w:rPr>
        <w:t>1. Opis ogólny</w:t>
      </w:r>
    </w:p>
    <w:p w14:paraId="1F99AE04" w14:textId="77777777" w:rsidR="00071A68" w:rsidRPr="00071A68" w:rsidRDefault="00071A68" w:rsidP="00817F8D">
      <w:pPr>
        <w:spacing w:after="160" w:line="259" w:lineRule="auto"/>
        <w:ind w:firstLine="708"/>
        <w:jc w:val="both"/>
        <w:rPr>
          <w:rFonts w:eastAsia="Calibri" w:cs="Times New Roman"/>
          <w:szCs w:val="24"/>
        </w:rPr>
      </w:pPr>
      <w:r w:rsidRPr="00071A68">
        <w:rPr>
          <w:rFonts w:eastAsia="Calibri" w:cs="Times New Roman"/>
          <w:szCs w:val="24"/>
        </w:rPr>
        <w:t xml:space="preserve">Przedmiotem zamówienia jest </w:t>
      </w:r>
      <w:r w:rsidR="008457DB">
        <w:rPr>
          <w:rFonts w:eastAsia="Calibri" w:cs="Times New Roman"/>
          <w:szCs w:val="24"/>
        </w:rPr>
        <w:t xml:space="preserve">opinia, pomiary i </w:t>
      </w:r>
      <w:r w:rsidRPr="00071A68">
        <w:rPr>
          <w:rFonts w:eastAsia="Calibri" w:cs="Times New Roman"/>
          <w:szCs w:val="24"/>
        </w:rPr>
        <w:t xml:space="preserve">przegląd </w:t>
      </w:r>
      <w:r w:rsidR="0059753C" w:rsidRPr="0059753C">
        <w:rPr>
          <w:rFonts w:eastAsia="Calibri" w:cs="Times New Roman"/>
          <w:szCs w:val="24"/>
        </w:rPr>
        <w:t>infrastruktury</w:t>
      </w:r>
      <w:r w:rsidRPr="00071A68">
        <w:rPr>
          <w:rFonts w:eastAsia="Calibri" w:cs="Times New Roman"/>
          <w:szCs w:val="24"/>
        </w:rPr>
        <w:t xml:space="preserve"> w </w:t>
      </w:r>
      <w:r w:rsidR="00817F8D">
        <w:rPr>
          <w:rFonts w:eastAsia="Calibri" w:cs="Times New Roman"/>
          <w:szCs w:val="24"/>
        </w:rPr>
        <w:t>3</w:t>
      </w:r>
      <w:r w:rsidRPr="00071A68">
        <w:rPr>
          <w:rFonts w:eastAsia="Calibri" w:cs="Times New Roman"/>
          <w:szCs w:val="24"/>
        </w:rPr>
        <w:t>-</w:t>
      </w:r>
      <w:r w:rsidR="00817F8D">
        <w:rPr>
          <w:rFonts w:eastAsia="Calibri" w:cs="Times New Roman"/>
          <w:szCs w:val="24"/>
        </w:rPr>
        <w:t>trzech</w:t>
      </w:r>
      <w:r w:rsidRPr="00071A68">
        <w:rPr>
          <w:rFonts w:eastAsia="Calibri" w:cs="Times New Roman"/>
          <w:szCs w:val="24"/>
        </w:rPr>
        <w:t xml:space="preserve"> lokalizacjach </w:t>
      </w:r>
      <w:r w:rsidR="00817F8D" w:rsidRPr="00817F8D">
        <w:rPr>
          <w:rFonts w:eastAsia="Calibri" w:cs="Times New Roman"/>
          <w:szCs w:val="24"/>
        </w:rPr>
        <w:t>radiowe</w:t>
      </w:r>
      <w:r w:rsidR="00817F8D">
        <w:rPr>
          <w:rFonts w:eastAsia="Calibri" w:cs="Times New Roman"/>
          <w:szCs w:val="24"/>
        </w:rPr>
        <w:t>j</w:t>
      </w:r>
      <w:r w:rsidR="00817F8D" w:rsidRPr="00817F8D">
        <w:rPr>
          <w:rFonts w:eastAsia="Calibri" w:cs="Times New Roman"/>
          <w:szCs w:val="24"/>
        </w:rPr>
        <w:t xml:space="preserve"> sieci Zarządzania Wojewody</w:t>
      </w:r>
      <w:r w:rsidR="00817F8D">
        <w:rPr>
          <w:rFonts w:eastAsia="Calibri" w:cs="Times New Roman"/>
          <w:szCs w:val="24"/>
        </w:rPr>
        <w:t>.</w:t>
      </w:r>
    </w:p>
    <w:p w14:paraId="65B59BCE" w14:textId="77777777" w:rsidR="00071A68" w:rsidRPr="00071A68" w:rsidRDefault="00071A68" w:rsidP="00071A68">
      <w:pPr>
        <w:spacing w:after="160" w:line="259" w:lineRule="auto"/>
        <w:jc w:val="both"/>
        <w:rPr>
          <w:rFonts w:eastAsia="Calibri" w:cs="Times New Roman"/>
          <w:szCs w:val="24"/>
        </w:rPr>
      </w:pPr>
      <w:r w:rsidRPr="00071A68">
        <w:rPr>
          <w:rFonts w:eastAsia="Calibri" w:cs="Times New Roman"/>
          <w:szCs w:val="24"/>
        </w:rPr>
        <w:t>Dokładne informacje dotyczące częstotliwości nadawczej/odbiorczej i lokalizacji obiektów będą udostępnione wyłącznie w siedzibie Zamawiającego po zawarciu umowy.</w:t>
      </w:r>
    </w:p>
    <w:p w14:paraId="03270B33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 w:rsidRPr="00071A68">
        <w:rPr>
          <w:rFonts w:eastAsia="Times New Roman" w:cs="Times New Roman"/>
          <w:b/>
          <w:szCs w:val="24"/>
          <w:u w:val="single"/>
          <w:lang w:eastAsia="pl-PL"/>
        </w:rPr>
        <w:t>2. Zakres prac:</w:t>
      </w:r>
    </w:p>
    <w:p w14:paraId="0BE56372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2.1. Instalacja antenowa:</w:t>
      </w:r>
    </w:p>
    <w:p w14:paraId="7A24BD91" w14:textId="77777777" w:rsidR="00536F0A" w:rsidRDefault="00536F0A" w:rsidP="00536F0A">
      <w:pPr>
        <w:pStyle w:val="Akapitzlist"/>
        <w:numPr>
          <w:ilvl w:val="0"/>
          <w:numId w:val="48"/>
        </w:numPr>
        <w:rPr>
          <w:rFonts w:eastAsia="Times New Roman" w:cs="Times New Roman"/>
          <w:szCs w:val="24"/>
          <w:lang w:eastAsia="pl-PL"/>
        </w:rPr>
      </w:pPr>
      <w:r w:rsidRPr="00536F0A">
        <w:rPr>
          <w:rFonts w:eastAsia="Times New Roman" w:cs="Times New Roman"/>
          <w:szCs w:val="24"/>
          <w:lang w:eastAsia="pl-PL"/>
        </w:rPr>
        <w:t>Identyfikacja i ocena stanu technicznego anten.</w:t>
      </w:r>
    </w:p>
    <w:p w14:paraId="6E895A80" w14:textId="77777777" w:rsidR="00071A68" w:rsidRPr="00536F0A" w:rsidRDefault="00817F8D" w:rsidP="00536F0A">
      <w:pPr>
        <w:pStyle w:val="Akapitzlist"/>
        <w:numPr>
          <w:ilvl w:val="0"/>
          <w:numId w:val="48"/>
        </w:numPr>
        <w:rPr>
          <w:rFonts w:eastAsia="Times New Roman" w:cs="Times New Roman"/>
          <w:szCs w:val="24"/>
          <w:lang w:eastAsia="pl-PL"/>
        </w:rPr>
      </w:pPr>
      <w:r w:rsidRPr="00536F0A">
        <w:rPr>
          <w:rFonts w:eastAsia="Times New Roman" w:cs="Times New Roman"/>
          <w:szCs w:val="24"/>
          <w:lang w:eastAsia="pl-PL"/>
        </w:rPr>
        <w:t>Sprawdzenie stanu mocowań anten</w:t>
      </w:r>
      <w:r w:rsidR="00071A68" w:rsidRPr="00536F0A">
        <w:rPr>
          <w:rFonts w:eastAsia="Times New Roman" w:cs="Times New Roman"/>
          <w:szCs w:val="24"/>
          <w:lang w:eastAsia="pl-PL"/>
        </w:rPr>
        <w:t xml:space="preserve"> i elementów wsporczych związanych z instalacją Zamawiającego.</w:t>
      </w:r>
    </w:p>
    <w:p w14:paraId="2661D4B7" w14:textId="77777777" w:rsidR="00536F0A" w:rsidRPr="00536F0A" w:rsidRDefault="00536F0A" w:rsidP="00536F0A">
      <w:pPr>
        <w:pStyle w:val="Akapitzlist"/>
        <w:numPr>
          <w:ilvl w:val="0"/>
          <w:numId w:val="48"/>
        </w:numPr>
        <w:rPr>
          <w:rFonts w:eastAsia="Times New Roman" w:cs="Times New Roman"/>
          <w:szCs w:val="24"/>
          <w:lang w:eastAsia="pl-PL"/>
        </w:rPr>
      </w:pPr>
      <w:r w:rsidRPr="0000432B">
        <w:rPr>
          <w:rFonts w:eastAsia="Times New Roman" w:cs="Times New Roman"/>
          <w:szCs w:val="24"/>
          <w:lang w:eastAsia="pl-PL"/>
        </w:rPr>
        <w:t>Ocena możliwości optymalizacji istniejących instalacji antenowych poprzez zmianę parametrów pracy anten lub zastąpienie ich innym typem anten.</w:t>
      </w:r>
    </w:p>
    <w:p w14:paraId="122A3FD5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2.2. Instalacja kablowa:</w:t>
      </w:r>
    </w:p>
    <w:p w14:paraId="79DF8F90" w14:textId="77777777" w:rsidR="00071A68" w:rsidRPr="00E47AB1" w:rsidRDefault="00817F8D" w:rsidP="00E47AB1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Identyfikacj</w:t>
      </w:r>
      <w:r w:rsidR="00650B3E">
        <w:rPr>
          <w:rFonts w:eastAsia="Times New Roman" w:cs="Times New Roman"/>
          <w:szCs w:val="24"/>
          <w:lang w:eastAsia="pl-PL"/>
        </w:rPr>
        <w:t xml:space="preserve">a </w:t>
      </w:r>
      <w:r>
        <w:rPr>
          <w:rFonts w:eastAsia="Times New Roman" w:cs="Times New Roman"/>
          <w:szCs w:val="24"/>
          <w:lang w:eastAsia="pl-PL"/>
        </w:rPr>
        <w:t>przebiegu kabli</w:t>
      </w:r>
      <w:r w:rsidR="00E47AB1">
        <w:rPr>
          <w:rFonts w:eastAsia="Times New Roman" w:cs="Times New Roman"/>
          <w:szCs w:val="24"/>
          <w:lang w:eastAsia="pl-PL"/>
        </w:rPr>
        <w:t xml:space="preserve"> </w:t>
      </w:r>
      <w:r w:rsidR="00E47AB1" w:rsidRPr="00E47AB1">
        <w:rPr>
          <w:rFonts w:eastAsia="Times New Roman" w:cs="Times New Roman"/>
          <w:szCs w:val="24"/>
          <w:lang w:eastAsia="pl-PL"/>
        </w:rPr>
        <w:t xml:space="preserve">wraz z trwałem oznaczeniem na obu końcach. </w:t>
      </w:r>
    </w:p>
    <w:p w14:paraId="10938891" w14:textId="77777777" w:rsidR="00071A68" w:rsidRPr="00071A68" w:rsidRDefault="00071A68" w:rsidP="00071A68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Określenie typu kabl</w:t>
      </w:r>
      <w:r w:rsidR="00817F8D">
        <w:rPr>
          <w:rFonts w:eastAsia="Times New Roman" w:cs="Times New Roman"/>
          <w:szCs w:val="24"/>
          <w:lang w:eastAsia="pl-PL"/>
        </w:rPr>
        <w:t>i</w:t>
      </w:r>
      <w:r w:rsidRPr="00071A68">
        <w:rPr>
          <w:rFonts w:eastAsia="Times New Roman" w:cs="Times New Roman"/>
          <w:szCs w:val="24"/>
          <w:lang w:eastAsia="pl-PL"/>
        </w:rPr>
        <w:t xml:space="preserve"> i zastosowanych złącz.</w:t>
      </w:r>
    </w:p>
    <w:p w14:paraId="06EAE2E5" w14:textId="77777777" w:rsidR="00071A68" w:rsidRPr="00071A68" w:rsidRDefault="00071A68" w:rsidP="00071A68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Diagnoza stanu złącz.</w:t>
      </w:r>
    </w:p>
    <w:p w14:paraId="7C0F11DA" w14:textId="77777777" w:rsidR="00071A68" w:rsidRPr="00071A68" w:rsidRDefault="00071A68" w:rsidP="00071A68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stanu technicznego (poprawność promieni gięcia, załamania, uszkodzenia mechaniczne, mocowania).</w:t>
      </w:r>
    </w:p>
    <w:p w14:paraId="692CCDE8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2.3. Pomiary i diagnostyka:</w:t>
      </w:r>
    </w:p>
    <w:p w14:paraId="76E424E7" w14:textId="77777777" w:rsidR="00071A68" w:rsidRPr="00071A68" w:rsidRDefault="00817F8D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Pomiary ciągłości przewodów</w:t>
      </w:r>
      <w:r w:rsidR="00071A68" w:rsidRPr="00071A68">
        <w:rPr>
          <w:rFonts w:eastAsia="Times New Roman" w:cs="Times New Roman"/>
          <w:szCs w:val="24"/>
          <w:lang w:eastAsia="pl-PL"/>
        </w:rPr>
        <w:t>.</w:t>
      </w:r>
    </w:p>
    <w:p w14:paraId="2968BA24" w14:textId="77777777" w:rsidR="00071A68" w:rsidRPr="00071A68" w:rsidRDefault="00071A68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Pomiary reflektometryczne.</w:t>
      </w:r>
    </w:p>
    <w:p w14:paraId="31B9B33F" w14:textId="77777777" w:rsidR="00071A68" w:rsidRPr="00071A68" w:rsidRDefault="00071A68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Pomiary parametrów toru antenowego.</w:t>
      </w:r>
    </w:p>
    <w:p w14:paraId="3C1E4C42" w14:textId="77777777" w:rsidR="00071A68" w:rsidRPr="00071A68" w:rsidRDefault="00071A68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jakości połączeń RF.</w:t>
      </w:r>
    </w:p>
    <w:p w14:paraId="716047AE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2.4. Pozostałe:</w:t>
      </w:r>
    </w:p>
    <w:p w14:paraId="15AAD7E6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Sprawdzenie stanu instalacji elektrycznej oraz zabezpieczeń elektrycznych wyłącznie w zakresie obwodów i elementów infrastruktury zasilającej urządzenia Zamawiającego, bez wykonywania oceny całej instalacji elektrycznej obiektu.</w:t>
      </w:r>
    </w:p>
    <w:p w14:paraId="5629456E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Sprawdzenie uziem</w:t>
      </w:r>
      <w:r w:rsidR="00817F8D">
        <w:rPr>
          <w:rFonts w:eastAsia="Times New Roman" w:cs="Times New Roman"/>
          <w:szCs w:val="24"/>
          <w:lang w:eastAsia="pl-PL"/>
        </w:rPr>
        <w:t>ienia szafy, ochronników, anten</w:t>
      </w:r>
      <w:r w:rsidRPr="00071A68">
        <w:rPr>
          <w:rFonts w:eastAsia="Times New Roman" w:cs="Times New Roman"/>
          <w:szCs w:val="24"/>
          <w:lang w:eastAsia="pl-PL"/>
        </w:rPr>
        <w:t>, opasek uziemiających.</w:t>
      </w:r>
    </w:p>
    <w:p w14:paraId="0859739E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stanu elementów odgromowych/uziemiających torów antenowych.</w:t>
      </w:r>
    </w:p>
    <w:p w14:paraId="6AB52207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lastRenderedPageBreak/>
        <w:t>Ocena stanu szafy sprzętowej w tym obudowy, elementów mocujących oraz sposobu posadowienia i zamocowania.</w:t>
      </w:r>
    </w:p>
    <w:p w14:paraId="41E75822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i diagnoza przepustów kablowych do kontenerów i budynków.</w:t>
      </w:r>
    </w:p>
    <w:p w14:paraId="632CF846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Sprawdzenie stanu rozgałęźników i filtrów dupleksowych.</w:t>
      </w:r>
    </w:p>
    <w:p w14:paraId="4F3D9329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08435DCB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2.5. Dokumentacja:</w:t>
      </w:r>
    </w:p>
    <w:p w14:paraId="1B71FCAE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Wykonawca sporządzi </w:t>
      </w:r>
      <w:r w:rsidR="00BB7D70">
        <w:rPr>
          <w:rFonts w:eastAsia="Times New Roman" w:cs="Times New Roman"/>
          <w:szCs w:val="24"/>
          <w:lang w:eastAsia="pl-PL"/>
        </w:rPr>
        <w:t>dokumentację</w:t>
      </w:r>
      <w:r w:rsidRPr="00071A68">
        <w:rPr>
          <w:rFonts w:eastAsia="Times New Roman" w:cs="Times New Roman"/>
          <w:szCs w:val="24"/>
          <w:lang w:eastAsia="pl-PL"/>
        </w:rPr>
        <w:t xml:space="preserve"> z pobytu na obiekcie oraz z wykonanych działań</w:t>
      </w:r>
      <w:r w:rsidR="00C55C15">
        <w:rPr>
          <w:rFonts w:eastAsia="Times New Roman" w:cs="Times New Roman"/>
          <w:szCs w:val="24"/>
          <w:lang w:eastAsia="pl-PL"/>
        </w:rPr>
        <w:t>,</w:t>
      </w:r>
      <w:r w:rsidRPr="00071A68">
        <w:rPr>
          <w:rFonts w:eastAsia="Times New Roman" w:cs="Times New Roman"/>
          <w:szCs w:val="24"/>
          <w:lang w:eastAsia="pl-PL"/>
        </w:rPr>
        <w:t xml:space="preserve"> któr</w:t>
      </w:r>
      <w:r w:rsidR="00A15C45">
        <w:rPr>
          <w:rFonts w:eastAsia="Times New Roman" w:cs="Times New Roman"/>
          <w:szCs w:val="24"/>
          <w:lang w:eastAsia="pl-PL"/>
        </w:rPr>
        <w:t>a</w:t>
      </w:r>
      <w:r w:rsidRPr="00071A68">
        <w:rPr>
          <w:rFonts w:eastAsia="Times New Roman" w:cs="Times New Roman"/>
          <w:szCs w:val="24"/>
          <w:lang w:eastAsia="pl-PL"/>
        </w:rPr>
        <w:t xml:space="preserve"> musi zawierać:</w:t>
      </w:r>
    </w:p>
    <w:p w14:paraId="7EF76112" w14:textId="77777777" w:rsidR="003542A0" w:rsidRDefault="003542A0" w:rsidP="003542A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Dokumentację fotograficzną</w:t>
      </w:r>
      <w:r w:rsidRPr="00071A68">
        <w:rPr>
          <w:rFonts w:eastAsia="Times New Roman" w:cs="Times New Roman"/>
          <w:szCs w:val="24"/>
          <w:lang w:eastAsia="pl-PL"/>
        </w:rPr>
        <w:t>.</w:t>
      </w:r>
    </w:p>
    <w:p w14:paraId="7353E2C7" w14:textId="77777777" w:rsidR="004F1A73" w:rsidRPr="00071A68" w:rsidRDefault="004F1A73" w:rsidP="004F1A73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F1A73">
        <w:rPr>
          <w:rFonts w:eastAsia="Times New Roman" w:cs="Times New Roman"/>
          <w:szCs w:val="24"/>
          <w:lang w:eastAsia="pl-PL"/>
        </w:rPr>
        <w:t>Schemat graficzny lub fotograficzny położenia anten</w:t>
      </w:r>
      <w:r>
        <w:rPr>
          <w:rFonts w:eastAsia="Times New Roman" w:cs="Times New Roman"/>
          <w:szCs w:val="24"/>
          <w:lang w:eastAsia="pl-PL"/>
        </w:rPr>
        <w:t>.</w:t>
      </w:r>
    </w:p>
    <w:p w14:paraId="742FD437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Ocenę stanu technicznego instalacji.</w:t>
      </w:r>
    </w:p>
    <w:p w14:paraId="69ED3FC8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Wyniki wykonanych pomiarów. </w:t>
      </w:r>
    </w:p>
    <w:p w14:paraId="4DB4DAF5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Wykryte nieprawidłowości.</w:t>
      </w:r>
    </w:p>
    <w:p w14:paraId="2E40DA26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Zalecenia naprawcze wraz ze spisem elementów do wymiany/naprawy.</w:t>
      </w:r>
    </w:p>
    <w:p w14:paraId="08FDA1ED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Opis przebiegu kabla.</w:t>
      </w:r>
    </w:p>
    <w:p w14:paraId="0539A478" w14:textId="77777777" w:rsidR="00071A68" w:rsidRPr="00071A68" w:rsidRDefault="00071A68" w:rsidP="00071A68">
      <w:p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  <w:lang w:eastAsia="pl-PL"/>
        </w:rPr>
      </w:pPr>
    </w:p>
    <w:p w14:paraId="0F6738E2" w14:textId="77777777" w:rsid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u w:val="single"/>
          <w:lang w:eastAsia="pl-PL"/>
        </w:rPr>
      </w:pPr>
      <w:r w:rsidRPr="00071A68">
        <w:rPr>
          <w:rFonts w:eastAsia="Times New Roman" w:cs="Times New Roman"/>
          <w:b/>
          <w:bCs/>
          <w:szCs w:val="24"/>
          <w:u w:val="single"/>
          <w:lang w:eastAsia="pl-PL"/>
        </w:rPr>
        <w:t>3. Informacje o obiektach:</w:t>
      </w:r>
    </w:p>
    <w:p w14:paraId="05FDECCE" w14:textId="77777777" w:rsidR="003D6548" w:rsidRPr="00071A68" w:rsidRDefault="003D654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u w:val="single"/>
          <w:lang w:eastAsia="pl-PL"/>
        </w:rPr>
      </w:pPr>
    </w:p>
    <w:p w14:paraId="79723EE0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</w:t>
      </w:r>
      <w:r w:rsidRPr="00071A68">
        <w:rPr>
          <w:rFonts w:eastAsia="Times New Roman" w:cs="Times New Roman"/>
          <w:szCs w:val="24"/>
          <w:lang w:eastAsia="pl-PL"/>
        </w:rPr>
        <w:t xml:space="preserve"> – </w:t>
      </w:r>
      <w:r w:rsidR="00817F8D">
        <w:rPr>
          <w:rFonts w:eastAsia="Times New Roman" w:cs="Times New Roman"/>
          <w:szCs w:val="24"/>
          <w:lang w:eastAsia="pl-PL"/>
        </w:rPr>
        <w:t>Rzeszów</w:t>
      </w:r>
      <w:r w:rsidRPr="00071A68">
        <w:rPr>
          <w:rFonts w:eastAsia="Times New Roman" w:cs="Times New Roman"/>
          <w:szCs w:val="24"/>
          <w:lang w:eastAsia="pl-PL"/>
        </w:rPr>
        <w:t xml:space="preserve">, powiat </w:t>
      </w:r>
      <w:r w:rsidR="00650B3E">
        <w:rPr>
          <w:rFonts w:eastAsia="Times New Roman" w:cs="Times New Roman"/>
          <w:szCs w:val="24"/>
          <w:lang w:eastAsia="pl-PL"/>
        </w:rPr>
        <w:t>Rzeszowski</w:t>
      </w:r>
      <w:r w:rsidRPr="00071A68">
        <w:rPr>
          <w:rFonts w:eastAsia="Times New Roman" w:cs="Times New Roman"/>
          <w:szCs w:val="24"/>
          <w:lang w:eastAsia="pl-PL"/>
        </w:rPr>
        <w:t xml:space="preserve">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2EE2FF60" w14:textId="77777777" w:rsidR="00071A68" w:rsidRPr="00071A68" w:rsidRDefault="00472920" w:rsidP="00472920">
      <w:p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472920">
        <w:rPr>
          <w:rFonts w:eastAsia="Times New Roman" w:cs="Times New Roman"/>
          <w:szCs w:val="24"/>
          <w:lang w:eastAsia="pl-PL"/>
        </w:rPr>
        <w:t xml:space="preserve">Budynek wyposażony jest w dwa maszty, na których zainstalowano łącznie </w:t>
      </w:r>
      <w:r w:rsidRPr="00C345C2">
        <w:rPr>
          <w:rFonts w:eastAsia="Times New Roman" w:cs="Times New Roman"/>
          <w:szCs w:val="24"/>
          <w:lang w:eastAsia="pl-PL"/>
        </w:rPr>
        <w:t>1</w:t>
      </w:r>
      <w:r w:rsidR="00C345C2" w:rsidRPr="00C345C2">
        <w:rPr>
          <w:rFonts w:eastAsia="Times New Roman" w:cs="Times New Roman"/>
          <w:szCs w:val="24"/>
          <w:lang w:eastAsia="pl-PL"/>
        </w:rPr>
        <w:t xml:space="preserve">2 </w:t>
      </w:r>
      <w:r w:rsidRPr="00472920">
        <w:rPr>
          <w:rFonts w:eastAsia="Times New Roman" w:cs="Times New Roman"/>
          <w:szCs w:val="24"/>
          <w:lang w:eastAsia="pl-PL"/>
        </w:rPr>
        <w:t>anten pracujących w niezależnych torach antenowych.</w:t>
      </w:r>
    </w:p>
    <w:p w14:paraId="556BE435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271EB965" w14:textId="77777777" w:rsidR="00071A68" w:rsidRPr="00071A68" w:rsidRDefault="00817F8D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Lokalizacja 2</w:t>
      </w:r>
      <w:r w:rsidR="00071A68" w:rsidRPr="00071A68">
        <w:rPr>
          <w:rFonts w:eastAsia="Times New Roman" w:cs="Times New Roman"/>
          <w:szCs w:val="24"/>
          <w:lang w:eastAsia="pl-PL"/>
        </w:rPr>
        <w:t xml:space="preserve"> –</w:t>
      </w:r>
      <w:r w:rsidR="00650B3E">
        <w:rPr>
          <w:rFonts w:eastAsia="Times New Roman" w:cs="Times New Roman"/>
          <w:szCs w:val="24"/>
          <w:lang w:eastAsia="pl-PL"/>
        </w:rPr>
        <w:t xml:space="preserve"> Malawa</w:t>
      </w:r>
      <w:r w:rsidR="00071A68" w:rsidRPr="00071A68">
        <w:rPr>
          <w:rFonts w:eastAsia="Times New Roman" w:cs="Times New Roman"/>
          <w:szCs w:val="24"/>
          <w:lang w:eastAsia="pl-PL"/>
        </w:rPr>
        <w:t xml:space="preserve">, </w:t>
      </w:r>
      <w:r w:rsidR="00650B3E" w:rsidRPr="00071A68">
        <w:rPr>
          <w:rFonts w:eastAsia="Times New Roman" w:cs="Times New Roman"/>
          <w:szCs w:val="24"/>
          <w:lang w:eastAsia="pl-PL"/>
        </w:rPr>
        <w:t xml:space="preserve">powiat </w:t>
      </w:r>
      <w:r w:rsidR="00650B3E">
        <w:rPr>
          <w:rFonts w:eastAsia="Times New Roman" w:cs="Times New Roman"/>
          <w:szCs w:val="24"/>
          <w:lang w:eastAsia="pl-PL"/>
        </w:rPr>
        <w:t>Rzeszowski</w:t>
      </w:r>
      <w:r w:rsidR="00650B3E" w:rsidRPr="00071A68">
        <w:rPr>
          <w:rFonts w:eastAsia="Times New Roman" w:cs="Times New Roman"/>
          <w:szCs w:val="24"/>
          <w:lang w:eastAsia="pl-PL"/>
        </w:rPr>
        <w:t xml:space="preserve">, województwo </w:t>
      </w:r>
      <w:r w:rsidR="00650B3E">
        <w:rPr>
          <w:rFonts w:eastAsia="Times New Roman" w:cs="Times New Roman"/>
          <w:szCs w:val="24"/>
          <w:lang w:eastAsia="pl-PL"/>
        </w:rPr>
        <w:t>p</w:t>
      </w:r>
      <w:r w:rsidR="00650B3E" w:rsidRPr="00071A68">
        <w:rPr>
          <w:rFonts w:eastAsia="Times New Roman" w:cs="Times New Roman"/>
          <w:szCs w:val="24"/>
          <w:lang w:eastAsia="pl-PL"/>
        </w:rPr>
        <w:t>odkarpackie:</w:t>
      </w:r>
    </w:p>
    <w:p w14:paraId="60BB1FFF" w14:textId="77777777" w:rsidR="00650B3E" w:rsidRDefault="00650B3E" w:rsidP="00650B3E">
      <w:p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650B3E">
        <w:rPr>
          <w:rFonts w:eastAsia="Times New Roman" w:cs="Times New Roman"/>
          <w:szCs w:val="24"/>
          <w:lang w:eastAsia="pl-PL"/>
        </w:rPr>
        <w:t xml:space="preserve">Wieża wyposażona jest </w:t>
      </w:r>
      <w:r>
        <w:rPr>
          <w:rFonts w:eastAsia="Times New Roman" w:cs="Times New Roman"/>
          <w:szCs w:val="24"/>
          <w:lang w:eastAsia="pl-PL"/>
        </w:rPr>
        <w:t xml:space="preserve">w </w:t>
      </w:r>
      <w:r w:rsidR="00472920">
        <w:rPr>
          <w:rFonts w:eastAsia="Times New Roman" w:cs="Times New Roman"/>
          <w:szCs w:val="24"/>
          <w:lang w:eastAsia="pl-PL"/>
        </w:rPr>
        <w:t>cztery</w:t>
      </w:r>
      <w:r>
        <w:rPr>
          <w:rFonts w:eastAsia="Times New Roman" w:cs="Times New Roman"/>
          <w:szCs w:val="24"/>
          <w:lang w:eastAsia="pl-PL"/>
        </w:rPr>
        <w:t xml:space="preserve"> zainstalowane </w:t>
      </w:r>
      <w:r w:rsidRPr="00650B3E">
        <w:rPr>
          <w:rFonts w:eastAsia="Times New Roman" w:cs="Times New Roman"/>
          <w:szCs w:val="24"/>
          <w:lang w:eastAsia="pl-PL"/>
        </w:rPr>
        <w:t>anteny, pracujące w niezależnych torach antenowych.</w:t>
      </w:r>
    </w:p>
    <w:p w14:paraId="05C75E58" w14:textId="77777777" w:rsidR="00650B3E" w:rsidRPr="00071A68" w:rsidRDefault="00650B3E" w:rsidP="00650B3E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4C7B0E3D" w14:textId="77777777" w:rsidR="00071A68" w:rsidRPr="00071A68" w:rsidRDefault="00817F8D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Lokalizacja 3</w:t>
      </w:r>
      <w:r w:rsidR="00071A68" w:rsidRPr="00071A68">
        <w:rPr>
          <w:rFonts w:eastAsia="Times New Roman" w:cs="Times New Roman"/>
          <w:szCs w:val="24"/>
          <w:lang w:eastAsia="pl-PL"/>
        </w:rPr>
        <w:t xml:space="preserve"> - Przemyśl, powiat Przemyski,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="00071A68" w:rsidRPr="00071A68">
        <w:rPr>
          <w:rFonts w:eastAsia="Times New Roman" w:cs="Times New Roman"/>
          <w:szCs w:val="24"/>
          <w:lang w:eastAsia="pl-PL"/>
        </w:rPr>
        <w:t>odkarpackie:</w:t>
      </w:r>
    </w:p>
    <w:p w14:paraId="27DE23D0" w14:textId="77777777" w:rsidR="003D6548" w:rsidRDefault="00472920" w:rsidP="00650B3E">
      <w:p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650B3E">
        <w:rPr>
          <w:rFonts w:eastAsia="Times New Roman" w:cs="Times New Roman"/>
          <w:szCs w:val="24"/>
          <w:lang w:eastAsia="pl-PL"/>
        </w:rPr>
        <w:t xml:space="preserve">Wieża wyposażona jest </w:t>
      </w:r>
      <w:r>
        <w:rPr>
          <w:rFonts w:eastAsia="Times New Roman" w:cs="Times New Roman"/>
          <w:szCs w:val="24"/>
          <w:lang w:eastAsia="pl-PL"/>
        </w:rPr>
        <w:t xml:space="preserve">w dwie zainstalowane </w:t>
      </w:r>
      <w:r w:rsidRPr="00650B3E">
        <w:rPr>
          <w:rFonts w:eastAsia="Times New Roman" w:cs="Times New Roman"/>
          <w:szCs w:val="24"/>
          <w:lang w:eastAsia="pl-PL"/>
        </w:rPr>
        <w:t>anteny</w:t>
      </w:r>
      <w:r w:rsidR="00650B3E" w:rsidRPr="00650B3E">
        <w:rPr>
          <w:rFonts w:eastAsia="Times New Roman" w:cs="Times New Roman"/>
          <w:szCs w:val="24"/>
          <w:lang w:eastAsia="pl-PL"/>
        </w:rPr>
        <w:t>, pracujące w niezależnych torach antenowych.</w:t>
      </w:r>
    </w:p>
    <w:p w14:paraId="10109A63" w14:textId="77777777" w:rsidR="00650B3E" w:rsidRDefault="00650B3E" w:rsidP="00650B3E">
      <w:p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5109BA62" w14:textId="77777777" w:rsidR="00472920" w:rsidRDefault="00472920" w:rsidP="00591302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4B4EFDDB" w14:textId="5C115A05" w:rsidR="00D57B7A" w:rsidRDefault="00D57B7A" w:rsidP="00D57B7A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/>
          <w:szCs w:val="24"/>
          <w:lang w:eastAsia="pl-PL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Z</w:t>
      </w:r>
      <w:r w:rsidRPr="00C66CC8">
        <w:rPr>
          <w:rFonts w:ascii="Times New Roman" w:hAnsi="Times New Roman"/>
          <w:b/>
          <w:sz w:val="24"/>
          <w:szCs w:val="24"/>
        </w:rPr>
        <w:t xml:space="preserve"> up. WOJEWODY </w:t>
      </w:r>
      <w:r>
        <w:rPr>
          <w:rFonts w:ascii="Times New Roman" w:hAnsi="Times New Roman"/>
          <w:b/>
          <w:sz w:val="24"/>
          <w:szCs w:val="24"/>
        </w:rPr>
        <w:t>PODKARPACKIEGO</w:t>
      </w:r>
    </w:p>
    <w:p w14:paraId="306D93E0" w14:textId="77777777" w:rsidR="00D57B7A" w:rsidRDefault="00D57B7A" w:rsidP="00D57B7A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76CEBFA1" w14:textId="77777777" w:rsidR="00D57B7A" w:rsidRDefault="00D57B7A" w:rsidP="00D57B7A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749A79B9" w14:textId="77777777" w:rsidR="00D57B7A" w:rsidRDefault="00D57B7A" w:rsidP="00D57B7A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Dyrektora Wydziału</w:t>
      </w:r>
    </w:p>
    <w:p w14:paraId="7D40258D" w14:textId="20B75C24" w:rsidR="00472920" w:rsidRPr="00D57B7A" w:rsidRDefault="00D57B7A" w:rsidP="00D57B7A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sectPr w:rsidR="00472920" w:rsidRPr="00D57B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EAD7" w14:textId="77777777" w:rsidR="00BC0494" w:rsidRDefault="00BC0494" w:rsidP="00C15390">
      <w:pPr>
        <w:spacing w:after="0" w:line="240" w:lineRule="auto"/>
      </w:pPr>
      <w:r>
        <w:separator/>
      </w:r>
    </w:p>
  </w:endnote>
  <w:endnote w:type="continuationSeparator" w:id="0">
    <w:p w14:paraId="3C1023F5" w14:textId="77777777" w:rsidR="00BC0494" w:rsidRDefault="00BC0494" w:rsidP="00C1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8765879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ACA435" w14:textId="4BB37D7F" w:rsidR="00C15390" w:rsidRPr="00D57B7A" w:rsidRDefault="00D57B7A" w:rsidP="00D57B7A">
            <w:pPr>
              <w:pStyle w:val="Stopka"/>
              <w:jc w:val="right"/>
              <w:rPr>
                <w:sz w:val="20"/>
                <w:szCs w:val="20"/>
              </w:rPr>
            </w:pPr>
            <w:r w:rsidRPr="00D57B7A">
              <w:rPr>
                <w:sz w:val="20"/>
                <w:szCs w:val="20"/>
              </w:rPr>
              <w:t xml:space="preserve">Strona </w:t>
            </w:r>
            <w:r w:rsidRPr="00D57B7A">
              <w:rPr>
                <w:sz w:val="20"/>
                <w:szCs w:val="20"/>
              </w:rPr>
              <w:fldChar w:fldCharType="begin"/>
            </w:r>
            <w:r w:rsidRPr="00D57B7A">
              <w:rPr>
                <w:sz w:val="20"/>
                <w:szCs w:val="20"/>
              </w:rPr>
              <w:instrText>PAGE</w:instrText>
            </w:r>
            <w:r w:rsidRPr="00D57B7A">
              <w:rPr>
                <w:sz w:val="20"/>
                <w:szCs w:val="20"/>
              </w:rPr>
              <w:fldChar w:fldCharType="separate"/>
            </w:r>
            <w:r w:rsidRPr="00D57B7A">
              <w:rPr>
                <w:sz w:val="20"/>
                <w:szCs w:val="20"/>
              </w:rPr>
              <w:t>2</w:t>
            </w:r>
            <w:r w:rsidRPr="00D57B7A">
              <w:rPr>
                <w:sz w:val="20"/>
                <w:szCs w:val="20"/>
              </w:rPr>
              <w:fldChar w:fldCharType="end"/>
            </w:r>
            <w:r w:rsidRPr="00D57B7A">
              <w:rPr>
                <w:sz w:val="20"/>
                <w:szCs w:val="20"/>
              </w:rPr>
              <w:t xml:space="preserve"> z </w:t>
            </w:r>
            <w:r w:rsidRPr="00D57B7A">
              <w:rPr>
                <w:sz w:val="20"/>
                <w:szCs w:val="20"/>
              </w:rPr>
              <w:fldChar w:fldCharType="begin"/>
            </w:r>
            <w:r w:rsidRPr="00D57B7A">
              <w:rPr>
                <w:sz w:val="20"/>
                <w:szCs w:val="20"/>
              </w:rPr>
              <w:instrText>NUMPAGES</w:instrText>
            </w:r>
            <w:r w:rsidRPr="00D57B7A">
              <w:rPr>
                <w:sz w:val="20"/>
                <w:szCs w:val="20"/>
              </w:rPr>
              <w:fldChar w:fldCharType="separate"/>
            </w:r>
            <w:r w:rsidRPr="00D57B7A">
              <w:rPr>
                <w:sz w:val="20"/>
                <w:szCs w:val="20"/>
              </w:rPr>
              <w:t>2</w:t>
            </w:r>
            <w:r w:rsidRPr="00D57B7A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99BA" w14:textId="77777777" w:rsidR="00BC0494" w:rsidRDefault="00BC0494" w:rsidP="00C15390">
      <w:pPr>
        <w:spacing w:after="0" w:line="240" w:lineRule="auto"/>
      </w:pPr>
      <w:r>
        <w:separator/>
      </w:r>
    </w:p>
  </w:footnote>
  <w:footnote w:type="continuationSeparator" w:id="0">
    <w:p w14:paraId="6D845412" w14:textId="77777777" w:rsidR="00BC0494" w:rsidRDefault="00BC0494" w:rsidP="00C1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951B" w14:textId="6566AE4A" w:rsidR="00D57B7A" w:rsidRDefault="00D57B7A" w:rsidP="00D57B7A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 xml:space="preserve">Załącznik nr </w:t>
    </w:r>
    <w:r>
      <w:rPr>
        <w:rFonts w:cs="Times New Roman"/>
        <w:i/>
        <w:szCs w:val="24"/>
      </w:rPr>
      <w:t>3</w:t>
    </w:r>
    <w:r>
      <w:rPr>
        <w:rFonts w:cs="Times New Roman"/>
        <w:i/>
        <w:szCs w:val="24"/>
      </w:rPr>
      <w:t xml:space="preserve"> do ogłoszenia o zamówieniu</w:t>
    </w:r>
  </w:p>
  <w:p w14:paraId="6D7101DA" w14:textId="77777777" w:rsidR="00D57B7A" w:rsidRDefault="00D57B7A" w:rsidP="00D57B7A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>znak: ZK-VI.272.54.2026</w:t>
    </w:r>
  </w:p>
  <w:p w14:paraId="1655B96A" w14:textId="48BB4616" w:rsidR="00AC4191" w:rsidRPr="001314CB" w:rsidRDefault="00AC4191" w:rsidP="00C15390">
    <w:pPr>
      <w:pStyle w:val="Nagwek"/>
      <w:jc w:val="right"/>
      <w:rPr>
        <w:rFonts w:cs="Times New Roman"/>
        <w:sz w:val="22"/>
      </w:rPr>
    </w:pPr>
  </w:p>
  <w:p w14:paraId="71B6D758" w14:textId="77777777" w:rsidR="00C15390" w:rsidRPr="001314CB" w:rsidRDefault="00C15390" w:rsidP="00C15390">
    <w:pPr>
      <w:pStyle w:val="Default"/>
      <w:rPr>
        <w:color w:val="auto"/>
        <w:sz w:val="23"/>
        <w:szCs w:val="23"/>
      </w:rPr>
    </w:pPr>
  </w:p>
  <w:p w14:paraId="0E7041E2" w14:textId="77777777" w:rsidR="00C15390" w:rsidRDefault="00C15390" w:rsidP="00C1539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5B0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3BE9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3798"/>
    <w:multiLevelType w:val="hybridMultilevel"/>
    <w:tmpl w:val="0BAE88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4376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8E2AD1"/>
    <w:multiLevelType w:val="multilevel"/>
    <w:tmpl w:val="15A6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E785A"/>
    <w:multiLevelType w:val="multilevel"/>
    <w:tmpl w:val="5914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C562F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653490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0C55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717A2"/>
    <w:multiLevelType w:val="hybridMultilevel"/>
    <w:tmpl w:val="9BD82A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456DA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4C022A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92FF8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D4448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2412D5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5DA64C5"/>
    <w:multiLevelType w:val="hybridMultilevel"/>
    <w:tmpl w:val="68A8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94DF9"/>
    <w:multiLevelType w:val="hybridMultilevel"/>
    <w:tmpl w:val="0D0C0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374AF"/>
    <w:multiLevelType w:val="hybridMultilevel"/>
    <w:tmpl w:val="66900FEC"/>
    <w:lvl w:ilvl="0" w:tplc="80E8CE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06080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1520F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42249"/>
    <w:multiLevelType w:val="hybridMultilevel"/>
    <w:tmpl w:val="2EDAB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81449"/>
    <w:multiLevelType w:val="hybridMultilevel"/>
    <w:tmpl w:val="CD1E74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450234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9F70F6"/>
    <w:multiLevelType w:val="hybridMultilevel"/>
    <w:tmpl w:val="ACBC4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5" w15:restartNumberingAfterBreak="0">
    <w:nsid w:val="3D651E0B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E3378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520DF0"/>
    <w:multiLevelType w:val="hybridMultilevel"/>
    <w:tmpl w:val="DC4E3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D002B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0367282"/>
    <w:multiLevelType w:val="hybridMultilevel"/>
    <w:tmpl w:val="5D4CC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71AB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72B6C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6771E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E130C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0321B0"/>
    <w:multiLevelType w:val="hybridMultilevel"/>
    <w:tmpl w:val="8ED4D400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26EB8"/>
    <w:multiLevelType w:val="hybridMultilevel"/>
    <w:tmpl w:val="98C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B6241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4356B"/>
    <w:multiLevelType w:val="hybridMultilevel"/>
    <w:tmpl w:val="1A7E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87D98"/>
    <w:multiLevelType w:val="hybridMultilevel"/>
    <w:tmpl w:val="F14EF1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8C1DD5"/>
    <w:multiLevelType w:val="multilevel"/>
    <w:tmpl w:val="AA32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CA2D56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1018D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64600"/>
    <w:multiLevelType w:val="hybridMultilevel"/>
    <w:tmpl w:val="4AB2F2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A23B8D"/>
    <w:multiLevelType w:val="multilevel"/>
    <w:tmpl w:val="7F264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B5062B"/>
    <w:multiLevelType w:val="multilevel"/>
    <w:tmpl w:val="4C0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2B3449"/>
    <w:multiLevelType w:val="hybridMultilevel"/>
    <w:tmpl w:val="65E47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20E33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659349">
    <w:abstractNumId w:val="35"/>
  </w:num>
  <w:num w:numId="2" w16cid:durableId="1613632703">
    <w:abstractNumId w:val="38"/>
  </w:num>
  <w:num w:numId="3" w16cid:durableId="959651199">
    <w:abstractNumId w:val="24"/>
  </w:num>
  <w:num w:numId="4" w16cid:durableId="1155609431">
    <w:abstractNumId w:val="16"/>
  </w:num>
  <w:num w:numId="5" w16cid:durableId="1009144097">
    <w:abstractNumId w:val="23"/>
  </w:num>
  <w:num w:numId="6" w16cid:durableId="1184243680">
    <w:abstractNumId w:val="27"/>
  </w:num>
  <w:num w:numId="7" w16cid:durableId="859053017">
    <w:abstractNumId w:val="2"/>
  </w:num>
  <w:num w:numId="8" w16cid:durableId="583540131">
    <w:abstractNumId w:val="21"/>
  </w:num>
  <w:num w:numId="9" w16cid:durableId="444037721">
    <w:abstractNumId w:val="9"/>
  </w:num>
  <w:num w:numId="10" w16cid:durableId="937568747">
    <w:abstractNumId w:val="34"/>
  </w:num>
  <w:num w:numId="11" w16cid:durableId="31924235">
    <w:abstractNumId w:val="17"/>
  </w:num>
  <w:num w:numId="12" w16cid:durableId="1208295335">
    <w:abstractNumId w:val="24"/>
    <w:lvlOverride w:ilvl="0">
      <w:startOverride w:val="1"/>
    </w:lvlOverride>
  </w:num>
  <w:num w:numId="13" w16cid:durableId="1793354152">
    <w:abstractNumId w:val="37"/>
  </w:num>
  <w:num w:numId="14" w16cid:durableId="2020426180">
    <w:abstractNumId w:val="15"/>
  </w:num>
  <w:num w:numId="15" w16cid:durableId="2051176842">
    <w:abstractNumId w:val="11"/>
  </w:num>
  <w:num w:numId="16" w16cid:durableId="1426223612">
    <w:abstractNumId w:val="7"/>
  </w:num>
  <w:num w:numId="17" w16cid:durableId="102113633">
    <w:abstractNumId w:val="46"/>
  </w:num>
  <w:num w:numId="18" w16cid:durableId="994450959">
    <w:abstractNumId w:val="41"/>
  </w:num>
  <w:num w:numId="19" w16cid:durableId="696202388">
    <w:abstractNumId w:val="36"/>
  </w:num>
  <w:num w:numId="20" w16cid:durableId="147286663">
    <w:abstractNumId w:val="8"/>
  </w:num>
  <w:num w:numId="21" w16cid:durableId="337586023">
    <w:abstractNumId w:val="19"/>
  </w:num>
  <w:num w:numId="22" w16cid:durableId="1842697958">
    <w:abstractNumId w:val="43"/>
  </w:num>
  <w:num w:numId="23" w16cid:durableId="171846100">
    <w:abstractNumId w:val="42"/>
  </w:num>
  <w:num w:numId="24" w16cid:durableId="1628076840">
    <w:abstractNumId w:val="45"/>
  </w:num>
  <w:num w:numId="25" w16cid:durableId="592014136">
    <w:abstractNumId w:val="32"/>
  </w:num>
  <w:num w:numId="26" w16cid:durableId="1946770180">
    <w:abstractNumId w:val="13"/>
  </w:num>
  <w:num w:numId="27" w16cid:durableId="394206406">
    <w:abstractNumId w:val="25"/>
  </w:num>
  <w:num w:numId="28" w16cid:durableId="1707170783">
    <w:abstractNumId w:val="26"/>
  </w:num>
  <w:num w:numId="29" w16cid:durableId="651060443">
    <w:abstractNumId w:val="31"/>
  </w:num>
  <w:num w:numId="30" w16cid:durableId="567153187">
    <w:abstractNumId w:val="10"/>
  </w:num>
  <w:num w:numId="31" w16cid:durableId="1942755826">
    <w:abstractNumId w:val="0"/>
  </w:num>
  <w:num w:numId="32" w16cid:durableId="2030641984">
    <w:abstractNumId w:val="33"/>
  </w:num>
  <w:num w:numId="33" w16cid:durableId="1611428492">
    <w:abstractNumId w:val="12"/>
  </w:num>
  <w:num w:numId="34" w16cid:durableId="452286726">
    <w:abstractNumId w:val="22"/>
  </w:num>
  <w:num w:numId="35" w16cid:durableId="709768634">
    <w:abstractNumId w:val="18"/>
  </w:num>
  <w:num w:numId="36" w16cid:durableId="1181090710">
    <w:abstractNumId w:val="28"/>
  </w:num>
  <w:num w:numId="37" w16cid:durableId="989331760">
    <w:abstractNumId w:val="40"/>
  </w:num>
  <w:num w:numId="38" w16cid:durableId="1063522721">
    <w:abstractNumId w:val="3"/>
  </w:num>
  <w:num w:numId="39" w16cid:durableId="516778184">
    <w:abstractNumId w:val="30"/>
  </w:num>
  <w:num w:numId="40" w16cid:durableId="1545949444">
    <w:abstractNumId w:val="6"/>
  </w:num>
  <w:num w:numId="41" w16cid:durableId="1170681213">
    <w:abstractNumId w:val="1"/>
  </w:num>
  <w:num w:numId="42" w16cid:durableId="1308128450">
    <w:abstractNumId w:val="14"/>
  </w:num>
  <w:num w:numId="43" w16cid:durableId="521481820">
    <w:abstractNumId w:val="5"/>
  </w:num>
  <w:num w:numId="44" w16cid:durableId="746465148">
    <w:abstractNumId w:val="39"/>
  </w:num>
  <w:num w:numId="45" w16cid:durableId="134105560">
    <w:abstractNumId w:val="4"/>
  </w:num>
  <w:num w:numId="46" w16cid:durableId="1137381881">
    <w:abstractNumId w:val="29"/>
  </w:num>
  <w:num w:numId="47" w16cid:durableId="668605638">
    <w:abstractNumId w:val="20"/>
  </w:num>
  <w:num w:numId="48" w16cid:durableId="3058614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9CC"/>
    <w:rsid w:val="0000068F"/>
    <w:rsid w:val="00034993"/>
    <w:rsid w:val="0003647D"/>
    <w:rsid w:val="00050B27"/>
    <w:rsid w:val="000562FE"/>
    <w:rsid w:val="00071A68"/>
    <w:rsid w:val="00092985"/>
    <w:rsid w:val="000B2B83"/>
    <w:rsid w:val="000D5488"/>
    <w:rsid w:val="000D5811"/>
    <w:rsid w:val="000E2E5E"/>
    <w:rsid w:val="000F1114"/>
    <w:rsid w:val="001314CB"/>
    <w:rsid w:val="00133325"/>
    <w:rsid w:val="00136FF4"/>
    <w:rsid w:val="00196170"/>
    <w:rsid w:val="001A07A6"/>
    <w:rsid w:val="001C5B93"/>
    <w:rsid w:val="001F0D45"/>
    <w:rsid w:val="00203926"/>
    <w:rsid w:val="00215708"/>
    <w:rsid w:val="002352CF"/>
    <w:rsid w:val="002361FA"/>
    <w:rsid w:val="00247364"/>
    <w:rsid w:val="00247B56"/>
    <w:rsid w:val="002913C7"/>
    <w:rsid w:val="0029152F"/>
    <w:rsid w:val="0029220D"/>
    <w:rsid w:val="002A7E98"/>
    <w:rsid w:val="002D66FE"/>
    <w:rsid w:val="002D6979"/>
    <w:rsid w:val="003119ED"/>
    <w:rsid w:val="0031658D"/>
    <w:rsid w:val="003338DC"/>
    <w:rsid w:val="00337423"/>
    <w:rsid w:val="00350FEC"/>
    <w:rsid w:val="003542A0"/>
    <w:rsid w:val="00384B86"/>
    <w:rsid w:val="003B0DFC"/>
    <w:rsid w:val="003B49CC"/>
    <w:rsid w:val="003D6548"/>
    <w:rsid w:val="003D7B5E"/>
    <w:rsid w:val="003E7D4A"/>
    <w:rsid w:val="00427214"/>
    <w:rsid w:val="00430794"/>
    <w:rsid w:val="00456409"/>
    <w:rsid w:val="00463342"/>
    <w:rsid w:val="00472920"/>
    <w:rsid w:val="004732A6"/>
    <w:rsid w:val="00477A1C"/>
    <w:rsid w:val="004F1A73"/>
    <w:rsid w:val="005001C4"/>
    <w:rsid w:val="00511CD6"/>
    <w:rsid w:val="00512441"/>
    <w:rsid w:val="005247C4"/>
    <w:rsid w:val="00536CCA"/>
    <w:rsid w:val="00536F0A"/>
    <w:rsid w:val="00576792"/>
    <w:rsid w:val="00591302"/>
    <w:rsid w:val="0059753C"/>
    <w:rsid w:val="005A17D9"/>
    <w:rsid w:val="005A7FE9"/>
    <w:rsid w:val="005B0249"/>
    <w:rsid w:val="005C352B"/>
    <w:rsid w:val="005E2542"/>
    <w:rsid w:val="006223F6"/>
    <w:rsid w:val="0062251A"/>
    <w:rsid w:val="00631C6A"/>
    <w:rsid w:val="00650B3E"/>
    <w:rsid w:val="00655799"/>
    <w:rsid w:val="00662AF8"/>
    <w:rsid w:val="00673671"/>
    <w:rsid w:val="006B1FEA"/>
    <w:rsid w:val="006C11CA"/>
    <w:rsid w:val="006D142A"/>
    <w:rsid w:val="006E6B91"/>
    <w:rsid w:val="006F6DB9"/>
    <w:rsid w:val="007047AA"/>
    <w:rsid w:val="00746EC6"/>
    <w:rsid w:val="00755776"/>
    <w:rsid w:val="00777F43"/>
    <w:rsid w:val="007A6EA5"/>
    <w:rsid w:val="007D2338"/>
    <w:rsid w:val="007F00A7"/>
    <w:rsid w:val="00817F8D"/>
    <w:rsid w:val="008457DB"/>
    <w:rsid w:val="008472BE"/>
    <w:rsid w:val="0085151F"/>
    <w:rsid w:val="008621A1"/>
    <w:rsid w:val="00864497"/>
    <w:rsid w:val="00886EA1"/>
    <w:rsid w:val="008978D5"/>
    <w:rsid w:val="008A0EDC"/>
    <w:rsid w:val="008A2CA5"/>
    <w:rsid w:val="008B46E0"/>
    <w:rsid w:val="008D5C6C"/>
    <w:rsid w:val="008E783C"/>
    <w:rsid w:val="008F675A"/>
    <w:rsid w:val="009003D7"/>
    <w:rsid w:val="00914211"/>
    <w:rsid w:val="00932217"/>
    <w:rsid w:val="00934EC8"/>
    <w:rsid w:val="00991E94"/>
    <w:rsid w:val="009C45E5"/>
    <w:rsid w:val="009C666D"/>
    <w:rsid w:val="009E6C28"/>
    <w:rsid w:val="009F7B6C"/>
    <w:rsid w:val="00A04F2C"/>
    <w:rsid w:val="00A15C45"/>
    <w:rsid w:val="00A23341"/>
    <w:rsid w:val="00A3017F"/>
    <w:rsid w:val="00A31901"/>
    <w:rsid w:val="00A52797"/>
    <w:rsid w:val="00A83B3C"/>
    <w:rsid w:val="00AB7DFE"/>
    <w:rsid w:val="00AC4191"/>
    <w:rsid w:val="00AD0128"/>
    <w:rsid w:val="00AD314B"/>
    <w:rsid w:val="00AF7632"/>
    <w:rsid w:val="00B06998"/>
    <w:rsid w:val="00B60100"/>
    <w:rsid w:val="00B62D91"/>
    <w:rsid w:val="00B978CB"/>
    <w:rsid w:val="00BA0C26"/>
    <w:rsid w:val="00BB7D70"/>
    <w:rsid w:val="00BC0494"/>
    <w:rsid w:val="00BC7167"/>
    <w:rsid w:val="00BD4393"/>
    <w:rsid w:val="00C11538"/>
    <w:rsid w:val="00C15390"/>
    <w:rsid w:val="00C345C2"/>
    <w:rsid w:val="00C41987"/>
    <w:rsid w:val="00C47945"/>
    <w:rsid w:val="00C50078"/>
    <w:rsid w:val="00C55C15"/>
    <w:rsid w:val="00C64B09"/>
    <w:rsid w:val="00C71261"/>
    <w:rsid w:val="00C81666"/>
    <w:rsid w:val="00C84C26"/>
    <w:rsid w:val="00C86A0E"/>
    <w:rsid w:val="00CF5B6F"/>
    <w:rsid w:val="00D05021"/>
    <w:rsid w:val="00D0570F"/>
    <w:rsid w:val="00D224AA"/>
    <w:rsid w:val="00D24DB1"/>
    <w:rsid w:val="00D50341"/>
    <w:rsid w:val="00D57B7A"/>
    <w:rsid w:val="00D640BA"/>
    <w:rsid w:val="00DB0FB0"/>
    <w:rsid w:val="00DB6B90"/>
    <w:rsid w:val="00DE13B2"/>
    <w:rsid w:val="00DE392E"/>
    <w:rsid w:val="00E077B2"/>
    <w:rsid w:val="00E47AB1"/>
    <w:rsid w:val="00E50ED5"/>
    <w:rsid w:val="00ED10DE"/>
    <w:rsid w:val="00F3461B"/>
    <w:rsid w:val="00F363CF"/>
    <w:rsid w:val="00F56473"/>
    <w:rsid w:val="00F7755C"/>
    <w:rsid w:val="00FA519B"/>
    <w:rsid w:val="00FA5CAF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F53E"/>
  <w15:docId w15:val="{B0A64D55-D88E-4FA3-86F7-193C953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E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390"/>
  </w:style>
  <w:style w:type="paragraph" w:styleId="Stopka">
    <w:name w:val="footer"/>
    <w:basedOn w:val="Normalny"/>
    <w:link w:val="Stopka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390"/>
  </w:style>
  <w:style w:type="paragraph" w:customStyle="1" w:styleId="Default">
    <w:name w:val="Default"/>
    <w:rsid w:val="00C1539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ezodstpw">
    <w:name w:val="No Spacing"/>
    <w:uiPriority w:val="1"/>
    <w:qFormat/>
    <w:rsid w:val="008D5C6C"/>
    <w:pPr>
      <w:spacing w:after="0" w:line="240" w:lineRule="auto"/>
    </w:pPr>
    <w:rPr>
      <w:rFonts w:asciiTheme="minorHAnsi" w:hAnsiTheme="minorHAns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Małgorzata Tysionkiewicz</cp:lastModifiedBy>
  <cp:revision>105</cp:revision>
  <cp:lastPrinted>2026-02-12T09:42:00Z</cp:lastPrinted>
  <dcterms:created xsi:type="dcterms:W3CDTF">2022-01-10T08:49:00Z</dcterms:created>
  <dcterms:modified xsi:type="dcterms:W3CDTF">2026-07-09T10:51:00Z</dcterms:modified>
</cp:coreProperties>
</file>