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 m.st. Warszawy w Warszawie, XIII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6BD288A2" w14:textId="5C27A05C" w:rsidR="00D32D17" w:rsidRPr="00D32D17" w:rsidRDefault="000566B8" w:rsidP="000300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z siedzibą w </w:t>
      </w:r>
      <w:r>
        <w:rPr>
          <w:rFonts w:ascii="Times New Roman" w:hAnsi="Times New Roman"/>
          <w:sz w:val="24"/>
          <w:szCs w:val="24"/>
        </w:rPr>
        <w:t>…………………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..</w:t>
      </w:r>
      <w:r w:rsidR="00F61F9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</w:t>
      </w:r>
      <w:r w:rsidR="00D32D17" w:rsidRPr="00D32D17">
        <w:rPr>
          <w:rFonts w:ascii="Times New Roman" w:hAnsi="Times New Roman"/>
          <w:sz w:val="24"/>
          <w:szCs w:val="24"/>
        </w:rPr>
        <w:t>), przy ul.</w:t>
      </w:r>
      <w:r w:rsidR="003D5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 w:rsidR="00F22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="00F61F97">
        <w:rPr>
          <w:rFonts w:ascii="Times New Roman" w:hAnsi="Times New Roman"/>
          <w:sz w:val="24"/>
          <w:szCs w:val="24"/>
        </w:rPr>
        <w:t>, wpisaną do</w:t>
      </w:r>
      <w:r w:rsidR="00F61F97" w:rsidRPr="00F61F97">
        <w:rPr>
          <w:rFonts w:ascii="Times New Roman" w:hAnsi="Times New Roman"/>
          <w:sz w:val="24"/>
          <w:szCs w:val="24"/>
        </w:rPr>
        <w:t> Krajowego Rejestru Sądowego prowadzonego przez Sąd Rejonowy</w:t>
      </w:r>
      <w:r w:rsidR="006E0F6E">
        <w:rPr>
          <w:rFonts w:ascii="Times New Roman" w:hAnsi="Times New Roman"/>
          <w:sz w:val="24"/>
          <w:szCs w:val="24"/>
        </w:rPr>
        <w:t xml:space="preserve"> </w:t>
      </w:r>
      <w:r w:rsidR="007E2B8A" w:rsidRPr="007E2B8A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7E2B8A" w:rsidRPr="007E2B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………………………………….</w:t>
      </w:r>
      <w:r w:rsidR="00F61F97" w:rsidRPr="00F61F97">
        <w:rPr>
          <w:rFonts w:ascii="Times New Roman" w:hAnsi="Times New Roman"/>
          <w:sz w:val="24"/>
          <w:szCs w:val="24"/>
        </w:rPr>
        <w:t xml:space="preserve"> Nr KRS: 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F61F97" w:rsidRPr="00F61F97">
        <w:rPr>
          <w:rFonts w:ascii="Times New Roman" w:hAnsi="Times New Roman"/>
          <w:sz w:val="24"/>
          <w:szCs w:val="24"/>
        </w:rPr>
        <w:t xml:space="preserve">, NIP: </w:t>
      </w:r>
      <w:r>
        <w:rPr>
          <w:rFonts w:ascii="Times New Roman" w:hAnsi="Times New Roman"/>
          <w:sz w:val="24"/>
          <w:szCs w:val="24"/>
        </w:rPr>
        <w:t>……………………</w:t>
      </w:r>
      <w:r w:rsidR="00F61F97" w:rsidRPr="00F61F97">
        <w:rPr>
          <w:rFonts w:ascii="Times New Roman" w:hAnsi="Times New Roman"/>
          <w:sz w:val="24"/>
          <w:szCs w:val="24"/>
        </w:rPr>
        <w:t xml:space="preserve">, REGON: </w:t>
      </w:r>
      <w:r>
        <w:rPr>
          <w:rFonts w:ascii="Times New Roman" w:hAnsi="Times New Roman"/>
          <w:sz w:val="24"/>
          <w:szCs w:val="24"/>
        </w:rPr>
        <w:t>……………………..</w:t>
      </w:r>
      <w:r w:rsidR="00D32D17" w:rsidRPr="00D32D17">
        <w:rPr>
          <w:rFonts w:ascii="Times New Roman" w:hAnsi="Times New Roman"/>
          <w:sz w:val="24"/>
          <w:szCs w:val="24"/>
        </w:rPr>
        <w:t xml:space="preserve">, reprezentowaną przez </w:t>
      </w:r>
    </w:p>
    <w:p w14:paraId="6D10886C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</w:p>
    <w:p w14:paraId="0F68FC23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reprezentowanym przez: ……………………,</w:t>
      </w: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22C340E8" w:rsidR="008B24D5" w:rsidRPr="00D32D17" w:rsidRDefault="00D32D17" w:rsidP="00267CB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130 000,00 zł netto oraz innych zamówień, do których nie stosuje się przepisów ustawy – Prawo zamówień publicznych, w trybie negocjacji z jednym Wykonawcą,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0566B8">
        <w:rPr>
          <w:rFonts w:ascii="Times New Roman" w:hAnsi="Times New Roman"/>
          <w:i/>
          <w:sz w:val="24"/>
          <w:szCs w:val="24"/>
        </w:rPr>
        <w:t>……………………………………………………………</w:t>
      </w:r>
      <w:r w:rsidR="00F2272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D156640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217BE13B" w:rsidR="008B24D5" w:rsidRPr="0058111C" w:rsidRDefault="008B24D5" w:rsidP="00FD431D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267CB8" w:rsidRPr="00F22720">
        <w:rPr>
          <w:rFonts w:ascii="Times New Roman" w:hAnsi="Times New Roman"/>
          <w:bCs/>
          <w:sz w:val="24"/>
          <w:szCs w:val="24"/>
        </w:rPr>
        <w:t xml:space="preserve">negocjacji </w:t>
      </w:r>
      <w:r w:rsidR="00D32D17" w:rsidRPr="00F22720">
        <w:rPr>
          <w:rFonts w:ascii="Times New Roman" w:hAnsi="Times New Roman"/>
          <w:bCs/>
          <w:sz w:val="24"/>
          <w:szCs w:val="24"/>
        </w:rPr>
        <w:t xml:space="preserve">z jednym Wykonawcą </w:t>
      </w:r>
      <w:r w:rsidR="000566B8">
        <w:rPr>
          <w:rFonts w:ascii="Times New Roman" w:hAnsi="Times New Roman"/>
          <w:bCs/>
          <w:sz w:val="24"/>
          <w:szCs w:val="24"/>
        </w:rPr>
        <w:t>na…………………………………………………………..</w:t>
      </w:r>
      <w:r w:rsidR="00902212" w:rsidRPr="00F22720">
        <w:rPr>
          <w:rFonts w:ascii="Times New Roman" w:hAnsi="Times New Roman"/>
          <w:bCs/>
          <w:sz w:val="24"/>
          <w:szCs w:val="24"/>
        </w:rPr>
        <w:t>,</w:t>
      </w:r>
      <w:r w:rsidR="00902212" w:rsidRPr="0058111C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>
        <w:rPr>
          <w:rFonts w:ascii="Times New Roman" w:hAnsi="Times New Roman"/>
          <w:sz w:val="24"/>
          <w:szCs w:val="24"/>
        </w:rPr>
        <w:t>1</w:t>
      </w:r>
      <w:r w:rsidR="00030087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5D18F464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  <w:lang w:eastAsia="pl-PL"/>
        </w:rPr>
        <w:t>Przedmiot umowy musi być zakupiony w oficjalnym kanale sprzedaży.</w:t>
      </w:r>
    </w:p>
    <w:p w14:paraId="216498AA" w14:textId="56E3898A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2B4180A9" w14:textId="6185F33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Wykonawca potwierdza, że przedmiot umowy w dniu składania ofert nie był przeznaczony przez producenta do wycofania z produkcji lub sprzedaży. Wymaganie to musi być spełnione również</w:t>
      </w:r>
      <w:r w:rsidR="007C7C67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dniu realizacji danej dostawy.</w:t>
      </w:r>
    </w:p>
    <w:p w14:paraId="7059B8F7" w14:textId="37F947BD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>Ilekroć w umowie jest mowa o „dniach roboczych”, należy przez to rozumieć dni: od poniedziałku do piątku, z wyłączeniem dni ustawowo wolnych od pracy określonych w art. 1 ust. 1 ustawy z dnia 18 stycznia 1951 r. o dniach wolnych od pracy (Dz. U. z 2020 r., poz. 1920).</w:t>
      </w:r>
    </w:p>
    <w:p w14:paraId="1FE701E3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DOSTAWY </w:t>
      </w:r>
    </w:p>
    <w:p w14:paraId="7D70B7C3" w14:textId="4F7BC6EE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F22720">
        <w:rPr>
          <w:rFonts w:ascii="Times New Roman" w:hAnsi="Times New Roman"/>
          <w:sz w:val="24"/>
          <w:szCs w:val="24"/>
        </w:rPr>
        <w:t>15.05.2024r</w:t>
      </w:r>
      <w:r w:rsidR="003C6191">
        <w:rPr>
          <w:rFonts w:ascii="Times New Roman" w:hAnsi="Times New Roman"/>
          <w:sz w:val="24"/>
          <w:szCs w:val="24"/>
        </w:rPr>
        <w:t>.</w:t>
      </w:r>
    </w:p>
    <w:p w14:paraId="278727C6" w14:textId="587F405A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dokona odbioru dostawy w</w:t>
      </w:r>
      <w:r w:rsidR="00030087">
        <w:rPr>
          <w:rFonts w:ascii="Times New Roman" w:hAnsi="Times New Roman"/>
          <w:sz w:val="24"/>
          <w:szCs w:val="24"/>
        </w:rPr>
        <w:t xml:space="preserve"> swojej</w:t>
      </w:r>
      <w:r w:rsidRPr="0058111C">
        <w:rPr>
          <w:rFonts w:ascii="Times New Roman" w:hAnsi="Times New Roman"/>
          <w:sz w:val="24"/>
          <w:szCs w:val="24"/>
        </w:rPr>
        <w:t xml:space="preserve"> siedzibie. Z odbioru sporządza się protokół odbioru</w:t>
      </w:r>
      <w:r w:rsidRPr="0058111C">
        <w:rPr>
          <w:rStyle w:val="Odwoaniedokomentarza"/>
          <w:rFonts w:ascii="Times New Roman" w:hAnsi="Times New Roman"/>
          <w:sz w:val="24"/>
          <w:szCs w:val="24"/>
          <w:lang w:eastAsia="pl-PL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W przypadku stwierdzenia przy odbiorze braków jakościowych lub niezgodności dostarczonego przedmiotu zamówienia z zamówieniem, Wykonawca wymieni przedmiot umowy na w pełni zgodny ze złożonym zamówieniem i dostarczy ponownie do siedziby Zamawiającego w ciągu 7 dni roboczych od dnia dokonania odbioru przedmiotu zamówienia w trakcie którego stwierdzono braki ilościowe lub jakościowe. Procedura odbioru towaru może być dwukrotnie powtórzona. W przypadku trzeciej dostawy tego samego zamówienia zawierającej braki ilościowe, jakościowych lub niezgodnej z zamówieniem, Zamawiający ma prawo odstąpić od umowy; odstąpienie może nastąpić w terminie 30 dni od powzięcia przez Zamawiającego informacji o wystąpieniu przyczyny uzasadniającej odstąpienie.</w:t>
      </w:r>
    </w:p>
    <w:p w14:paraId="070DA8AE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 zgłosi tę okoliczność Wykonawcę na adres email: ………………….……… lub a Wykonawca wymieni przedmiot zamówienia objęty zgłoszeniem na wolny od wad i w pełni zgodny ze złożonym zamówieniem i dostarczy ponownie do siedziby Zamawiającego w ciągu 7 dni roboczych od dnia zgłoszenia. </w:t>
      </w:r>
    </w:p>
    <w:p w14:paraId="315C1C5C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przedmiotu umowy będą dołączone instrukcje obsługi w języku polskim, zawierające wszystkie informacje niezbędne dla każdego użytkownika.</w:t>
      </w:r>
    </w:p>
    <w:p w14:paraId="35B8C18D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  <w:tab w:val="left" w:pos="900"/>
        </w:tabs>
        <w:spacing w:after="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>Przy dostawie na Wykonawcy ciąży ryzyko odpowiedzialności z tytułu uszkodzenia lub utraty towaru aż do chwili przyjęcia towaru przez uprawnionego przedstawiciela Zamawiającego na zasadach określonych umową.</w:t>
      </w:r>
    </w:p>
    <w:p w14:paraId="0BE606AF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 xml:space="preserve">W przypadku wykonania zamówienia w części dotyczącej transportu przy pomocy poczty, kuriera, przewoźnika, podwykonawcy </w:t>
      </w:r>
      <w:proofErr w:type="spellStart"/>
      <w:r w:rsidRPr="0058111C">
        <w:rPr>
          <w:rFonts w:ascii="Times New Roman" w:hAnsi="Times New Roman"/>
          <w:sz w:val="24"/>
          <w:szCs w:val="24"/>
          <w:lang w:eastAsia="ar-SA"/>
        </w:rPr>
        <w:t>itp</w:t>
      </w:r>
      <w:proofErr w:type="spellEnd"/>
      <w:r w:rsidRPr="0058111C">
        <w:rPr>
          <w:rFonts w:ascii="Times New Roman" w:hAnsi="Times New Roman"/>
          <w:sz w:val="24"/>
          <w:szCs w:val="24"/>
          <w:lang w:eastAsia="ar-SA"/>
        </w:rPr>
        <w:t xml:space="preserve">, Wykonawca odpowiada za działania, uchybienia i zaniedbania tych podmiotów jak za własne działania, uchybienia i </w:t>
      </w:r>
      <w:r w:rsidRPr="0058111C">
        <w:rPr>
          <w:rFonts w:ascii="Times New Roman" w:hAnsi="Times New Roman"/>
          <w:sz w:val="24"/>
          <w:szCs w:val="24"/>
          <w:lang w:eastAsia="ar-SA"/>
        </w:rPr>
        <w:lastRenderedPageBreak/>
        <w:t>zaniedbania. Wykonawca jest wyłącznie odpowiedzialny za zapłatę wynagrodzenia dla podmiotu realizującego transport/przesyłkę.</w:t>
      </w:r>
    </w:p>
    <w:p w14:paraId="5551AA52" w14:textId="77777777" w:rsidR="008B24D5" w:rsidRPr="0058111C" w:rsidRDefault="008B24D5" w:rsidP="008B24D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163D5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77777777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Wartość całej dostawy wynosi …………… netto …………… zł (słownie: ………………………… ) brutto ………………….. (słownie).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77777777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XIII Wydział Gospodarczy Krajowego Rejestru Sądowego, Nr KRS: 0000163646, NIP: 1130006792, REGON: 010156326</w:t>
      </w:r>
    </w:p>
    <w:p w14:paraId="696A58E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2FE134B7" w14:textId="77777777" w:rsidR="008B24D5" w:rsidRPr="0058111C" w:rsidRDefault="008B24D5" w:rsidP="008B24D5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DB01D0E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2760FB7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25ABA3B2" w14:textId="2A980077" w:rsidR="008B24D5" w:rsidRPr="0058111C" w:rsidRDefault="008B24D5" w:rsidP="008B24D5">
      <w:pPr>
        <w:numPr>
          <w:ilvl w:val="1"/>
          <w:numId w:val="15"/>
        </w:numPr>
        <w:suppressAutoHyphens/>
        <w:spacing w:after="0" w:line="276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dostarczeniu przedmiotu zamówienia, o którym mowa w § 2 ust. 1, ponad termin dostawy tego zamówienia, określony w § 2 ust. 1 - w wysokości 0,2% wartości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 xml:space="preserve"> tego zamówienia za każdy dzień zwłoki, przy czym kara umowna naliczana będzie do wysokości 10% całkowitego wynagrodzenia netto zamówienia </w:t>
      </w:r>
    </w:p>
    <w:p w14:paraId="44B3AEBE" w14:textId="24039344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4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stosunku do terminów określonych w § 2 ust. 1</w:t>
      </w:r>
      <w:r w:rsidR="00CE58C9" w:rsidRPr="0058111C">
        <w:rPr>
          <w:rFonts w:ascii="Times New Roman" w:hAnsi="Times New Roman"/>
          <w:sz w:val="24"/>
          <w:szCs w:val="24"/>
        </w:rPr>
        <w:t>0</w:t>
      </w:r>
      <w:r w:rsidRPr="0058111C">
        <w:rPr>
          <w:rFonts w:ascii="Times New Roman" w:hAnsi="Times New Roman"/>
          <w:sz w:val="24"/>
          <w:szCs w:val="24"/>
        </w:rPr>
        <w:t xml:space="preserve"> i 1</w:t>
      </w:r>
      <w:r w:rsidR="00CE58C9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- w wysokości 0,2% wartości całkowitego wynagrodzenia netto zamówienia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>, w ramach którego dostarczony został przedmiot umowy dotknięty wadą za każdy dzień zwłoki, przy czym kara umowna naliczana będzie maksymalnie do 10% wynagrodzenia netto zamówienia, w ramach którego został dostarczony przedmiot umowy dotknięty wadą;</w:t>
      </w:r>
    </w:p>
    <w:p w14:paraId="05EC17B4" w14:textId="549EA5D1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odstąpienie przez Zamawiającego lub Wykonawcę od umowy z przyczyn, za które ponosi odpowiedzialność Wykonawca - w wysokości 20 % z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="005127AA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pozostającego do zapłaty za niezrealizowaną w wyniku odstąpienia część umowy;</w:t>
      </w:r>
    </w:p>
    <w:p w14:paraId="4D55FF2D" w14:textId="25ADAB4E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utraty, zniszczenia, zniekształcenia, ujawnienia lub wykorzystania przez Wykonawcę jakichkolwiek danych, pozyskanych przy wykonywaniu umowy, w tym informacji mogących mieć charakter informacji poufnych, w innych celach niż określone w umowie -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wysokości 1000 zł za każdy stwierdzony przypadek naruszenia.</w:t>
      </w:r>
    </w:p>
    <w:p w14:paraId="772B3052" w14:textId="266652FF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Wykonawca wykonuje umowę w sposób sprzeczny z umową i nie zmienia sposobu realizacji umowy, mimo wezwania go do tego przez Zamawiającego w terminie określonym w wezwaniu lub nie usunie uchybień, mimo wezwania przez 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>przy czym w 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044AE925" w14:textId="6D0E4E5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suma kar umownych, o których mowa w § 8 ust. 1, osiągnie </w:t>
      </w:r>
      <w:r w:rsidR="005127AA">
        <w:rPr>
          <w:rFonts w:ascii="Times New Roman" w:hAnsi="Times New Roman"/>
          <w:bCs/>
          <w:sz w:val="24"/>
          <w:szCs w:val="24"/>
        </w:rPr>
        <w:t>2</w:t>
      </w:r>
      <w:r w:rsidRPr="0058111C">
        <w:rPr>
          <w:rFonts w:ascii="Times New Roman" w:hAnsi="Times New Roman"/>
          <w:bCs/>
          <w:sz w:val="24"/>
          <w:szCs w:val="24"/>
        </w:rPr>
        <w:t>0% całkowitego, łącznego wynagrodzenia umownego netto; prawo do odstąpienia może zostać wykonane w terminie 30 dni od dnia, w którym suma kar umownych osiągnie tę wielkość;</w:t>
      </w:r>
    </w:p>
    <w:p w14:paraId="48DEE8DD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uchybienie terminowi określonemu w § 2 ust. 1 na dostawę zamówienia przekroczy 3 tygodnie; prawo do odstąpienia może zostać wykonane w terminie 30 dni od upływu 7. dnia zwłoki; </w:t>
      </w:r>
    </w:p>
    <w:p w14:paraId="2A983782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uchybienie jakiemukolwiek innemu terminowi niż termin, o którym mowa w pkt. 4) powyżej, zastrzeżonemu Wykonawcy przekroczy 14 dzień zwłoki, chyba że w umowie przewidziano krótszy termin, którego uchybienie skutkuje rozwiązaniem umowy; prawo do odstąpienia może zostać wykonane w terminie 30 dni od upływu powyższego okresu zwłoki;</w:t>
      </w:r>
    </w:p>
    <w:p w14:paraId="2C964C2C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 xml:space="preserve">Częściowe odstąpienie od umowy wywołuje skutki na przyszłość; zakres zamówienia, który został zrealizowany przez Wykonawcę zgodnie z umową, podlega rozliczeniu na zasadach wynikających z umowy. Oświadczenie o odstąpieniu od umowy wymaga formy pisemnej wraz z uzasadnieniem, pod rygorem nieważności, i jest skuteczne od momentu doręczenia na adres wskazany w komparycji umowy. 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bez uprzedniej, pisemnej zgody Zamawiającego przenieść praw lub obowiązków wynikających z niniejszej umowy na podmiot trzeci. </w:t>
      </w:r>
    </w:p>
    <w:p w14:paraId="17000266" w14:textId="7140B66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(Dz. U. 2020 r., poz. 1740 ze zm.)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B2"/>
    <w:multiLevelType w:val="multilevel"/>
    <w:tmpl w:val="F2B2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1097474"/>
    <w:multiLevelType w:val="multilevel"/>
    <w:tmpl w:val="0415001F"/>
    <w:numStyleLink w:val="Styl2"/>
  </w:abstractNum>
  <w:abstractNum w:abstractNumId="11" w15:restartNumberingAfterBreak="0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EE6F68"/>
    <w:multiLevelType w:val="hybridMultilevel"/>
    <w:tmpl w:val="C05C14F4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0" w15:restartNumberingAfterBreak="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2" w15:restartNumberingAfterBreak="0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20"/>
  </w:num>
  <w:num w:numId="12">
    <w:abstractNumId w:val="9"/>
  </w:num>
  <w:num w:numId="13">
    <w:abstractNumId w:val="4"/>
  </w:num>
  <w:num w:numId="14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>
    <w:abstractNumId w:val="7"/>
  </w:num>
  <w:num w:numId="16">
    <w:abstractNumId w:val="18"/>
  </w:num>
  <w:num w:numId="17">
    <w:abstractNumId w:val="1"/>
  </w:num>
  <w:num w:numId="18">
    <w:abstractNumId w:val="22"/>
  </w:num>
  <w:num w:numId="19">
    <w:abstractNumId w:val="23"/>
  </w:num>
  <w:num w:numId="20">
    <w:abstractNumId w:val="11"/>
  </w:num>
  <w:num w:numId="21">
    <w:abstractNumId w:val="19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5"/>
    <w:rsid w:val="0000178B"/>
    <w:rsid w:val="00030087"/>
    <w:rsid w:val="000566B8"/>
    <w:rsid w:val="0012603C"/>
    <w:rsid w:val="00267CB8"/>
    <w:rsid w:val="003C6191"/>
    <w:rsid w:val="003C69A3"/>
    <w:rsid w:val="003D5CC3"/>
    <w:rsid w:val="004A0C44"/>
    <w:rsid w:val="005127AA"/>
    <w:rsid w:val="00552EF7"/>
    <w:rsid w:val="0058111C"/>
    <w:rsid w:val="005D674E"/>
    <w:rsid w:val="0060318C"/>
    <w:rsid w:val="006A735A"/>
    <w:rsid w:val="006E0F6E"/>
    <w:rsid w:val="007C7C67"/>
    <w:rsid w:val="007E2B8A"/>
    <w:rsid w:val="00824BB4"/>
    <w:rsid w:val="008431A9"/>
    <w:rsid w:val="008B24D5"/>
    <w:rsid w:val="00902212"/>
    <w:rsid w:val="00947608"/>
    <w:rsid w:val="00B44D47"/>
    <w:rsid w:val="00BD02E3"/>
    <w:rsid w:val="00CE58C9"/>
    <w:rsid w:val="00D32D17"/>
    <w:rsid w:val="00EB28D9"/>
    <w:rsid w:val="00F00F75"/>
    <w:rsid w:val="00F22720"/>
    <w:rsid w:val="00F3533C"/>
    <w:rsid w:val="00F61F97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  <w15:chartTrackingRefBased/>
  <w15:docId w15:val="{915CB006-3CE9-4C4A-BDCD-C069E63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8E06-9B5C-4BBE-A5D9-D187C647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2896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Swatek</dc:creator>
  <cp:keywords/>
  <dc:description/>
  <cp:lastModifiedBy>Anna Wadas</cp:lastModifiedBy>
  <cp:revision>2</cp:revision>
  <cp:lastPrinted>2024-02-26T12:40:00Z</cp:lastPrinted>
  <dcterms:created xsi:type="dcterms:W3CDTF">2024-03-08T07:37:00Z</dcterms:created>
  <dcterms:modified xsi:type="dcterms:W3CDTF">2024-03-08T07:37:00Z</dcterms:modified>
</cp:coreProperties>
</file>