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0DAD" w14:textId="1D8A2653" w:rsidR="00E779A8" w:rsidRPr="00E779A8" w:rsidRDefault="00E779A8" w:rsidP="00AC40D8">
      <w:pPr>
        <w:pStyle w:val="Nagwek1"/>
        <w:jc w:val="center"/>
        <w:rPr>
          <w:rFonts w:eastAsia="Calibri" w:cs="Calibri"/>
          <w:color w:val="002060"/>
          <w:sz w:val="22"/>
          <w:szCs w:val="22"/>
        </w:rPr>
      </w:pPr>
      <w:r w:rsidRPr="00E779A8">
        <w:rPr>
          <w:snapToGrid w:val="0"/>
          <w:lang w:eastAsia="pl-PL"/>
        </w:rPr>
        <w:t>ZASADA KONKURENCYJNOŚCI</w:t>
      </w:r>
    </w:p>
    <w:p w14:paraId="2058F534" w14:textId="257AAB12" w:rsidR="00E779A8" w:rsidRPr="00E779A8" w:rsidRDefault="00E779A8" w:rsidP="00AC40D8">
      <w:pPr>
        <w:pStyle w:val="Nagwek2"/>
        <w:jc w:val="center"/>
        <w:rPr>
          <w:sz w:val="22"/>
        </w:rPr>
      </w:pPr>
      <w:r w:rsidRPr="00E779A8">
        <w:t>Lista dokumentów do kontroli ex-post. Listę należy przekazać wraz z dokumentacją zamówienia</w:t>
      </w:r>
    </w:p>
    <w:p w14:paraId="0FC3819E" w14:textId="77777777" w:rsidR="00E779A8" w:rsidRPr="00E779A8" w:rsidRDefault="00E779A8" w:rsidP="00E779A8">
      <w:pPr>
        <w:tabs>
          <w:tab w:val="center" w:pos="4536"/>
          <w:tab w:val="right" w:pos="9072"/>
        </w:tabs>
        <w:spacing w:before="0" w:after="0" w:line="240" w:lineRule="auto"/>
        <w:rPr>
          <w:rFonts w:eastAsia="Calibri"/>
          <w:b/>
          <w:sz w:val="20"/>
          <w:szCs w:val="20"/>
        </w:rPr>
      </w:pPr>
      <w:r w:rsidRPr="00E779A8">
        <w:rPr>
          <w:rFonts w:eastAsia="Calibri"/>
          <w:b/>
          <w:sz w:val="20"/>
          <w:szCs w:val="20"/>
        </w:rPr>
        <w:t xml:space="preserve">(obligatoryjnie) </w:t>
      </w:r>
      <w:r w:rsidRPr="00E779A8">
        <w:rPr>
          <w:rFonts w:eastAsia="Calibri"/>
          <w:sz w:val="20"/>
          <w:szCs w:val="20"/>
        </w:rPr>
        <w:t>– dokumenty, które należy przekazać do kontroli</w:t>
      </w:r>
    </w:p>
    <w:p w14:paraId="25EB8E85" w14:textId="4D866309" w:rsidR="00E779A8" w:rsidRDefault="00E779A8" w:rsidP="00E779A8">
      <w:pPr>
        <w:tabs>
          <w:tab w:val="center" w:pos="4536"/>
          <w:tab w:val="right" w:pos="9072"/>
        </w:tabs>
        <w:spacing w:before="0" w:line="240" w:lineRule="auto"/>
        <w:rPr>
          <w:rFonts w:eastAsia="Calibri" w:cs="Calibri"/>
          <w:sz w:val="20"/>
          <w:szCs w:val="20"/>
        </w:rPr>
      </w:pPr>
      <w:r w:rsidRPr="00E779A8">
        <w:rPr>
          <w:rFonts w:eastAsia="Calibri"/>
          <w:b/>
          <w:sz w:val="20"/>
          <w:szCs w:val="20"/>
        </w:rPr>
        <w:t xml:space="preserve">(fakultatywnie) - </w:t>
      </w:r>
      <w:r w:rsidRPr="00E779A8">
        <w:rPr>
          <w:rFonts w:eastAsia="Calibri" w:cs="Calibri"/>
          <w:sz w:val="20"/>
          <w:szCs w:val="20"/>
        </w:rPr>
        <w:t>dokumenty fakultatywne, mogą ale nie muszą wystąpić. Jeśli istnieją, to Zamawiający ma obowiązek przekazać</w:t>
      </w:r>
    </w:p>
    <w:p w14:paraId="1486B521" w14:textId="77777777" w:rsidR="00834376" w:rsidRPr="00AC40D8" w:rsidRDefault="00834376" w:rsidP="00AC40D8">
      <w:pPr>
        <w:pStyle w:val="Nagwek2"/>
        <w:jc w:val="center"/>
      </w:pPr>
      <w:r w:rsidRPr="00AC40D8">
        <w:t>Informacje ogólne</w:t>
      </w:r>
    </w:p>
    <w:p w14:paraId="0EDF6053" w14:textId="77777777" w:rsidR="00834376" w:rsidRDefault="00834376" w:rsidP="00834376">
      <w:pPr>
        <w:rPr>
          <w:lang w:eastAsia="pl-PL"/>
        </w:rPr>
      </w:pPr>
      <w:r w:rsidRPr="00FD17AF">
        <w:rPr>
          <w:lang w:eastAsia="pl-PL"/>
        </w:rPr>
        <w:t>Nazwa Beneficjenta</w:t>
      </w:r>
      <w:r>
        <w:rPr>
          <w:lang w:eastAsia="pl-PL"/>
        </w:rPr>
        <w:t>: ……………………………………………..</w:t>
      </w:r>
    </w:p>
    <w:p w14:paraId="2A7EFF82" w14:textId="77777777" w:rsidR="00834376" w:rsidRDefault="00834376" w:rsidP="00834376">
      <w:pPr>
        <w:rPr>
          <w:lang w:eastAsia="pl-PL"/>
        </w:rPr>
      </w:pPr>
      <w:r w:rsidRPr="00FD17AF">
        <w:rPr>
          <w:lang w:eastAsia="pl-PL"/>
        </w:rPr>
        <w:t>Tytuł projektu</w:t>
      </w:r>
      <w:r>
        <w:rPr>
          <w:lang w:eastAsia="pl-PL"/>
        </w:rPr>
        <w:t>: ………………………………………………………</w:t>
      </w:r>
    </w:p>
    <w:p w14:paraId="651CF045" w14:textId="77777777" w:rsidR="00834376" w:rsidRDefault="00834376" w:rsidP="00834376">
      <w:pPr>
        <w:rPr>
          <w:lang w:eastAsia="pl-PL"/>
        </w:rPr>
      </w:pPr>
      <w:r w:rsidRPr="00FD17AF">
        <w:rPr>
          <w:lang w:eastAsia="pl-PL"/>
        </w:rPr>
        <w:t>Numer projektu</w:t>
      </w:r>
      <w:r>
        <w:rPr>
          <w:lang w:eastAsia="pl-PL"/>
        </w:rPr>
        <w:t>: …………………………………………………..</w:t>
      </w:r>
    </w:p>
    <w:p w14:paraId="223A834D" w14:textId="77777777" w:rsidR="00834376" w:rsidRDefault="00834376" w:rsidP="00834376">
      <w:pPr>
        <w:rPr>
          <w:lang w:eastAsia="pl-PL"/>
        </w:rPr>
      </w:pPr>
      <w:r w:rsidRPr="00FD17AF">
        <w:rPr>
          <w:lang w:eastAsia="pl-PL"/>
        </w:rPr>
        <w:t>Nazwa zamówienia</w:t>
      </w:r>
      <w:r>
        <w:rPr>
          <w:lang w:eastAsia="pl-PL"/>
        </w:rPr>
        <w:t>: ………………………………………………………………….</w:t>
      </w:r>
    </w:p>
    <w:p w14:paraId="39CBDA98" w14:textId="77777777" w:rsidR="00834376" w:rsidRPr="00090B74" w:rsidRDefault="00834376" w:rsidP="00834376">
      <w:pPr>
        <w:rPr>
          <w:szCs w:val="20"/>
          <w:lang w:eastAsia="pl-PL"/>
        </w:rPr>
      </w:pPr>
      <w:r w:rsidRPr="00FD17AF">
        <w:rPr>
          <w:lang w:eastAsia="pl-PL"/>
        </w:rPr>
        <w:t xml:space="preserve">Numer zamówienia </w:t>
      </w:r>
      <w:r w:rsidRPr="00090B74">
        <w:rPr>
          <w:szCs w:val="20"/>
          <w:lang w:eastAsia="pl-PL"/>
        </w:rPr>
        <w:t>(fakultatywnie)</w:t>
      </w:r>
      <w:r>
        <w:rPr>
          <w:szCs w:val="20"/>
          <w:lang w:eastAsia="pl-PL"/>
        </w:rPr>
        <w:t>: …………………………………………</w:t>
      </w:r>
    </w:p>
    <w:p w14:paraId="5C8DC6D8" w14:textId="77777777" w:rsidR="00834376" w:rsidRPr="00662E1E" w:rsidRDefault="00834376" w:rsidP="00834376">
      <w:pPr>
        <w:rPr>
          <w:lang w:eastAsia="pl-PL"/>
        </w:rPr>
      </w:pPr>
      <w:r w:rsidRPr="00FD17AF">
        <w:rPr>
          <w:lang w:eastAsia="pl-PL"/>
        </w:rPr>
        <w:t>Data ogłoszenia postępowania</w:t>
      </w:r>
      <w:r>
        <w:rPr>
          <w:lang w:eastAsia="pl-PL"/>
        </w:rPr>
        <w:t>: ………………………………………………..</w:t>
      </w:r>
    </w:p>
    <w:p w14:paraId="0F824B12" w14:textId="20649713" w:rsidR="00834376" w:rsidRPr="00E779A8" w:rsidRDefault="00834376" w:rsidP="00834376">
      <w:pPr>
        <w:spacing w:after="480"/>
        <w:rPr>
          <w:lang w:eastAsia="pl-PL"/>
        </w:rPr>
      </w:pPr>
      <w:r w:rsidRPr="00FD17AF">
        <w:rPr>
          <w:lang w:eastAsia="pl-PL"/>
        </w:rPr>
        <w:t>Data wyboru wykonawcy</w:t>
      </w:r>
      <w:r>
        <w:rPr>
          <w:lang w:eastAsia="pl-PL"/>
        </w:rPr>
        <w:t>: …………………………………………………………</w:t>
      </w:r>
    </w:p>
    <w:tbl>
      <w:tblPr>
        <w:tblW w:w="15948" w:type="dxa"/>
        <w:tblInd w:w="-1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67"/>
        <w:gridCol w:w="6026"/>
        <w:gridCol w:w="1417"/>
        <w:gridCol w:w="4394"/>
        <w:gridCol w:w="3544"/>
      </w:tblGrid>
      <w:tr w:rsidR="00834376" w:rsidRPr="00E779A8" w14:paraId="67BE28AC" w14:textId="77777777" w:rsidTr="00733ADD">
        <w:trPr>
          <w:cantSplit/>
          <w:trHeight w:val="397"/>
          <w:tblHeader/>
        </w:trPr>
        <w:tc>
          <w:tcPr>
            <w:tcW w:w="567" w:type="dxa"/>
            <w:vAlign w:val="center"/>
          </w:tcPr>
          <w:p w14:paraId="3E89A5EA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E779A8">
              <w:rPr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6026" w:type="dxa"/>
            <w:vAlign w:val="center"/>
          </w:tcPr>
          <w:p w14:paraId="41AEE43D" w14:textId="77777777" w:rsidR="00834376" w:rsidRPr="00E779A8" w:rsidRDefault="00834376" w:rsidP="009F3D64">
            <w:pPr>
              <w:keepNext/>
              <w:spacing w:before="0" w:after="0" w:line="240" w:lineRule="auto"/>
              <w:outlineLvl w:val="0"/>
              <w:rPr>
                <w:b/>
                <w:bCs/>
                <w:kern w:val="32"/>
                <w:sz w:val="20"/>
                <w:szCs w:val="20"/>
                <w:lang w:eastAsia="pl-PL"/>
              </w:rPr>
            </w:pPr>
            <w:r w:rsidRPr="00E779A8">
              <w:rPr>
                <w:b/>
                <w:bCs/>
                <w:kern w:val="32"/>
                <w:sz w:val="20"/>
                <w:szCs w:val="20"/>
                <w:lang w:eastAsia="pl-PL"/>
              </w:rPr>
              <w:t>Lista przekazywanych dokumentów</w:t>
            </w:r>
          </w:p>
        </w:tc>
        <w:tc>
          <w:tcPr>
            <w:tcW w:w="1417" w:type="dxa"/>
            <w:vAlign w:val="center"/>
          </w:tcPr>
          <w:p w14:paraId="6D76D704" w14:textId="4F83E8E1" w:rsidR="00834376" w:rsidRPr="00E779A8" w:rsidRDefault="00834376" w:rsidP="009F3D64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FD17AF">
              <w:rPr>
                <w:b/>
                <w:sz w:val="20"/>
                <w:szCs w:val="20"/>
                <w:lang w:eastAsia="pl-PL"/>
              </w:rPr>
              <w:t>Tak</w:t>
            </w:r>
            <w:r>
              <w:rPr>
                <w:b/>
                <w:sz w:val="20"/>
                <w:szCs w:val="20"/>
                <w:lang w:eastAsia="pl-PL"/>
              </w:rPr>
              <w:t>/</w:t>
            </w:r>
            <w:r w:rsidRPr="00FD17AF">
              <w:rPr>
                <w:b/>
                <w:sz w:val="20"/>
                <w:szCs w:val="20"/>
                <w:lang w:eastAsia="pl-PL"/>
              </w:rPr>
              <w:t xml:space="preserve"> Nie</w:t>
            </w:r>
            <w:r>
              <w:rPr>
                <w:b/>
                <w:sz w:val="20"/>
                <w:szCs w:val="20"/>
                <w:lang w:eastAsia="pl-PL"/>
              </w:rPr>
              <w:t>/</w:t>
            </w:r>
            <w:r w:rsidRPr="00FD17AF">
              <w:rPr>
                <w:b/>
                <w:sz w:val="20"/>
                <w:szCs w:val="20"/>
                <w:lang w:eastAsia="pl-PL"/>
              </w:rPr>
              <w:t xml:space="preserve"> Nie dotyczy</w:t>
            </w:r>
          </w:p>
        </w:tc>
        <w:tc>
          <w:tcPr>
            <w:tcW w:w="4394" w:type="dxa"/>
            <w:vAlign w:val="center"/>
          </w:tcPr>
          <w:p w14:paraId="2C164E3A" w14:textId="1BE32350" w:rsidR="00834376" w:rsidRPr="009F3D64" w:rsidRDefault="00834376" w:rsidP="00EF4459">
            <w:pPr>
              <w:spacing w:before="0"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E779A8">
              <w:rPr>
                <w:b/>
                <w:sz w:val="20"/>
                <w:szCs w:val="20"/>
                <w:lang w:eastAsia="pl-PL"/>
              </w:rPr>
              <w:t>Nazwa przekazywanego pliku</w:t>
            </w:r>
            <w:r>
              <w:rPr>
                <w:b/>
                <w:sz w:val="20"/>
                <w:szCs w:val="20"/>
                <w:lang w:eastAsia="pl-PL"/>
              </w:rPr>
              <w:t xml:space="preserve"> </w:t>
            </w:r>
            <w:r w:rsidRPr="00E779A8">
              <w:rPr>
                <w:color w:val="1F3864"/>
                <w:sz w:val="20"/>
                <w:szCs w:val="20"/>
                <w:lang w:eastAsia="pl-PL"/>
              </w:rPr>
              <w:t>Dokumenty należy opisać zgodnie z ich zawartością posługując się nazwami z kolumny „Lista przekazywanych dokumentów”</w:t>
            </w:r>
          </w:p>
        </w:tc>
        <w:tc>
          <w:tcPr>
            <w:tcW w:w="3544" w:type="dxa"/>
            <w:vAlign w:val="center"/>
          </w:tcPr>
          <w:p w14:paraId="6EC3C735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E779A8">
              <w:rPr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834376" w:rsidRPr="00E779A8" w14:paraId="1E559424" w14:textId="77777777" w:rsidTr="00733AD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52B4866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68851278" w14:textId="25028C91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Wyliczenie szacunkowej wartości zamówienia wraz z wycenami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E779A8">
              <w:rPr>
                <w:sz w:val="20"/>
                <w:szCs w:val="20"/>
                <w:lang w:eastAsia="pl-PL"/>
              </w:rPr>
              <w:t xml:space="preserve">potencjalnych wykonawców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22863F" w14:textId="3721A59F" w:rsidR="00834376" w:rsidRPr="00E779A8" w:rsidRDefault="00834376" w:rsidP="00E779A8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C6D28AE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2BE6C82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65DA43D0" w14:textId="77777777" w:rsidTr="00733AD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5420E58B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0D12F5BE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Zapytanie ofertowe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F012B5" w14:textId="6562EAF5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BB70178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6C02F10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7D238CD7" w14:textId="77777777" w:rsidTr="00733AD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01687BF3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2067D6A5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Potwierdzenie publikacji zapytania ofertowego w bazie konkurencyjności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A248B7" w14:textId="7BDBE99B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FC60C0F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BC985EB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599E7128" w14:textId="77777777" w:rsidTr="00733ADD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57DF19B4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24E9E323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Potwierdzenie publikacji zapytania ofertowego na stronie internetowej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4051A3" w14:textId="35A256B8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020807A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9ED8F46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3565F9FD" w14:textId="77777777" w:rsidTr="00733ADD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2E67E79F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632D7B4D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Potwierdzenie przekazania zapytania ofertowego do co najmniej 3 wykonawców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A5548A" w14:textId="7DC75C0B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0D41B1B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420B253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33222B60" w14:textId="77777777" w:rsidTr="00733ADD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24341E9A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7E86BC8E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Potwierdzenie publikacji zmiany zapytania ofertowego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FC7FC9" w14:textId="1C5D05FE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AEA4882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8EC7A71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6F2D002E" w14:textId="77777777" w:rsidTr="00733ADD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40E6D20C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7214FDD5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Pytania wykonawców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5ACEAA" w14:textId="76576886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5E8EA70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376C9EB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559F31C5" w14:textId="77777777" w:rsidTr="00733ADD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2C6CCD50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650D3F6A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Odpowiedzi na pytania wykonawców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1BD44C" w14:textId="1DB23E53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0B76959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751510E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6947CC2A" w14:textId="77777777" w:rsidTr="00733ADD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5745286F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132D0A4F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Wyjaśnienia treści zapytania ofertowego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23BEE2" w14:textId="7D33A3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AEFDE8C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F396E42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76C38426" w14:textId="77777777" w:rsidTr="00733ADD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02706092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2C357770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Modyfikacje treści  zapytania ofertowego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33D896" w14:textId="4CCF375F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3E5DCFA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45B1F10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17B74BB8" w14:textId="77777777" w:rsidTr="00733ADD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45B18FC1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47E4B2F5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Potwierdzenia wniesienia wadium, w tym w przypadku wniesienia wadium  w formie pieniężnej wydruk z rachunku bankowego potwierdzającego wniesienie wadium przed upływem terminu składania ofert – wyraźna data i godzina wydruku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B244A9" w14:textId="718F51CF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EB62C62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DD17661" w14:textId="77777777" w:rsidR="00834376" w:rsidRPr="00E779A8" w:rsidRDefault="00834376" w:rsidP="00E779A8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3D22AE35" w14:textId="77777777" w:rsidTr="00733AD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6DE09BA5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5CC005EC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Kopie złożonych ofert  wraz z potwierdzeniem wpływu w terminie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342A0" w14:textId="17975274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FAD9CF4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26AFAC1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41E752A3" w14:textId="77777777" w:rsidTr="00733AD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7681F6E6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72E9D8FA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Całość korespondencji z Wykonawcami na etapie oceny ofert - wyjaśnienia/uzupełnienia/wnioski oraz wezwania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35DFBE" w14:textId="52B7E56B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74495AF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D2F128B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79E92CA8" w14:textId="77777777" w:rsidTr="00733ADD">
        <w:trPr>
          <w:trHeight w:val="397"/>
        </w:trPr>
        <w:tc>
          <w:tcPr>
            <w:tcW w:w="567" w:type="dxa"/>
            <w:shd w:val="clear" w:color="auto" w:fill="FFFFFF" w:themeFill="background1"/>
            <w:vAlign w:val="center"/>
          </w:tcPr>
          <w:p w14:paraId="6259FFAB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026" w:type="dxa"/>
            <w:shd w:val="clear" w:color="auto" w:fill="FFFFFF" w:themeFill="background1"/>
            <w:vAlign w:val="center"/>
          </w:tcPr>
          <w:p w14:paraId="31B235C3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Informacja o wykluczeniu wykonawcy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C5503C" w14:textId="77722AF4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321AA4A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D8ECA06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61BCF068" w14:textId="77777777" w:rsidTr="00733ADD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631921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7B046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Informacja o odrzuceniu oferty wykonawcy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099A4" w14:textId="6ABF34DE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5D3D4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C5A9C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3ABEDA41" w14:textId="77777777" w:rsidTr="00733AD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285FA88A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lastRenderedPageBreak/>
              <w:t>16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171D7CB5" w14:textId="3C7CBAE4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Zawiadomienie o wyborze najkorzystniejszej oferty</w:t>
            </w:r>
            <w:r>
              <w:rPr>
                <w:sz w:val="20"/>
                <w:szCs w:val="20"/>
                <w:lang w:eastAsia="pl-PL"/>
              </w:rPr>
              <w:t xml:space="preserve"> </w:t>
            </w:r>
            <w:r w:rsidRPr="00E779A8">
              <w:rPr>
                <w:sz w:val="20"/>
                <w:szCs w:val="20"/>
                <w:lang w:eastAsia="pl-PL"/>
              </w:rPr>
              <w:t xml:space="preserve">lub zawiadomienie o unieważnieniu postępowania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45D9D5" w14:textId="2BB21E9F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8A60FC8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5B84F15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603B313F" w14:textId="77777777" w:rsidTr="00733ADD">
        <w:trPr>
          <w:trHeight w:val="397"/>
        </w:trPr>
        <w:tc>
          <w:tcPr>
            <w:tcW w:w="567" w:type="dxa"/>
            <w:shd w:val="clear" w:color="auto" w:fill="auto"/>
            <w:vAlign w:val="center"/>
          </w:tcPr>
          <w:p w14:paraId="46C7D2BE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026" w:type="dxa"/>
            <w:shd w:val="clear" w:color="auto" w:fill="auto"/>
            <w:vAlign w:val="center"/>
          </w:tcPr>
          <w:p w14:paraId="7AECA8C6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Potwierdzenie przekazania zawiadomienia o wyborze najkorzystniejszej oferty  w takiej samej formie jak publikacja ogłoszenia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09A415" w14:textId="1F8579BA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E69A7F5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65D315B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3D3FF285" w14:textId="77777777" w:rsidTr="00733ADD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D18C6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C4A6F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Protokół z postępowania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26512" w14:textId="1AFD1149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BE04F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90EF8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65EDFFCA" w14:textId="77777777" w:rsidTr="00733ADD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7BB85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1CA0A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Oświadczenia o braku powiązań z wykonawcami </w:t>
            </w:r>
            <w:r w:rsidRPr="00E779A8">
              <w:rPr>
                <w:b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0AA9C" w14:textId="4D21D2EF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2E9A3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9CB04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78A94725" w14:textId="77777777" w:rsidTr="00733ADD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AD015" w14:textId="77777777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D9E74" w14:textId="6E94DE16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Korespondencja wykonawców dotycząca jakichkolwiek nieprawidłowości w postępowaniu, w tym protesty, odwołania, donosy oraz wnioski o  ponowne rozpatrzenie  wyboru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36419" w14:textId="31B19C23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26D307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A7362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5FE2AB1C" w14:textId="77777777" w:rsidTr="00733ADD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DC058F" w14:textId="4CB512CA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2</w:t>
            </w:r>
            <w:r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CE1F15" w14:textId="777C55C4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1AF9C5B4">
              <w:rPr>
                <w:sz w:val="20"/>
                <w:szCs w:val="20"/>
                <w:lang w:eastAsia="pl-PL"/>
              </w:rPr>
              <w:t>Kopie podpisanej/-</w:t>
            </w:r>
            <w:proofErr w:type="spellStart"/>
            <w:r w:rsidRPr="1AF9C5B4">
              <w:rPr>
                <w:sz w:val="20"/>
                <w:szCs w:val="20"/>
                <w:lang w:eastAsia="pl-PL"/>
              </w:rPr>
              <w:t>ych</w:t>
            </w:r>
            <w:proofErr w:type="spellEnd"/>
            <w:r w:rsidRPr="1AF9C5B4">
              <w:rPr>
                <w:sz w:val="20"/>
                <w:szCs w:val="20"/>
                <w:lang w:eastAsia="pl-PL"/>
              </w:rPr>
              <w:t xml:space="preserve"> umowy/-ów wraz z załącznikami </w:t>
            </w:r>
            <w:r w:rsidRPr="00400406">
              <w:rPr>
                <w:sz w:val="20"/>
                <w:szCs w:val="20"/>
                <w:lang w:eastAsia="pl-PL"/>
              </w:rPr>
              <w:t>oraz z upoważnieniami i pełnomocnictwami do podpisywania umowy</w:t>
            </w:r>
            <w:r w:rsidRPr="00400406">
              <w:rPr>
                <w:rFonts w:eastAsia="Calibri" w:cs="Calibri"/>
                <w:sz w:val="20"/>
                <w:szCs w:val="20"/>
              </w:rPr>
              <w:t xml:space="preserve">  </w:t>
            </w:r>
            <w:r w:rsidRPr="1AF9C5B4">
              <w:rPr>
                <w:b/>
                <w:bCs/>
                <w:sz w:val="20"/>
                <w:szCs w:val="20"/>
                <w:lang w:eastAsia="pl-PL"/>
              </w:rPr>
              <w:t>(obligatoryjnie)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8B4432" w14:textId="22A1B5D9" w:rsidR="00834376" w:rsidRPr="00E779A8" w:rsidRDefault="00834376" w:rsidP="009F3D64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9482AF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664E9D" w14:textId="77777777" w:rsidR="00834376" w:rsidRPr="00E779A8" w:rsidRDefault="00834376" w:rsidP="009F3D64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30006EBF" w14:textId="77777777" w:rsidTr="00733ADD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BEC3F8" w14:textId="0CBE92FE" w:rsidR="00834376" w:rsidRPr="00E779A8" w:rsidRDefault="00834376" w:rsidP="00765A5A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0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70E533" w14:textId="277E2A58" w:rsidR="00834376" w:rsidRPr="00E779A8" w:rsidRDefault="00834376" w:rsidP="00765A5A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Potwierdzenie wniesienia zabezpieczenia należytego wykonania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15A2C7" w14:textId="1B090859" w:rsidR="00834376" w:rsidRDefault="00834376" w:rsidP="00765A5A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00765F" w14:textId="77777777" w:rsidR="00834376" w:rsidRPr="00E779A8" w:rsidRDefault="00834376" w:rsidP="00765A5A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C9F674" w14:textId="77777777" w:rsidR="00834376" w:rsidRPr="00E779A8" w:rsidRDefault="00834376" w:rsidP="00765A5A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461E6A99" w14:textId="77777777" w:rsidTr="00733ADD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697527" w14:textId="59136A97" w:rsidR="00834376" w:rsidRPr="00E779A8" w:rsidRDefault="00834376" w:rsidP="00765A5A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0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C02705" w14:textId="18F44FD4" w:rsidR="00834376" w:rsidRPr="00E779A8" w:rsidRDefault="00834376" w:rsidP="00765A5A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Kopie wszystkich aneksów sporządzonych do zawartej umowy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A5BA18" w14:textId="6338D11F" w:rsidR="00834376" w:rsidRDefault="00834376" w:rsidP="00765A5A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7D264B" w14:textId="77777777" w:rsidR="00834376" w:rsidRPr="00E779A8" w:rsidRDefault="00834376" w:rsidP="00765A5A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32D4E6" w14:textId="77777777" w:rsidR="00834376" w:rsidRPr="00E779A8" w:rsidRDefault="00834376" w:rsidP="00765A5A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377820FA" w14:textId="77777777" w:rsidTr="00733ADD">
        <w:trPr>
          <w:trHeight w:val="397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B355B" w14:textId="40C8686E" w:rsidR="00834376" w:rsidRPr="00E779A8" w:rsidRDefault="00834376" w:rsidP="00834376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0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CA91EB" w14:textId="383742CB" w:rsidR="00834376" w:rsidRPr="00400406" w:rsidRDefault="00834376" w:rsidP="00834376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Korespondencja z wykonawcą w przedmiocie aneksu do umowy, w tym wnioski wykonawcy, opinie kierownika zamawiającego, opinia kierownika projektu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C9E25" w14:textId="45684718" w:rsidR="00834376" w:rsidRPr="00E779A8" w:rsidRDefault="00834376" w:rsidP="00834376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BF167E" w14:textId="77777777" w:rsidR="00834376" w:rsidRPr="00E779A8" w:rsidRDefault="00834376" w:rsidP="00834376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E96B3" w14:textId="77777777" w:rsidR="00834376" w:rsidRPr="00E779A8" w:rsidRDefault="00834376" w:rsidP="00834376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63DBD7C6" w14:textId="77777777" w:rsidTr="00733ADD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95E965" w14:textId="13221013" w:rsidR="00834376" w:rsidRPr="00E779A8" w:rsidRDefault="00834376" w:rsidP="00834376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0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27819D" w14:textId="5899781C" w:rsidR="00834376" w:rsidRPr="00E779A8" w:rsidRDefault="00834376" w:rsidP="00834376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Uzasadnienie merytoryczne wprowadzenia zmian do umowy wraz </w:t>
            </w:r>
            <w:r w:rsidRPr="00E779A8">
              <w:rPr>
                <w:sz w:val="20"/>
                <w:szCs w:val="20"/>
                <w:lang w:eastAsia="pl-PL"/>
              </w:rPr>
              <w:br/>
              <w:t xml:space="preserve">z  podaniem podstawy prawnej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7F933B" w14:textId="79FF5DFC" w:rsidR="00834376" w:rsidRPr="00E779A8" w:rsidRDefault="00834376" w:rsidP="00834376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20478" w14:textId="77777777" w:rsidR="00834376" w:rsidRPr="00E779A8" w:rsidRDefault="00834376" w:rsidP="00834376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C2379B" w14:textId="77777777" w:rsidR="00834376" w:rsidRPr="00E779A8" w:rsidRDefault="00834376" w:rsidP="00834376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5CC54454" w14:textId="77777777" w:rsidTr="00733ADD">
        <w:trPr>
          <w:trHeight w:val="3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A5EA9A" w14:textId="5BEEBB0B" w:rsidR="00834376" w:rsidRPr="00E779A8" w:rsidRDefault="00834376" w:rsidP="00765A5A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6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25FD32" w14:textId="77777777" w:rsidR="00834376" w:rsidRPr="00E779A8" w:rsidRDefault="00834376" w:rsidP="00765A5A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Kopie dokumentacji związanej z zamówieniem dodatkowym/uzupełniającym/opcją 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F4CB1" w14:textId="21E6378B" w:rsidR="00834376" w:rsidRPr="00E779A8" w:rsidRDefault="00834376" w:rsidP="00765A5A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2D317F" w14:textId="77777777" w:rsidR="00834376" w:rsidRPr="00E779A8" w:rsidRDefault="00834376" w:rsidP="00765A5A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D08683" w14:textId="77777777" w:rsidR="00834376" w:rsidRPr="00E779A8" w:rsidRDefault="00834376" w:rsidP="00765A5A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834376" w:rsidRPr="00E779A8" w14:paraId="2934023D" w14:textId="77777777" w:rsidTr="00733ADD">
        <w:trPr>
          <w:trHeight w:val="39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DB245C" w14:textId="0C0F7F4B" w:rsidR="00834376" w:rsidRPr="00E779A8" w:rsidRDefault="00834376" w:rsidP="00765A5A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0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0E88BA" w14:textId="77777777" w:rsidR="00834376" w:rsidRPr="00E779A8" w:rsidRDefault="00834376" w:rsidP="00765A5A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  <w:r w:rsidRPr="00E779A8">
              <w:rPr>
                <w:sz w:val="20"/>
                <w:szCs w:val="20"/>
                <w:lang w:eastAsia="pl-PL"/>
              </w:rPr>
              <w:t xml:space="preserve">Inne, wyżej nie wymienione  </w:t>
            </w:r>
            <w:r w:rsidRPr="00E779A8">
              <w:rPr>
                <w:b/>
                <w:sz w:val="20"/>
                <w:szCs w:val="20"/>
                <w:lang w:eastAsia="pl-PL"/>
              </w:rPr>
              <w:t>(fakultatywnie)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DD0974" w14:textId="415D90A2" w:rsidR="00834376" w:rsidRPr="00E779A8" w:rsidRDefault="00834376" w:rsidP="00765A5A">
            <w:pPr>
              <w:spacing w:before="0"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C3383EF" w14:textId="77777777" w:rsidR="00834376" w:rsidRPr="00E779A8" w:rsidRDefault="00834376" w:rsidP="00765A5A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59202B" w14:textId="77777777" w:rsidR="00834376" w:rsidRPr="00E779A8" w:rsidRDefault="00834376" w:rsidP="00765A5A">
            <w:pPr>
              <w:spacing w:before="0"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531C83C3" w14:textId="77777777" w:rsidR="00834376" w:rsidRPr="00090B74" w:rsidRDefault="00834376" w:rsidP="00733ADD">
      <w:pPr>
        <w:spacing w:before="960" w:after="120"/>
      </w:pPr>
      <w:r w:rsidRPr="00662E1E">
        <w:lastRenderedPageBreak/>
        <w:t>Imię i nazwisko osoby, która wypełnia listę</w:t>
      </w:r>
      <w:r>
        <w:t>: …………………………………………………….</w:t>
      </w:r>
    </w:p>
    <w:p w14:paraId="07F7C0E9" w14:textId="77777777" w:rsidR="00834376" w:rsidRPr="000E3D6D" w:rsidRDefault="00834376" w:rsidP="00733ADD">
      <w:r w:rsidRPr="00FD17AF">
        <w:t>Pełniona funkcja:</w:t>
      </w:r>
      <w:r>
        <w:t xml:space="preserve"> ……………………………………………………</w:t>
      </w:r>
    </w:p>
    <w:p w14:paraId="46B061CB" w14:textId="77777777" w:rsidR="00834376" w:rsidRPr="000E3D6D" w:rsidRDefault="00834376" w:rsidP="00733ADD">
      <w:r w:rsidRPr="00FD17AF">
        <w:t>Dane kontaktowe:</w:t>
      </w:r>
      <w:r>
        <w:t xml:space="preserve"> ………………………………………………….</w:t>
      </w:r>
    </w:p>
    <w:p w14:paraId="4B8BBF31" w14:textId="4A904507" w:rsidR="00E779A8" w:rsidRPr="00834376" w:rsidRDefault="00834376" w:rsidP="00733ADD">
      <w:r w:rsidRPr="00FD17AF">
        <w:t>Data:</w:t>
      </w:r>
      <w:r>
        <w:t xml:space="preserve"> ……………………………………………………………………….</w:t>
      </w:r>
    </w:p>
    <w:sectPr w:rsidR="00E779A8" w:rsidRPr="00834376" w:rsidSect="00466C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 w:code="9"/>
      <w:pgMar w:top="1134" w:right="1232" w:bottom="1134" w:left="1446" w:header="0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84AB6" w14:textId="77777777" w:rsidR="00E42226" w:rsidRDefault="00E42226">
      <w:r>
        <w:separator/>
      </w:r>
    </w:p>
  </w:endnote>
  <w:endnote w:type="continuationSeparator" w:id="0">
    <w:p w14:paraId="392658A2" w14:textId="77777777" w:rsidR="00E42226" w:rsidRDefault="00E4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6C9A" w14:textId="0B296679" w:rsidR="00545A4B" w:rsidRPr="00466C6F" w:rsidRDefault="00466C6F" w:rsidP="00466C6F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6944" behindDoc="1" locked="0" layoutInCell="1" allowOverlap="1" wp14:anchorId="110E413C" wp14:editId="008B79D9">
          <wp:simplePos x="0" y="0"/>
          <wp:positionH relativeFrom="column">
            <wp:posOffset>5152390</wp:posOffset>
          </wp:positionH>
          <wp:positionV relativeFrom="paragraph">
            <wp:posOffset>186055</wp:posOffset>
          </wp:positionV>
          <wp:extent cx="3676650" cy="275590"/>
          <wp:effectExtent l="0" t="0" r="0" b="0"/>
          <wp:wrapTight wrapText="bothSides">
            <wp:wrapPolygon edited="0">
              <wp:start x="0" y="0"/>
              <wp:lineTo x="0" y="19410"/>
              <wp:lineTo x="21488" y="19410"/>
              <wp:lineTo x="21488" y="0"/>
              <wp:lineTo x="0" y="0"/>
            </wp:wrapPolygon>
          </wp:wrapTight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212B5E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margin-left:-61.25pt;margin-top:490.05pt;width:599.6pt;height:262.45pt;z-index:-25165056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 xml:space="preserve">ul. Spokojna 13A, 01-044 Warszawa | infolinia: +48 223152340 | e-mail: </w:t>
    </w:r>
    <w:r w:rsidR="00492678" w:rsidRPr="00492678">
      <w:rPr>
        <w:rFonts w:asciiTheme="minorHAnsi" w:hAnsiTheme="minorHAnsi" w:cstheme="minorHAnsi"/>
        <w:color w:val="646464"/>
        <w:sz w:val="10"/>
        <w:szCs w:val="10"/>
      </w:rPr>
      <w:t>cppc@cppc.gov.pl</w:t>
    </w:r>
    <w:r w:rsidR="00C731B3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63872" behindDoc="1" locked="0" layoutInCell="0" allowOverlap="1" wp14:anchorId="449C9D8B" wp14:editId="3817196F">
          <wp:simplePos x="0" y="0"/>
          <wp:positionH relativeFrom="margin">
            <wp:posOffset>-777875</wp:posOffset>
          </wp:positionH>
          <wp:positionV relativeFrom="margin">
            <wp:posOffset>6974205</wp:posOffset>
          </wp:positionV>
          <wp:extent cx="7614920" cy="2582545"/>
          <wp:effectExtent l="0" t="0" r="5080" b="8255"/>
          <wp:wrapNone/>
          <wp:docPr id="1010783232" name="Obraz 1" descr="Logo Fundusze Europejskie na Rozwój Cyfrow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783232" name="Obraz 1" descr="Logo Fundusze Europejskie na Rozwój Cyfrowy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2582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sz w:val="10"/>
        <w:szCs w:val="10"/>
        <w:lang w:val="en-US"/>
      </w:rPr>
      <w:pict w14:anchorId="4754ACC5">
        <v:shape id="_x0000_s1028" type="#_x0000_t75" alt="" style="position:absolute;margin-left:-62.45pt;margin-top:500.35pt;width:599.6pt;height:262.45pt;z-index:-251653632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000000">
      <w:rPr>
        <w:noProof/>
        <w:sz w:val="10"/>
        <w:szCs w:val="10"/>
        <w:lang w:val="en-US"/>
      </w:rPr>
      <w:pict w14:anchorId="7490C181">
        <v:shape id="WordPictureWatermark77984156" o:spid="_x0000_s1027" type="#_x0000_t75" alt="" style="position:absolute;margin-left:-62.45pt;margin-top:500.35pt;width:599.6pt;height:262.45pt;z-index:-25165772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A549" w14:textId="77777777" w:rsidR="005A24A2" w:rsidRDefault="005A24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D346" w14:textId="77777777" w:rsidR="00E42226" w:rsidRDefault="00E42226">
      <w:r>
        <w:separator/>
      </w:r>
    </w:p>
  </w:footnote>
  <w:footnote w:type="continuationSeparator" w:id="0">
    <w:p w14:paraId="61ED634D" w14:textId="77777777" w:rsidR="00E42226" w:rsidRDefault="00E4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52EF" w14:textId="77777777" w:rsidR="005A24A2" w:rsidRDefault="005A24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207486"/>
      <w:docPartObj>
        <w:docPartGallery w:val="Page Numbers (Top of Page)"/>
        <w:docPartUnique/>
      </w:docPartObj>
    </w:sdtPr>
    <w:sdtContent>
      <w:p w14:paraId="669CDACB" w14:textId="38A4E740" w:rsidR="005A24A2" w:rsidRDefault="005A24A2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68992" behindDoc="0" locked="0" layoutInCell="1" allowOverlap="1" wp14:anchorId="4444426C" wp14:editId="5510078D">
              <wp:simplePos x="0" y="0"/>
              <wp:positionH relativeFrom="page">
                <wp:posOffset>327660</wp:posOffset>
              </wp:positionH>
              <wp:positionV relativeFrom="paragraph">
                <wp:posOffset>126365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9DBD3" w14:textId="5DE86CDB" w:rsidR="00AF3CB9" w:rsidRDefault="00AF3CB9" w:rsidP="00C731B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008298296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5764A"/>
    <w:rsid w:val="00065C40"/>
    <w:rsid w:val="00094EF6"/>
    <w:rsid w:val="000C58C0"/>
    <w:rsid w:val="000D0AF2"/>
    <w:rsid w:val="000E21EF"/>
    <w:rsid w:val="001561C5"/>
    <w:rsid w:val="001F1DF0"/>
    <w:rsid w:val="00214307"/>
    <w:rsid w:val="002275C2"/>
    <w:rsid w:val="00246798"/>
    <w:rsid w:val="002571F6"/>
    <w:rsid w:val="00276966"/>
    <w:rsid w:val="002931AF"/>
    <w:rsid w:val="002A29B7"/>
    <w:rsid w:val="002B08FC"/>
    <w:rsid w:val="002B5933"/>
    <w:rsid w:val="002D1E50"/>
    <w:rsid w:val="002D66BB"/>
    <w:rsid w:val="002E6BDD"/>
    <w:rsid w:val="002F66E8"/>
    <w:rsid w:val="00310274"/>
    <w:rsid w:val="003134FE"/>
    <w:rsid w:val="00313637"/>
    <w:rsid w:val="00350CFF"/>
    <w:rsid w:val="003660B6"/>
    <w:rsid w:val="003816DA"/>
    <w:rsid w:val="00400406"/>
    <w:rsid w:val="00412555"/>
    <w:rsid w:val="004400B1"/>
    <w:rsid w:val="00445A32"/>
    <w:rsid w:val="00451D42"/>
    <w:rsid w:val="00466C6F"/>
    <w:rsid w:val="00482EA3"/>
    <w:rsid w:val="004844AD"/>
    <w:rsid w:val="00492678"/>
    <w:rsid w:val="00503B5B"/>
    <w:rsid w:val="0050511D"/>
    <w:rsid w:val="005115C2"/>
    <w:rsid w:val="005203FE"/>
    <w:rsid w:val="00532E1B"/>
    <w:rsid w:val="00545A4B"/>
    <w:rsid w:val="005A056A"/>
    <w:rsid w:val="005A24A2"/>
    <w:rsid w:val="005B7917"/>
    <w:rsid w:val="005C5780"/>
    <w:rsid w:val="005E22E2"/>
    <w:rsid w:val="005F6A69"/>
    <w:rsid w:val="006056D2"/>
    <w:rsid w:val="0067565E"/>
    <w:rsid w:val="006760F1"/>
    <w:rsid w:val="006C3A3D"/>
    <w:rsid w:val="006D19B4"/>
    <w:rsid w:val="006E040C"/>
    <w:rsid w:val="007021C9"/>
    <w:rsid w:val="007077F2"/>
    <w:rsid w:val="00733ADD"/>
    <w:rsid w:val="00760990"/>
    <w:rsid w:val="00761B48"/>
    <w:rsid w:val="00765A5A"/>
    <w:rsid w:val="00780D75"/>
    <w:rsid w:val="007C335B"/>
    <w:rsid w:val="007C36AF"/>
    <w:rsid w:val="00823F88"/>
    <w:rsid w:val="0083140D"/>
    <w:rsid w:val="00834376"/>
    <w:rsid w:val="008510B0"/>
    <w:rsid w:val="008527C3"/>
    <w:rsid w:val="00863D3F"/>
    <w:rsid w:val="0088784C"/>
    <w:rsid w:val="008B7855"/>
    <w:rsid w:val="008C4DE6"/>
    <w:rsid w:val="009133E1"/>
    <w:rsid w:val="00985451"/>
    <w:rsid w:val="009A22AC"/>
    <w:rsid w:val="009A5797"/>
    <w:rsid w:val="009A659E"/>
    <w:rsid w:val="009B7B29"/>
    <w:rsid w:val="009D24FB"/>
    <w:rsid w:val="009F3D64"/>
    <w:rsid w:val="00A42564"/>
    <w:rsid w:val="00A44B69"/>
    <w:rsid w:val="00A8394D"/>
    <w:rsid w:val="00A97B93"/>
    <w:rsid w:val="00AC40D8"/>
    <w:rsid w:val="00AD274B"/>
    <w:rsid w:val="00AE1E13"/>
    <w:rsid w:val="00AF3CB9"/>
    <w:rsid w:val="00AF4EB4"/>
    <w:rsid w:val="00B371AE"/>
    <w:rsid w:val="00B546E9"/>
    <w:rsid w:val="00B619ED"/>
    <w:rsid w:val="00B63E81"/>
    <w:rsid w:val="00B82EF6"/>
    <w:rsid w:val="00BB7CB7"/>
    <w:rsid w:val="00BC79CC"/>
    <w:rsid w:val="00BE304A"/>
    <w:rsid w:val="00BF7233"/>
    <w:rsid w:val="00C06AC7"/>
    <w:rsid w:val="00C0733F"/>
    <w:rsid w:val="00C14A13"/>
    <w:rsid w:val="00C21B35"/>
    <w:rsid w:val="00C3461A"/>
    <w:rsid w:val="00C4464A"/>
    <w:rsid w:val="00C626D0"/>
    <w:rsid w:val="00C731B3"/>
    <w:rsid w:val="00C965EE"/>
    <w:rsid w:val="00CA4211"/>
    <w:rsid w:val="00CB53C1"/>
    <w:rsid w:val="00CC431D"/>
    <w:rsid w:val="00CC7EFE"/>
    <w:rsid w:val="00CF1AB9"/>
    <w:rsid w:val="00D057D0"/>
    <w:rsid w:val="00D83A10"/>
    <w:rsid w:val="00D85017"/>
    <w:rsid w:val="00DC0C56"/>
    <w:rsid w:val="00E0282F"/>
    <w:rsid w:val="00E1663C"/>
    <w:rsid w:val="00E33827"/>
    <w:rsid w:val="00E42226"/>
    <w:rsid w:val="00E779A8"/>
    <w:rsid w:val="00E97F4F"/>
    <w:rsid w:val="00EB7791"/>
    <w:rsid w:val="00EC6C77"/>
    <w:rsid w:val="00EE312E"/>
    <w:rsid w:val="00EF4459"/>
    <w:rsid w:val="00F05E71"/>
    <w:rsid w:val="00F6134F"/>
    <w:rsid w:val="00F753C2"/>
    <w:rsid w:val="00F8620F"/>
    <w:rsid w:val="00F86F7D"/>
    <w:rsid w:val="00FB51AE"/>
    <w:rsid w:val="00FE3AD8"/>
    <w:rsid w:val="058F7432"/>
    <w:rsid w:val="18DA1983"/>
    <w:rsid w:val="1AF9C5B4"/>
    <w:rsid w:val="28F1233D"/>
    <w:rsid w:val="33EC1114"/>
    <w:rsid w:val="4545AC7F"/>
    <w:rsid w:val="47E3829C"/>
    <w:rsid w:val="4A15306B"/>
    <w:rsid w:val="4B9867C6"/>
    <w:rsid w:val="4CACF9CF"/>
    <w:rsid w:val="4E40D868"/>
    <w:rsid w:val="5AA87E34"/>
    <w:rsid w:val="69B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ec6668-d0b0-4bdf-84df-627ecbb534a5" xsi:nil="true"/>
    <lcf76f155ced4ddcb4097134ff3c332f xmlns="b9e7ef36-2732-4a25-b78d-79a1276a64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39AF363B0F2F4C9B226D29C6CE0DA3" ma:contentTypeVersion="15" ma:contentTypeDescription="Utwórz nowy dokument." ma:contentTypeScope="" ma:versionID="65f5db1f5880e0a0be98b302105612ad">
  <xsd:schema xmlns:xsd="http://www.w3.org/2001/XMLSchema" xmlns:xs="http://www.w3.org/2001/XMLSchema" xmlns:p="http://schemas.microsoft.com/office/2006/metadata/properties" xmlns:ns2="b9e7ef36-2732-4a25-b78d-79a1276a6401" xmlns:ns3="33ec6668-d0b0-4bdf-84df-627ecbb534a5" targetNamespace="http://schemas.microsoft.com/office/2006/metadata/properties" ma:root="true" ma:fieldsID="9ac913d526c0158b6c5db4e32ef787ed" ns2:_="" ns3:_="">
    <xsd:import namespace="b9e7ef36-2732-4a25-b78d-79a1276a6401"/>
    <xsd:import namespace="33ec6668-d0b0-4bdf-84df-627ecbb53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7ef36-2732-4a25-b78d-79a1276a6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6668-d0b0-4bdf-84df-627ecbb53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bf53582-1405-4e05-b679-d27094f6976b}" ma:internalName="TaxCatchAll" ma:showField="CatchAllData" ma:web="33ec6668-d0b0-4bdf-84df-627ecbb534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33ec6668-d0b0-4bdf-84df-627ecbb534a5"/>
    <ds:schemaRef ds:uri="b9e7ef36-2732-4a25-b78d-79a1276a6401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41077-2D94-4033-91B9-BFA48F7BC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7ef36-2732-4a25-b78d-79a1276a6401"/>
    <ds:schemaRef ds:uri="33ec6668-d0b0-4bdf-84df-627ecbb53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do kontroli ex-post.</vt:lpstr>
    </vt:vector>
  </TitlesOfParts>
  <Company>MRR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do kontroli ex-post.</dc:title>
  <dc:creator>Soon</dc:creator>
  <cp:lastModifiedBy>Andrii Tsisaruk</cp:lastModifiedBy>
  <cp:revision>37</cp:revision>
  <cp:lastPrinted>2018-03-26T09:55:00Z</cp:lastPrinted>
  <dcterms:created xsi:type="dcterms:W3CDTF">2025-01-20T10:16:00Z</dcterms:created>
  <dcterms:modified xsi:type="dcterms:W3CDTF">2025-02-26T13:35:00Z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0x0101007739AF363B0F2F4C9B226D29C6CE0DA3</vt:lpwstr>
  </property>
  <property fmtid="{D5CDD505-2E9C-101B-9397-08002B2CF9AE}" pid="3" name="MediaServiceImageTags">
    <vt:lpwstr/>
  </property>
</Properties>
</file>