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3EFE4" w14:textId="77777777" w:rsidR="00FF307D" w:rsidRPr="00B67EB5" w:rsidRDefault="00FF307D" w:rsidP="00FF307D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</w:t>
      </w:r>
    </w:p>
    <w:p w14:paraId="50A6B127" w14:textId="77777777" w:rsidR="00FF307D" w:rsidRPr="00B67EB5" w:rsidRDefault="00FF307D" w:rsidP="00FF307D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Rady Nadzorczej ENEA Spółka Akcyjna z siedzibą w Poznaniu („</w:t>
      </w: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”)</w:t>
      </w:r>
    </w:p>
    <w:p w14:paraId="25E70F45" w14:textId="77777777" w:rsidR="00FF307D" w:rsidRPr="00357666" w:rsidRDefault="00FF307D" w:rsidP="00FF307D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Działając na podstawie § 13 ust. 3-6 Statutu ENEA S.A., Rada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Nadzorcza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Poznaniu,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ul. Górecka 1, 60-201 Poznań,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ogłasza wszczęcie postępowania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stanowisko </w:t>
      </w:r>
      <w:r w:rsidRPr="00135A01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złonka </w:t>
      </w:r>
      <w:r w:rsidRPr="00B67EB5">
        <w:rPr>
          <w:rFonts w:ascii="Arial" w:hAnsi="Arial" w:cs="Arial"/>
          <w:b/>
          <w:sz w:val="20"/>
          <w:szCs w:val="20"/>
        </w:rPr>
        <w:t>Zarządu</w:t>
      </w:r>
      <w:r>
        <w:rPr>
          <w:rFonts w:ascii="Arial" w:hAnsi="Arial" w:cs="Arial"/>
          <w:b/>
          <w:sz w:val="20"/>
          <w:szCs w:val="20"/>
        </w:rPr>
        <w:t xml:space="preserve"> ds. Operacyjnych.</w:t>
      </w:r>
    </w:p>
    <w:p w14:paraId="2C418556" w14:textId="38690637" w:rsidR="00FF307D" w:rsidRPr="00B67EB5" w:rsidRDefault="00FF307D" w:rsidP="00FF307D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Pisemne zgłoszenia kandydatów w za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mkniętych kopertach z dopiskiem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„Postępowanie kwalifikacyjne 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na stanowisko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Zarządu ENEA S.A.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ds. Operacyjnych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>, wszczęte ogłoszeniem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stronie internetowej Spółki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700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dniu </w:t>
      </w:r>
      <w:r w:rsidRPr="00CB3EB3">
        <w:rPr>
          <w:rFonts w:ascii="Arial" w:eastAsia="Times New Roman" w:hAnsi="Arial" w:cs="Arial"/>
          <w:b/>
          <w:sz w:val="20"/>
          <w:szCs w:val="20"/>
          <w:lang w:eastAsia="pl-PL"/>
        </w:rPr>
        <w:t>24.09.2020</w:t>
      </w:r>
      <w:r w:rsidRPr="00CB3EB3">
        <w:rPr>
          <w:rFonts w:ascii="Arial" w:eastAsia="Times New Roman" w:hAnsi="Arial" w:cs="Arial"/>
          <w:sz w:val="20"/>
          <w:szCs w:val="20"/>
          <w:lang w:eastAsia="pl-PL"/>
        </w:rPr>
        <w:t xml:space="preserve"> r.”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należy składać za pośrednictwem poczty lub osobiście w siedzibie  ENEA S.A. na adres: ul. Górecka 1, 60-201 Poznań, </w:t>
      </w:r>
      <w:r w:rsidRPr="006700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dnia </w:t>
      </w:r>
      <w:r w:rsidR="0065301B" w:rsidRPr="00CB3E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05</w:t>
      </w:r>
      <w:r w:rsidRPr="00CB3E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.10.2020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do godziny </w:t>
      </w:r>
      <w:r w:rsidRPr="00CB3E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14.00.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 Za termin złożenia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zgłoszenia uważa się termin wpływu zgłoszenia do ENEA S.A. na ww. adres - decyduje data i godzina doręczenia przesyłki.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8A501B7" w14:textId="77777777" w:rsidR="00FF307D" w:rsidRPr="00357666" w:rsidRDefault="00FF307D" w:rsidP="00FF307D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>Kandydaci na stanowisk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 Członka Zarządu ds. Operacyjnych</w:t>
      </w: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powinni spełniać następujące wymogi:</w:t>
      </w:r>
    </w:p>
    <w:p w14:paraId="1D3FC2A4" w14:textId="77777777" w:rsidR="00FF307D" w:rsidRPr="00357666" w:rsidRDefault="00FF307D" w:rsidP="00FF307D">
      <w:pPr>
        <w:numPr>
          <w:ilvl w:val="0"/>
          <w:numId w:val="1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na podstawie przepisów odrębnych,</w:t>
      </w:r>
    </w:p>
    <w:p w14:paraId="321ADC67" w14:textId="77777777" w:rsidR="00FF307D" w:rsidRPr="00357666" w:rsidRDefault="00FF307D" w:rsidP="00FF307D">
      <w:pPr>
        <w:numPr>
          <w:ilvl w:val="0"/>
          <w:numId w:val="1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10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okres zatrudnienia na podstawie umowy o pracę, powołania, wyboru, mianowania, spółdzielczej umowy o pracę, lub świadczenia usług na podstawie innej umowy lub wykonywania działalności gospodarczej na własny rachunek,</w:t>
      </w:r>
    </w:p>
    <w:p w14:paraId="4B86388E" w14:textId="77777777" w:rsidR="00FF307D" w:rsidRPr="00357666" w:rsidRDefault="00FF307D" w:rsidP="00FF307D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5-letnie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na stanowiskach kierowniczych lub samodzielnych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albo wynikające z prowadzenia działalności gospodarczej na własny rachunek,</w:t>
      </w:r>
    </w:p>
    <w:p w14:paraId="773470F4" w14:textId="77777777" w:rsidR="00FF307D" w:rsidRPr="00357666" w:rsidRDefault="00FF307D" w:rsidP="00FF307D">
      <w:pPr>
        <w:numPr>
          <w:ilvl w:val="0"/>
          <w:numId w:val="1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a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nie naruszać ograniczeń lub zakazów zajmowania stanowiska członka organu zarządzającego w spółkach handlowych;</w:t>
      </w:r>
    </w:p>
    <w:p w14:paraId="31DE4AE2" w14:textId="77777777" w:rsidR="00FF307D" w:rsidRPr="00357666" w:rsidRDefault="00FF307D" w:rsidP="00FF307D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0D6C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3F99F637" w14:textId="77777777" w:rsidR="00CB3EB3" w:rsidRDefault="00FF307D" w:rsidP="00CB3EB3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35CF5">
        <w:rPr>
          <w:rFonts w:ascii="Arial" w:eastAsia="Times New Roman" w:hAnsi="Arial" w:cs="Arial"/>
          <w:sz w:val="20"/>
          <w:szCs w:val="20"/>
          <w:lang w:eastAsia="pl-PL"/>
        </w:rPr>
        <w:t>doświadczenie zawodowe w branży energetycznej;</w:t>
      </w:r>
    </w:p>
    <w:p w14:paraId="16B479CF" w14:textId="408814FD" w:rsidR="00FF307D" w:rsidRPr="00CB3EB3" w:rsidRDefault="00FF307D" w:rsidP="00CB3EB3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CB3EB3">
        <w:rPr>
          <w:rFonts w:ascii="Arial" w:hAnsi="Arial" w:cs="Arial"/>
          <w:iCs/>
          <w:sz w:val="20"/>
          <w:szCs w:val="20"/>
        </w:rPr>
        <w:t>znajomość zasad organizacji i zarządzania działalnością produkcyjną;</w:t>
      </w:r>
    </w:p>
    <w:p w14:paraId="104FC21A" w14:textId="77777777" w:rsidR="00FF307D" w:rsidRPr="00F020A9" w:rsidRDefault="00FF307D" w:rsidP="00FF307D">
      <w:pPr>
        <w:ind w:left="142"/>
        <w:rPr>
          <w:rFonts w:ascii="Arial" w:eastAsia="Times New Roman" w:hAnsi="Arial" w:cs="Arial"/>
          <w:sz w:val="20"/>
          <w:szCs w:val="20"/>
          <w:lang w:eastAsia="pl-PL"/>
        </w:rPr>
      </w:pPr>
      <w:r w:rsidRPr="00F020A9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5ED62BA5" w14:textId="77777777" w:rsidR="00FF307D" w:rsidRPr="00357666" w:rsidRDefault="00FF307D" w:rsidP="00FF307D">
      <w:pPr>
        <w:numPr>
          <w:ilvl w:val="0"/>
          <w:numId w:val="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języka angielskiego;</w:t>
      </w:r>
    </w:p>
    <w:p w14:paraId="59554EBA" w14:textId="1FDC2ACE" w:rsidR="00FF307D" w:rsidRPr="00357666" w:rsidRDefault="00FF307D" w:rsidP="00FF307D">
      <w:pPr>
        <w:numPr>
          <w:ilvl w:val="0"/>
          <w:numId w:val="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dy</w:t>
      </w:r>
      <w:r w:rsidR="0012146E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lom MBA, ukończone studia w zakresie zarządzania, nauk ekonomicznych lub technicznych;</w:t>
      </w:r>
    </w:p>
    <w:p w14:paraId="38BA2417" w14:textId="77777777" w:rsidR="00FF307D" w:rsidRDefault="00FF307D" w:rsidP="00FF307D">
      <w:pPr>
        <w:spacing w:before="100" w:after="10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8075D1F" w14:textId="77777777" w:rsidR="00FF307D" w:rsidRPr="00B67EB5" w:rsidRDefault="00FF307D" w:rsidP="00FF307D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Każdy kandydat składa pisemne zgłoszenie, które zawiera: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nazwisko, adres zamieszkania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wraz z adresem do korespondencji, numer telefonu kontaktowego, adres  e-mail, określenie stanowiska na jakie kandydat kandyduje.</w:t>
      </w:r>
    </w:p>
    <w:p w14:paraId="2D8C5524" w14:textId="77777777" w:rsidR="00FF307D" w:rsidRPr="00B67EB5" w:rsidRDefault="00FF307D" w:rsidP="00FF307D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zgłoszenia należy dołączyć następujące dokumenty:</w:t>
      </w:r>
    </w:p>
    <w:p w14:paraId="7BAB089C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życiorys zawodowy zawierający opis dotychczasowych doświadczeń i osiągnięć kandydata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 pracy zawodowej (CV) oraz list motywacyjny;</w:t>
      </w:r>
    </w:p>
    <w:p w14:paraId="6B765443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oryginały lub odpisy dokumentów potwierdzających kwalifikacje kandydata oraz staż pracy,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tym: dyplom ukończenia studiów wyższych, udokumentowany staż pracy. Odpisy dokumentów mogą być poświadczone przez kandydata. W przypadku poświadczenia dokumentów przez kandydata, w trakcie rozmowy kwalifikacyjnej kandydat jest zobowiązany do przedstawienia Radzie Nadzorczej oryginałów lub urzędowych odpisów poświadczonych przez siebie dokumentów, pod rygorem wykluczenia z dalszego postępowania kwalifikacyjnego;</w:t>
      </w:r>
    </w:p>
    <w:p w14:paraId="358B7777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ukończeniu studiów wyższych i stażu pracy;</w:t>
      </w:r>
    </w:p>
    <w:p w14:paraId="4272E413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posiadaniu pełnej zdolności do czynności prawnych;</w:t>
      </w:r>
    </w:p>
    <w:p w14:paraId="4CA4908E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korzystaniu z pełni praw publicznych;</w:t>
      </w:r>
    </w:p>
    <w:p w14:paraId="604A87C0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niepodleganiu określonym w przepisach prawa ograniczeniom lub zakazom zajmowania stanowiska członka zarządu w spółkach handlowych;</w:t>
      </w:r>
    </w:p>
    <w:p w14:paraId="2646CDBB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oświadczenie o zgodzie na przetwarzanie danych osobowych kandydata dla celów postępowania kwalifikacyjnego o treści: „Wyrażam zgodę na przetw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arzanie moich danych osobowych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przez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t>w Poznaniu przy ul. Góreckiej 1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kod pocztow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 60-201, zawartych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dokumentach przekazanych w postępowaniu kwalifikacyjnym, w 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ym w liście motywacyjnym i CV,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celu przeprowadzenia postępowania kwalifikacyjnego na 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tanowisko </w:t>
      </w:r>
      <w:r w:rsidRPr="00BB0D6C">
        <w:rPr>
          <w:rFonts w:ascii="Arial" w:eastAsia="Times New Roman" w:hAnsi="Arial" w:cs="Arial"/>
          <w:sz w:val="20"/>
          <w:szCs w:val="20"/>
          <w:lang w:eastAsia="pl-PL"/>
        </w:rPr>
        <w:t>Członka Zarządu ENEA S.A. ds. Operacyjnych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w związku z którym dobrowolnie przekazuję moje dane osobowe. Oświadczam, że mam świadomość, że zgodę na przetwarzanie danych osobowych mogę wycofać w każdej chwili.”;</w:t>
      </w:r>
    </w:p>
    <w:p w14:paraId="054F57E1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przypadku osób urodzonych przed dniem 1 sierpnia 1972 roku – oświadczenia o złożeniu Ministrowi Aktywów Państwowych oświadczenia lustracyjnego, o którym mowa w art. 7 ust. 2 Ustawy z dnia 18 października 2006 r. o ujawnianiu informacji o dokumentach organów bezpieczeństwa państwa z lat 1944-1990 oraz treści tych dokumentów ( Dz. U. 2020, poz.306 tj. z dnia 13.02.2020 r.) albo oświadczenia o uprzednim złożeniu oświadczenia lustracyjnego zgodnie z art. 7 ust. 3a tej Ustawy;</w:t>
      </w:r>
    </w:p>
    <w:p w14:paraId="4FEAF727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 odniesieniu do obywateli polskich – poświadczenie bezpieczeństwa upoważniające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dostępu do informacji oznaczonych klauzulą „tajne” lub oświadczenie o zobowiązaniu kandydata do poddania się procedurze sprawdzającej w tym zakresie; </w:t>
      </w:r>
    </w:p>
    <w:p w14:paraId="041877A7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nietoczącym się przeciwko kandydatowi postępowaniu karnym i karno-skarbowym;</w:t>
      </w:r>
    </w:p>
    <w:p w14:paraId="39B2E509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zaświadczenie z Krajowego Rejestru Karnego o niekaralności wystawione nie wcześniej niż na 2 miesiące przed datą upływu terminu składania zgłoszeń;</w:t>
      </w:r>
    </w:p>
    <w:p w14:paraId="1F0959EC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 przedmiocie przynależności do partii politycznej i należeniu do składu organu </w:t>
      </w:r>
      <w:r w:rsidRPr="00B67EB5">
        <w:rPr>
          <w:rFonts w:ascii="Arial" w:hAnsi="Arial" w:cs="Arial"/>
          <w:sz w:val="20"/>
          <w:szCs w:val="20"/>
          <w:lang w:eastAsia="pl-PL"/>
        </w:rPr>
        <w:t>reprezentującego partię polityczną na zewnątrz oraz uprawn</w:t>
      </w:r>
      <w:r>
        <w:rPr>
          <w:rFonts w:ascii="Arial" w:hAnsi="Arial" w:cs="Arial"/>
          <w:sz w:val="20"/>
          <w:szCs w:val="20"/>
          <w:lang w:eastAsia="pl-PL"/>
        </w:rPr>
        <w:t>ionego do zaciągania zobowiązań;</w:t>
      </w:r>
    </w:p>
    <w:p w14:paraId="44CB696F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pełnieniu funkcji społecznego współpracownika albo zatrudnieniu w biurze poselskim, senatorskim, poselsko-senatorskim lub biurze posła do Parlamentu Europejskiego na podstawie umowy o pracę lub świadczeniu pracy na podstawie umowy zlecenia lub innej umowy o podobnym charakterze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4A9891BA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zatrudnieniu przez partię polityczną na podstawie umowy o pracę lub świadczeniu pracy na podstawie umowy zlecenia lub inn</w:t>
      </w:r>
      <w:r>
        <w:rPr>
          <w:rFonts w:ascii="Arial" w:hAnsi="Arial" w:cs="Arial"/>
          <w:sz w:val="20"/>
          <w:szCs w:val="20"/>
          <w:lang w:eastAsia="pl-PL"/>
        </w:rPr>
        <w:t>ej umowy o podobnym charakterze;</w:t>
      </w:r>
    </w:p>
    <w:p w14:paraId="5A1B7492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uczestnictwa w organach albo pełnienia funkcji na podstawie mandatu pochodzącego z wyborów bezpośrednich lub pośrednich w jednostce samorządu terytorialnego;</w:t>
      </w:r>
    </w:p>
    <w:p w14:paraId="6A53E35F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pełnienia funkcji z wyboru w zakładowej lub ponadzakładowej organizacji związkowej działającej w podmiocie, którego dotyczy postępowanie;</w:t>
      </w:r>
    </w:p>
    <w:p w14:paraId="2F46A7A7" w14:textId="77777777" w:rsidR="00FF307D" w:rsidRPr="00B67EB5" w:rsidRDefault="00FF307D" w:rsidP="00FF307D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Spółki, której dotyczy postępowanie.</w:t>
      </w:r>
    </w:p>
    <w:p w14:paraId="449A79F9" w14:textId="77777777" w:rsidR="00FF307D" w:rsidRPr="00B67EB5" w:rsidRDefault="00FF307D" w:rsidP="00FF307D">
      <w:pPr>
        <w:spacing w:before="100" w:after="10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Zgłoszenia niespe</w:t>
      </w:r>
      <w:r>
        <w:rPr>
          <w:rFonts w:ascii="Arial" w:eastAsia="Times New Roman" w:hAnsi="Arial" w:cs="Arial"/>
          <w:sz w:val="20"/>
          <w:szCs w:val="20"/>
          <w:lang w:eastAsia="pl-PL"/>
        </w:rPr>
        <w:t>łniające powyższych wymogów lub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złożone po upływie terminu do ich przyjmowania nie podlegają rozpatrzeniu, a kandydaci nie wezmą udziału w postępowaniu kwalifikacyjnym.</w:t>
      </w:r>
    </w:p>
    <w:p w14:paraId="75462A28" w14:textId="1A496A65" w:rsidR="00FF307D" w:rsidRPr="000C1A19" w:rsidRDefault="00FF307D" w:rsidP="00FF307D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0C1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Otwarcie zgłoszeń nastąpi w dniu </w:t>
      </w:r>
      <w:r w:rsidR="0065301B" w:rsidRPr="00CB3E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07</w:t>
      </w:r>
      <w:r w:rsidRPr="00CB3E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.10.2020 r. o godzinie 11.00.</w:t>
      </w:r>
    </w:p>
    <w:p w14:paraId="1FCC4588" w14:textId="0744E356" w:rsidR="00FF307D" w:rsidRPr="00254EAB" w:rsidRDefault="00FF307D" w:rsidP="00FF307D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0C1A19">
        <w:rPr>
          <w:rFonts w:ascii="Arial" w:eastAsia="Times New Roman" w:hAnsi="Arial" w:cs="Arial"/>
          <w:sz w:val="20"/>
          <w:szCs w:val="20"/>
          <w:lang w:eastAsia="pl-PL"/>
        </w:rPr>
        <w:t>Rozmowy kwalifikacyjne z kandydatami zostaną przeprowadzone w dni</w:t>
      </w:r>
      <w:r w:rsidR="008B3DD2">
        <w:rPr>
          <w:rFonts w:ascii="Arial" w:eastAsia="Times New Roman" w:hAnsi="Arial" w:cs="Arial"/>
          <w:sz w:val="20"/>
          <w:szCs w:val="20"/>
          <w:lang w:eastAsia="pl-PL"/>
        </w:rPr>
        <w:t>ach 12</w:t>
      </w:r>
      <w:r w:rsidR="00D20FC2">
        <w:rPr>
          <w:rFonts w:ascii="Arial" w:eastAsia="Times New Roman" w:hAnsi="Arial" w:cs="Arial"/>
          <w:sz w:val="20"/>
          <w:szCs w:val="20"/>
          <w:lang w:eastAsia="pl-PL"/>
        </w:rPr>
        <w:t xml:space="preserve">.10.2020 r. </w:t>
      </w:r>
      <w:r w:rsidR="00D20F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8B3DD2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D20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301B" w:rsidRPr="00CB3EB3">
        <w:rPr>
          <w:rFonts w:ascii="Arial" w:eastAsia="Times New Roman" w:hAnsi="Arial" w:cs="Arial"/>
          <w:sz w:val="20"/>
          <w:szCs w:val="20"/>
          <w:lang w:eastAsia="pl-PL"/>
        </w:rPr>
        <w:t>15</w:t>
      </w:r>
      <w:r w:rsidRPr="00CB3EB3">
        <w:rPr>
          <w:rFonts w:ascii="Arial" w:eastAsia="Times New Roman" w:hAnsi="Arial" w:cs="Arial"/>
          <w:sz w:val="20"/>
          <w:szCs w:val="20"/>
          <w:lang w:eastAsia="pl-PL"/>
        </w:rPr>
        <w:t>.10.2020 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Biurze ENEA S.A. 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>Warszawie przy Al. Jana Pawła II 12. Dokładny termin i miejsce rozmowy określone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będą</w:t>
      </w:r>
      <w:r w:rsidR="00D20F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zaproszeniu wysłanym kandydatowi na adres e-mail podany w zgłoszeniu. Dodatkowo, kandydaci zostaną poinformowani o terminie i miejscu rozmowy telefonicznie, najpóźniej w dniu poprzedzającym wyznaczony termin rozmowy.</w:t>
      </w:r>
    </w:p>
    <w:p w14:paraId="7A9435C3" w14:textId="77777777" w:rsidR="00FF307D" w:rsidRPr="00B67EB5" w:rsidRDefault="00FF307D" w:rsidP="00FF307D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Przedmiotem rozmowy kwalifikacyjnej będzie:</w:t>
      </w:r>
    </w:p>
    <w:p w14:paraId="22DF855C" w14:textId="77777777" w:rsidR="00FF307D" w:rsidRPr="00B67EB5" w:rsidRDefault="00FF307D" w:rsidP="00FF307D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o zakresie działalności Spółki oraz o sektorze, w którym Spółka działa;</w:t>
      </w:r>
    </w:p>
    <w:p w14:paraId="740BD649" w14:textId="77777777" w:rsidR="00FF307D" w:rsidRPr="00B67EB5" w:rsidRDefault="00FF307D" w:rsidP="00FF307D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zagadnień związanych z zarządzaniem i kierowaniem zespołami pracowników;</w:t>
      </w:r>
    </w:p>
    <w:p w14:paraId="0528B3BF" w14:textId="77777777" w:rsidR="00FF307D" w:rsidRPr="00B67EB5" w:rsidRDefault="00FF307D" w:rsidP="00FF307D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zasad funkcjonowania spółek handlowych, ze sz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czególnym uwzględnieniem spółek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udziałem Skarbu Państwa oraz z uwzględnieniem 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pecyfiki stanowiska Członka Zarządu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ds. Operacyjnych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584585E" w14:textId="77777777" w:rsidR="00FF307D" w:rsidRPr="00B67EB5" w:rsidRDefault="00FF307D" w:rsidP="00FF307D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wynagradzania w spółkach z udziałem Skarbu Państwa;</w:t>
      </w:r>
    </w:p>
    <w:p w14:paraId="413EC78B" w14:textId="77777777" w:rsidR="00FF307D" w:rsidRPr="00B67EB5" w:rsidRDefault="00FF307D" w:rsidP="00FF307D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wiedza z zakresu ograniczeń prowadzenia działalności gospodarczej przez osoby pełniące funkcje publiczne;</w:t>
      </w:r>
    </w:p>
    <w:p w14:paraId="2079FE95" w14:textId="77777777" w:rsidR="00FF307D" w:rsidRDefault="00FF307D" w:rsidP="00FF307D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nadzoru właścicielskiego;</w:t>
      </w:r>
    </w:p>
    <w:p w14:paraId="032860DE" w14:textId="77777777" w:rsidR="00FF307D" w:rsidRDefault="00FF307D" w:rsidP="00FF307D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E5306">
        <w:rPr>
          <w:rFonts w:ascii="Arial" w:eastAsia="Times New Roman" w:hAnsi="Arial" w:cs="Arial"/>
          <w:sz w:val="20"/>
          <w:szCs w:val="20"/>
          <w:lang w:eastAsia="pl-PL"/>
        </w:rPr>
        <w:t>przedstawienie przez kandydatów doświadczenia niezbędneg</w:t>
      </w:r>
      <w:r>
        <w:rPr>
          <w:rFonts w:ascii="Arial" w:eastAsia="Times New Roman" w:hAnsi="Arial" w:cs="Arial"/>
          <w:sz w:val="20"/>
          <w:szCs w:val="20"/>
          <w:lang w:eastAsia="pl-PL"/>
        </w:rPr>
        <w:t>o do wykonywania funkcji Członka Zarządu ds. Operacyjnych w Spółce</w:t>
      </w:r>
      <w:r w:rsidRPr="004E530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F18C3BE" w14:textId="77777777" w:rsidR="00FF307D" w:rsidRDefault="00FF307D" w:rsidP="00FF307D">
      <w:pPr>
        <w:numPr>
          <w:ilvl w:val="0"/>
          <w:numId w:val="4"/>
        </w:numPr>
        <w:suppressAutoHyphens/>
        <w:autoSpaceDN w:val="0"/>
        <w:spacing w:before="10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E5306">
        <w:rPr>
          <w:rFonts w:ascii="Arial" w:eastAsia="Times New Roman" w:hAnsi="Arial" w:cs="Arial"/>
          <w:sz w:val="20"/>
          <w:szCs w:val="20"/>
          <w:lang w:eastAsia="pl-PL"/>
        </w:rPr>
        <w:t>sprawdzenie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znajomości języka angielskiego;</w:t>
      </w:r>
    </w:p>
    <w:p w14:paraId="341A387A" w14:textId="77777777" w:rsidR="00FF307D" w:rsidRPr="00B67EB5" w:rsidRDefault="00FF307D" w:rsidP="00FF307D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b/>
          <w:sz w:val="20"/>
          <w:szCs w:val="20"/>
          <w:lang w:eastAsia="pl-PL"/>
        </w:rPr>
        <w:t>Sposób oceny kandydata</w:t>
      </w:r>
    </w:p>
    <w:p w14:paraId="6CF572BD" w14:textId="77777777" w:rsidR="00FF307D" w:rsidRPr="00B67EB5" w:rsidRDefault="00FF307D" w:rsidP="00FF307D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Ocena odpowiedzi poszczególnych kandydatów na pytania dotyczące zagadnień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związanych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postępowaniem kwalifikacyjnym jest dokonywana indywidualnie przez każdego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Członków Rady N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adzorczej.</w:t>
      </w:r>
    </w:p>
    <w:p w14:paraId="1F3FB55F" w14:textId="77777777" w:rsidR="00FF307D" w:rsidRPr="00B67EB5" w:rsidRDefault="00FF307D" w:rsidP="00FF307D">
      <w:pPr>
        <w:spacing w:before="100" w:after="100" w:line="240" w:lineRule="auto"/>
        <w:ind w:left="60" w:hanging="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nformacje o Spółce:</w:t>
      </w:r>
    </w:p>
    <w:p w14:paraId="6A1DC8F6" w14:textId="77777777" w:rsidR="00FF307D" w:rsidRPr="00B67EB5" w:rsidRDefault="00FF307D" w:rsidP="00FF307D">
      <w:pPr>
        <w:spacing w:before="100" w:after="100" w:line="240" w:lineRule="auto"/>
        <w:ind w:left="60" w:hanging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Kandydaci mogą uzyskać informacje o ENEA S.A. na stronie internetowej Spółki pod adresem </w:t>
      </w:r>
      <w:hyperlink r:id="rId6" w:history="1">
        <w:r w:rsidRPr="00B67EB5">
          <w:rPr>
            <w:rStyle w:val="Hipercze"/>
            <w:rFonts w:ascii="Arial" w:eastAsia="Times New Roman" w:hAnsi="Arial" w:cs="Arial"/>
            <w:lang w:eastAsia="pl-PL"/>
          </w:rPr>
          <w:t>www.enea.pl</w:t>
        </w:r>
      </w:hyperlink>
      <w:r w:rsidRPr="00B67E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B38233" w14:textId="77777777" w:rsidR="00FF307D" w:rsidRPr="00B67EB5" w:rsidRDefault="00FF307D" w:rsidP="00FF307D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 dotyczące postępowania kwalifikacyjnego:</w:t>
      </w:r>
    </w:p>
    <w:p w14:paraId="6896A987" w14:textId="77777777" w:rsidR="00FF307D" w:rsidRPr="00B67EB5" w:rsidRDefault="00FF307D" w:rsidP="00FF307D">
      <w:pPr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niezgłoszenie się kandydata na rozmowę kwalifikacyjną uznane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będzie za rezygnację kandydata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udziału w postępowaniu kwalifikacyjnym;</w:t>
      </w:r>
    </w:p>
    <w:p w14:paraId="76F2996C" w14:textId="77777777" w:rsidR="00FF307D" w:rsidRPr="00B67EB5" w:rsidRDefault="00FF307D" w:rsidP="00FF307D">
      <w:pPr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może zakończyć postępowanie kwalifikacyjne w każdym czasie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bez podawania przyczyn i bez wyłaniania kandydatów;</w:t>
      </w:r>
    </w:p>
    <w:p w14:paraId="53F4CE54" w14:textId="77777777" w:rsidR="00FF307D" w:rsidRPr="00B67EB5" w:rsidRDefault="00FF307D" w:rsidP="00FF307D">
      <w:pPr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kandydaci uczestniczący w postępowaniu kwalifikacyjnym powiadomieni zostaną o jego wynikach listem poleconym;</w:t>
      </w:r>
    </w:p>
    <w:p w14:paraId="719C3D5C" w14:textId="77777777" w:rsidR="00FF307D" w:rsidRDefault="00FF307D" w:rsidP="00FF307D">
      <w:pPr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informuje, iż kandydaci w procesie postępowania kwalifikacyjnego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na stanowisko</w:t>
      </w:r>
      <w:r w:rsidRPr="0038426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Zarządu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ds. Operacyjnych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zostaną poddani ocenie i weryfikacji przez Radę Nadzorczą ENEA S.A.</w:t>
      </w:r>
    </w:p>
    <w:p w14:paraId="11EAF241" w14:textId="77777777" w:rsidR="00FF307D" w:rsidRDefault="00FF307D" w:rsidP="00FF307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4E5306">
        <w:rPr>
          <w:rFonts w:ascii="Arial" w:hAnsi="Arial" w:cs="Arial"/>
          <w:b/>
          <w:sz w:val="20"/>
          <w:szCs w:val="20"/>
        </w:rPr>
        <w:t>Informacja dotycząca przetwarzania danych osobowych kandydatów:</w:t>
      </w:r>
    </w:p>
    <w:p w14:paraId="7D5C5697" w14:textId="77777777" w:rsidR="00FF307D" w:rsidRPr="004E5306" w:rsidRDefault="00FF307D" w:rsidP="00FF307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>z dnia 27.04.</w:t>
      </w:r>
      <w:r w:rsidRPr="00B40E28">
        <w:rPr>
          <w:rFonts w:ascii="Arial" w:hAnsi="Arial" w:cs="Arial"/>
          <w:sz w:val="20"/>
          <w:szCs w:val="20"/>
        </w:rPr>
        <w:t>2016 roku w sprawie ochrony osób fizycznych w związku z przetwarzaniem danych osobowych i w sprawie swobodnego przepływu takich danych oraz uchylenia dyrektywy 95/46/WE (dalej: RODO), informujemy, że:</w:t>
      </w:r>
    </w:p>
    <w:p w14:paraId="5A72DAC9" w14:textId="77777777" w:rsidR="00FF307D" w:rsidRDefault="00FF307D" w:rsidP="00FF307D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B40E28">
        <w:rPr>
          <w:rFonts w:ascii="Arial" w:hAnsi="Arial" w:cs="Arial"/>
          <w:sz w:val="20"/>
          <w:szCs w:val="20"/>
        </w:rPr>
        <w:t>Administratorem danych osobowych kandydatów jest ENEA S.A. z siedzibą w Poznaniu,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0E28">
        <w:rPr>
          <w:rFonts w:ascii="Arial" w:hAnsi="Arial" w:cs="Arial"/>
          <w:sz w:val="20"/>
          <w:szCs w:val="20"/>
        </w:rPr>
        <w:t>ul. Górecka 1, kod pocztowy 60-201;</w:t>
      </w:r>
    </w:p>
    <w:p w14:paraId="03403BA6" w14:textId="77777777" w:rsidR="00FF307D" w:rsidRDefault="00FF307D" w:rsidP="00FF307D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3297"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  <w:color w:val="000000" w:themeColor="text1"/>
          <w:sz w:val="20"/>
          <w:szCs w:val="20"/>
        </w:rPr>
        <w:t>Administrator</w:t>
      </w:r>
      <w:r w:rsidRPr="00C43297">
        <w:rPr>
          <w:rFonts w:ascii="Arial" w:hAnsi="Arial" w:cs="Arial"/>
          <w:color w:val="000000" w:themeColor="text1"/>
          <w:sz w:val="20"/>
          <w:szCs w:val="20"/>
        </w:rPr>
        <w:t xml:space="preserve"> wyznaczył Inspektora Ochrony Danych z którym można skontaktować się pod adresem e-mail: </w:t>
      </w:r>
      <w:r w:rsidRPr="00C43297">
        <w:rPr>
          <w:rFonts w:ascii="Arial" w:hAnsi="Arial" w:cs="Arial"/>
          <w:color w:val="0070C0"/>
          <w:sz w:val="20"/>
          <w:szCs w:val="20"/>
        </w:rPr>
        <w:t xml:space="preserve">esa.iod@enea.pl </w:t>
      </w:r>
      <w:r w:rsidRPr="00C43297">
        <w:rPr>
          <w:rFonts w:ascii="Arial" w:hAnsi="Arial" w:cs="Arial"/>
          <w:color w:val="000000" w:themeColor="text1"/>
          <w:sz w:val="20"/>
          <w:szCs w:val="20"/>
        </w:rPr>
        <w:t>lub kores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pondencyjnie na adres siedziby </w:t>
      </w:r>
      <w:r w:rsidRPr="00C43297">
        <w:rPr>
          <w:rFonts w:ascii="Arial" w:hAnsi="Arial" w:cs="Arial"/>
          <w:color w:val="000000" w:themeColor="text1"/>
          <w:sz w:val="20"/>
          <w:szCs w:val="20"/>
        </w:rPr>
        <w:t>Administratora danych;</w:t>
      </w:r>
    </w:p>
    <w:p w14:paraId="523CEEA0" w14:textId="77777777" w:rsidR="00FF307D" w:rsidRPr="00B40E28" w:rsidRDefault="00FF307D" w:rsidP="00FF307D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B40E28">
        <w:rPr>
          <w:rFonts w:ascii="Arial" w:hAnsi="Arial" w:cs="Arial"/>
          <w:sz w:val="20"/>
          <w:szCs w:val="20"/>
        </w:rPr>
        <w:t>dane osobowe przetwarzane będą w celu przeprowadzenia postępowania kwalifikacyjnego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na stanowisko Członka Zarządu ENEA S.A. ds. Operacyjnych</w:t>
      </w:r>
      <w:r w:rsidRPr="00B40E28">
        <w:rPr>
          <w:rFonts w:ascii="Arial" w:hAnsi="Arial" w:cs="Arial"/>
          <w:sz w:val="20"/>
          <w:szCs w:val="20"/>
        </w:rPr>
        <w:t>;</w:t>
      </w:r>
    </w:p>
    <w:p w14:paraId="069B471F" w14:textId="77777777" w:rsidR="00FF307D" w:rsidRPr="00B40E28" w:rsidRDefault="00FF307D" w:rsidP="00FF307D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B40E28">
        <w:rPr>
          <w:rFonts w:ascii="Arial" w:hAnsi="Arial" w:cs="Arial"/>
          <w:sz w:val="20"/>
          <w:szCs w:val="20"/>
        </w:rPr>
        <w:t xml:space="preserve">dane osobowe przetwarzane będą na podstawie: </w:t>
      </w:r>
    </w:p>
    <w:p w14:paraId="0E043653" w14:textId="77777777" w:rsidR="00FF307D" w:rsidRDefault="00FF307D" w:rsidP="00FF307D">
      <w:pPr>
        <w:spacing w:after="120" w:line="240" w:lineRule="auto"/>
        <w:ind w:left="709" w:hanging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>art. 6 ust. 1 lit. a RODO, czyli zgody na przetwarzanie danych osobowych</w:t>
      </w:r>
      <w:r>
        <w:rPr>
          <w:rFonts w:ascii="Arial" w:hAnsi="Arial" w:cs="Arial"/>
          <w:sz w:val="20"/>
          <w:szCs w:val="20"/>
        </w:rPr>
        <w:t>,</w:t>
      </w:r>
    </w:p>
    <w:p w14:paraId="52A4BB42" w14:textId="77777777" w:rsidR="00FF307D" w:rsidRPr="00B40E28" w:rsidRDefault="00FF307D" w:rsidP="00FF307D">
      <w:pPr>
        <w:spacing w:after="120" w:line="24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B40E28">
        <w:rPr>
          <w:rFonts w:ascii="Arial" w:hAnsi="Arial" w:cs="Arial"/>
          <w:sz w:val="20"/>
          <w:szCs w:val="20"/>
        </w:rPr>
        <w:t>art. 6 ust. 1 lit. b RODO, czyli niezbędności w kontekście</w:t>
      </w:r>
      <w:r>
        <w:rPr>
          <w:rFonts w:ascii="Arial" w:hAnsi="Arial" w:cs="Arial"/>
          <w:sz w:val="20"/>
          <w:szCs w:val="20"/>
        </w:rPr>
        <w:t xml:space="preserve"> zawarcia umowy i działań przed </w:t>
      </w:r>
      <w:r w:rsidRPr="00B40E28">
        <w:rPr>
          <w:rFonts w:ascii="Arial" w:hAnsi="Arial" w:cs="Arial"/>
          <w:sz w:val="20"/>
          <w:szCs w:val="20"/>
        </w:rPr>
        <w:t>zawarciem umowy,</w:t>
      </w:r>
    </w:p>
    <w:p w14:paraId="14B0BA28" w14:textId="77777777" w:rsidR="00FF307D" w:rsidRPr="00B40E28" w:rsidRDefault="00FF307D" w:rsidP="00FF307D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art. 6 ust 1 lit. c RODO, czyli w celu wykonania obowiązku prawnego,</w:t>
      </w:r>
    </w:p>
    <w:p w14:paraId="5AE24894" w14:textId="77777777" w:rsidR="00FF307D" w:rsidRPr="00B40E28" w:rsidRDefault="00FF307D" w:rsidP="00FF307D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d) </w:t>
      </w:r>
      <w:r w:rsidRPr="00B40E28">
        <w:rPr>
          <w:rFonts w:ascii="Arial" w:hAnsi="Arial" w:cs="Arial"/>
          <w:sz w:val="20"/>
          <w:szCs w:val="20"/>
        </w:rPr>
        <w:t>art. 6 ust 1 lit. f RODO, czyli prawnie uzasadnionego interesu administratora danych.</w:t>
      </w:r>
    </w:p>
    <w:p w14:paraId="36072A83" w14:textId="77777777" w:rsidR="00FF307D" w:rsidRPr="00B40E28" w:rsidRDefault="00FF307D" w:rsidP="00FF307D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Uzasadnionym interesem realizowanym przez ENEA S.A. jest weryfikacja rzetelności składanych oświadczeń oraz dochodzenie roszczeń wynikających z przepisów prawa;</w:t>
      </w:r>
    </w:p>
    <w:p w14:paraId="4BF6A7C6" w14:textId="77777777" w:rsidR="00FF307D" w:rsidRPr="00B40E28" w:rsidRDefault="00FF307D" w:rsidP="00FF307D">
      <w:pPr>
        <w:numPr>
          <w:ilvl w:val="0"/>
          <w:numId w:val="2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podanie danych jest dobrowolne, lecz niezbędne do wzięcia udziału w postępowaniu kwalifikacyjnym;</w:t>
      </w:r>
    </w:p>
    <w:p w14:paraId="508F3C02" w14:textId="77777777" w:rsidR="00FF307D" w:rsidRPr="00B40E28" w:rsidRDefault="00FF307D" w:rsidP="00FF307D">
      <w:pPr>
        <w:numPr>
          <w:ilvl w:val="0"/>
          <w:numId w:val="2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odbiorcą danych osobowych mogą zostać: </w:t>
      </w:r>
    </w:p>
    <w:p w14:paraId="21FDF3D7" w14:textId="77777777" w:rsidR="00FF307D" w:rsidRDefault="00FF307D" w:rsidP="00FF307D">
      <w:pPr>
        <w:numPr>
          <w:ilvl w:val="0"/>
          <w:numId w:val="3"/>
        </w:numPr>
        <w:suppressAutoHyphens/>
        <w:autoSpaceDN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podmioty dostarczające korespondencję, </w:t>
      </w:r>
    </w:p>
    <w:p w14:paraId="26805427" w14:textId="77777777" w:rsidR="00FF307D" w:rsidRPr="00B40E28" w:rsidRDefault="00FF307D" w:rsidP="00FF307D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lastRenderedPageBreak/>
        <w:t>podmioty świadczące usługi informatyczne oraz serwisu i obsługi technicznej urządzeń wykorzystywanych przez administratora danych;</w:t>
      </w:r>
    </w:p>
    <w:p w14:paraId="242915DD" w14:textId="77777777" w:rsidR="00FF307D" w:rsidRDefault="00FF307D" w:rsidP="00FF307D">
      <w:pPr>
        <w:pStyle w:val="Tekstkomentarza"/>
        <w:numPr>
          <w:ilvl w:val="0"/>
          <w:numId w:val="2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dostęp do danych mogą uzyskać uprawnione organ</w:t>
      </w:r>
      <w:r>
        <w:rPr>
          <w:rFonts w:ascii="Arial" w:hAnsi="Arial" w:cs="Arial"/>
        </w:rPr>
        <w:t>y</w:t>
      </w:r>
      <w:r w:rsidRPr="00B40E28">
        <w:rPr>
          <w:rFonts w:ascii="Arial" w:hAnsi="Arial" w:cs="Arial"/>
        </w:rPr>
        <w:t xml:space="preserve"> publiczne</w:t>
      </w:r>
      <w:r>
        <w:rPr>
          <w:rFonts w:ascii="Arial" w:hAnsi="Arial" w:cs="Arial"/>
        </w:rPr>
        <w:t>,</w:t>
      </w:r>
      <w:r w:rsidRPr="00B40E28">
        <w:rPr>
          <w:rFonts w:ascii="Arial" w:hAnsi="Arial" w:cs="Arial"/>
        </w:rPr>
        <w:t xml:space="preserve"> jeżeli będzie to prawnie uzasadnione;</w:t>
      </w:r>
    </w:p>
    <w:p w14:paraId="573893E1" w14:textId="77777777" w:rsidR="00FF307D" w:rsidRDefault="00FF307D" w:rsidP="00FF307D">
      <w:pPr>
        <w:pStyle w:val="Tekstkomentarza"/>
        <w:numPr>
          <w:ilvl w:val="0"/>
          <w:numId w:val="2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dane zostaną niezwłocznie usunięte w przypadku, gdy postępowanie zakończy się wynikiem negatywnym, o ile przepisy powszechnie obowiązującego prawa nie nakazują ich dalszego przechowywania;</w:t>
      </w:r>
    </w:p>
    <w:p w14:paraId="308DFB5A" w14:textId="77777777" w:rsidR="00FF307D" w:rsidRPr="00B40E28" w:rsidRDefault="00FF307D" w:rsidP="00FF307D">
      <w:pPr>
        <w:pStyle w:val="Tekstkomentarza"/>
        <w:numPr>
          <w:ilvl w:val="0"/>
          <w:numId w:val="2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informujemy o przysługującym prawie do:</w:t>
      </w:r>
    </w:p>
    <w:p w14:paraId="51F072A7" w14:textId="77777777" w:rsidR="00FF307D" w:rsidRPr="00B40E28" w:rsidRDefault="00FF307D" w:rsidP="00FF307D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 xml:space="preserve">dostępu do swoich danych osobowych i żądania ich kopii, </w:t>
      </w:r>
    </w:p>
    <w:p w14:paraId="106B4B09" w14:textId="77777777" w:rsidR="00FF307D" w:rsidRPr="00B40E28" w:rsidRDefault="00FF307D" w:rsidP="00FF307D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Pr="00B40E28">
        <w:rPr>
          <w:rFonts w:ascii="Arial" w:hAnsi="Arial" w:cs="Arial"/>
          <w:sz w:val="20"/>
          <w:szCs w:val="20"/>
        </w:rPr>
        <w:t xml:space="preserve"> sprostowania swoich danych osobowych,</w:t>
      </w:r>
    </w:p>
    <w:p w14:paraId="7F2A4DFD" w14:textId="77777777" w:rsidR="00FF307D" w:rsidRPr="00B40E28" w:rsidRDefault="00FF307D" w:rsidP="00FF307D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żądania ograniczenia przetwarzania swoich danych,</w:t>
      </w:r>
    </w:p>
    <w:p w14:paraId="14FEEC2F" w14:textId="77777777" w:rsidR="00FF307D" w:rsidRPr="00B40E28" w:rsidRDefault="00FF307D" w:rsidP="00FF307D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B40E28">
        <w:rPr>
          <w:rFonts w:ascii="Arial" w:hAnsi="Arial" w:cs="Arial"/>
          <w:sz w:val="20"/>
          <w:szCs w:val="20"/>
        </w:rPr>
        <w:t>przenoszenia danych,</w:t>
      </w:r>
    </w:p>
    <w:p w14:paraId="12B77190" w14:textId="77777777" w:rsidR="00FF307D" w:rsidRPr="00B40E28" w:rsidRDefault="00FF307D" w:rsidP="00FF307D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usunięcia danych,</w:t>
      </w:r>
    </w:p>
    <w:p w14:paraId="228C546A" w14:textId="77777777" w:rsidR="00FF307D" w:rsidRPr="00B40E28" w:rsidRDefault="00FF307D" w:rsidP="00FF307D">
      <w:pPr>
        <w:pStyle w:val="Tekstkomentarza"/>
        <w:spacing w:after="120"/>
        <w:ind w:left="284"/>
        <w:rPr>
          <w:rFonts w:ascii="Arial" w:hAnsi="Arial" w:cs="Arial"/>
        </w:rPr>
      </w:pPr>
      <w:r w:rsidRPr="00B40E28">
        <w:rPr>
          <w:rFonts w:ascii="Arial" w:hAnsi="Arial" w:cs="Arial"/>
        </w:rPr>
        <w:t>f) sprzeciwu w zakresie</w:t>
      </w:r>
      <w:r>
        <w:rPr>
          <w:rFonts w:ascii="Arial" w:hAnsi="Arial" w:cs="Arial"/>
        </w:rPr>
        <w:t>,</w:t>
      </w:r>
      <w:r w:rsidRPr="00B40E28">
        <w:rPr>
          <w:rFonts w:ascii="Arial" w:hAnsi="Arial" w:cs="Arial"/>
        </w:rPr>
        <w:t xml:space="preserve"> o którym mowa w art. 21 RODO</w:t>
      </w:r>
      <w:r>
        <w:rPr>
          <w:rFonts w:ascii="Arial" w:hAnsi="Arial" w:cs="Arial"/>
        </w:rPr>
        <w:t>;</w:t>
      </w:r>
    </w:p>
    <w:p w14:paraId="7C8F3BB3" w14:textId="77777777" w:rsidR="00FF307D" w:rsidRPr="00E50C12" w:rsidRDefault="00FF307D" w:rsidP="00FF307D">
      <w:pPr>
        <w:numPr>
          <w:ilvl w:val="0"/>
          <w:numId w:val="2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informujemy o prawie do cofnięcia zgody w każdym </w:t>
      </w:r>
      <w:r>
        <w:rPr>
          <w:rFonts w:ascii="Arial" w:hAnsi="Arial" w:cs="Arial"/>
          <w:sz w:val="20"/>
          <w:szCs w:val="20"/>
        </w:rPr>
        <w:t>czasie</w:t>
      </w:r>
      <w:r w:rsidRPr="00B40E28">
        <w:rPr>
          <w:rFonts w:ascii="Arial" w:hAnsi="Arial" w:cs="Arial"/>
          <w:sz w:val="20"/>
          <w:szCs w:val="20"/>
        </w:rPr>
        <w:t>, co pozostanie bez wpływu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0E28">
        <w:rPr>
          <w:rFonts w:ascii="Arial" w:hAnsi="Arial" w:cs="Arial"/>
          <w:sz w:val="20"/>
          <w:szCs w:val="20"/>
        </w:rPr>
        <w:t>na zgodność z prawem przetwarzania, którego dokonano na podst</w:t>
      </w:r>
      <w:r>
        <w:rPr>
          <w:rFonts w:ascii="Arial" w:hAnsi="Arial" w:cs="Arial"/>
          <w:sz w:val="20"/>
          <w:szCs w:val="20"/>
        </w:rPr>
        <w:t>awie zgody przed jej cofnięciem. Zgodę można</w:t>
      </w:r>
      <w:r w:rsidRPr="00E50C12">
        <w:rPr>
          <w:rFonts w:ascii="Arial" w:hAnsi="Arial" w:cs="Arial"/>
          <w:sz w:val="20"/>
          <w:szCs w:val="20"/>
        </w:rPr>
        <w:t xml:space="preserve"> wycofać przesyłając maila z informacją o wycofaniu na adres </w:t>
      </w:r>
      <w:hyperlink r:id="rId7" w:history="1">
        <w:r w:rsidRPr="00E50C12">
          <w:rPr>
            <w:rStyle w:val="Hipercze"/>
            <w:rFonts w:ascii="Arial" w:hAnsi="Arial" w:cs="Arial"/>
          </w:rPr>
          <w:t>esa.iod@enea.pl</w:t>
        </w:r>
      </w:hyperlink>
      <w:r>
        <w:rPr>
          <w:rFonts w:ascii="Arial" w:hAnsi="Arial" w:cs="Arial"/>
          <w:sz w:val="20"/>
          <w:szCs w:val="20"/>
        </w:rPr>
        <w:t>;</w:t>
      </w:r>
    </w:p>
    <w:p w14:paraId="1DF23006" w14:textId="77777777" w:rsidR="00FF307D" w:rsidRPr="00B40E28" w:rsidRDefault="00FF307D" w:rsidP="00FF307D">
      <w:pPr>
        <w:numPr>
          <w:ilvl w:val="0"/>
          <w:numId w:val="2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informujemy o prawie wniesienia skargi do organu nadzorczego, tj. Prezesa Urzędu Ochrony Danych Osobowych.</w:t>
      </w:r>
    </w:p>
    <w:p w14:paraId="6F292287" w14:textId="77777777" w:rsidR="00FF307D" w:rsidRPr="00A31E57" w:rsidRDefault="00FF307D" w:rsidP="00FF30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1E98C5" w14:textId="77777777" w:rsidR="00013C04" w:rsidRDefault="00013C04"/>
    <w:sectPr w:rsidR="0001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47EA"/>
    <w:multiLevelType w:val="multilevel"/>
    <w:tmpl w:val="D6946FF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96A3E60"/>
    <w:multiLevelType w:val="multilevel"/>
    <w:tmpl w:val="5FE415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7533C2"/>
    <w:multiLevelType w:val="multilevel"/>
    <w:tmpl w:val="91249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6E714E5"/>
    <w:multiLevelType w:val="multilevel"/>
    <w:tmpl w:val="9A564F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C58470C"/>
    <w:multiLevelType w:val="multilevel"/>
    <w:tmpl w:val="D6946FF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BC87AA8"/>
    <w:multiLevelType w:val="hybridMultilevel"/>
    <w:tmpl w:val="C2AA9898"/>
    <w:lvl w:ilvl="0" w:tplc="BCB86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D864B81"/>
    <w:multiLevelType w:val="hybridMultilevel"/>
    <w:tmpl w:val="6206FE6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7D"/>
    <w:rsid w:val="00013C04"/>
    <w:rsid w:val="0012146E"/>
    <w:rsid w:val="0065301B"/>
    <w:rsid w:val="008B3DD2"/>
    <w:rsid w:val="00BB4F2D"/>
    <w:rsid w:val="00C5528D"/>
    <w:rsid w:val="00CB3EB3"/>
    <w:rsid w:val="00D20FC2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91CE"/>
  <w15:chartTrackingRefBased/>
  <w15:docId w15:val="{FED8334C-11A5-4174-9A48-4C6ABA3E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07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3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07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F30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7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a.iod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B709-46D3-4A0C-8B0C-5F1BBD64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Żaneta</dc:creator>
  <cp:keywords/>
  <dc:description/>
  <cp:lastModifiedBy>Gajda Joanna</cp:lastModifiedBy>
  <cp:revision>2</cp:revision>
  <dcterms:created xsi:type="dcterms:W3CDTF">2020-09-24T12:09:00Z</dcterms:created>
  <dcterms:modified xsi:type="dcterms:W3CDTF">2020-09-24T12:09:00Z</dcterms:modified>
</cp:coreProperties>
</file>