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9A5D9B0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2E632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 drogi asfaltowej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4FFAB8BA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(23</w:t>
      </w:r>
      <w:bookmarkStart w:id="0" w:name="_GoBack"/>
      <w:bookmarkEnd w:id="0"/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362504A1" w14:textId="77777777" w:rsidR="00CF2F60" w:rsidRDefault="00CF2F60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C11D669" w14:textId="3238FB4E" w:rsidR="00BC471C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(prace).</w:t>
      </w:r>
    </w:p>
    <w:p w14:paraId="6269B404" w14:textId="77777777" w:rsidR="00BC471C" w:rsidRDefault="00BC471C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9B5C51C" w14:textId="6D799339" w:rsidR="00BC471C" w:rsidRPr="005152A9" w:rsidRDefault="00BC471C" w:rsidP="00BC471C">
      <w:pPr>
        <w:ind w:left="709" w:hanging="709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        </w:t>
      </w:r>
      <w:r w:rsidRPr="009B783E">
        <w:rPr>
          <w:rFonts w:ascii="Cambria" w:hAnsi="Cambria"/>
          <w:sz w:val="22"/>
          <w:szCs w:val="22"/>
        </w:rPr>
        <w:t xml:space="preserve">Oświadczamy, że udzielamy 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gwarancji na okres …………</w:t>
      </w:r>
      <w:r>
        <w:rPr>
          <w:rFonts w:ascii="Cambria" w:hAnsi="Cambria" w:cs="Arial"/>
          <w:b/>
          <w:color w:val="000000"/>
          <w:sz w:val="22"/>
          <w:szCs w:val="22"/>
        </w:rPr>
        <w:t>..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…………………….</w:t>
      </w:r>
    </w:p>
    <w:p w14:paraId="4D57ACD2" w14:textId="77777777" w:rsidR="00BC471C" w:rsidRPr="009B783E" w:rsidRDefault="00BC471C" w:rsidP="00BC471C">
      <w:pPr>
        <w:widowControl w:val="0"/>
        <w:autoSpaceDE w:val="0"/>
        <w:autoSpaceDN w:val="0"/>
        <w:adjustRightInd w:val="0"/>
        <w:rPr>
          <w:rFonts w:ascii="Cambria" w:hAnsi="Cambria" w:cs="Arial"/>
          <w:b/>
          <w:color w:val="000000"/>
          <w:sz w:val="22"/>
          <w:szCs w:val="22"/>
        </w:rPr>
      </w:pPr>
    </w:p>
    <w:p w14:paraId="32A42C64" w14:textId="7843E435" w:rsidR="00BC471C" w:rsidRPr="002E632C" w:rsidRDefault="002E632C" w:rsidP="002E632C">
      <w:pPr>
        <w:spacing w:before="120"/>
        <w:ind w:left="70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(wg kryterium okres gwarancji 12</w:t>
      </w:r>
      <w:r w:rsidR="00BC471C" w:rsidRPr="009B783E">
        <w:rPr>
          <w:rFonts w:ascii="Cambria" w:hAnsi="Cambria" w:cs="Arial"/>
          <w:sz w:val="22"/>
          <w:szCs w:val="22"/>
        </w:rPr>
        <w:t xml:space="preserve"> m-c</w:t>
      </w:r>
      <w:r>
        <w:rPr>
          <w:rFonts w:ascii="Cambria" w:hAnsi="Cambria" w:cs="Arial"/>
          <w:sz w:val="22"/>
          <w:szCs w:val="22"/>
        </w:rPr>
        <w:t>y – 0,00 pkt; okres gwarancji 24 m-ce – 50,00 pkt; okres gwarancji 36 m-cy – 100,00 pkt</w:t>
      </w:r>
      <w:r w:rsidR="00BC471C" w:rsidRPr="009B783E">
        <w:rPr>
          <w:rFonts w:ascii="Cambria" w:hAnsi="Cambria" w:cs="Arial"/>
          <w:sz w:val="22"/>
          <w:szCs w:val="22"/>
        </w:rPr>
        <w:t>)</w:t>
      </w:r>
    </w:p>
    <w:p w14:paraId="5484D68C" w14:textId="59A494D0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667B725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B334CC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8344F74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DA07B0A" w:rsidR="00134370" w:rsidRPr="00B17037" w:rsidRDefault="00BC47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917B9B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6178D95B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D94E4F5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0465C239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688992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C7A7DE2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C471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1"/>
    <w:bookmarkEnd w:id="2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5B685" w14:textId="77777777" w:rsidR="00942DD1" w:rsidRDefault="00942DD1">
      <w:r>
        <w:separator/>
      </w:r>
    </w:p>
  </w:endnote>
  <w:endnote w:type="continuationSeparator" w:id="0">
    <w:p w14:paraId="15876046" w14:textId="77777777" w:rsidR="00942DD1" w:rsidRDefault="0094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7239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72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F76E6" w14:textId="77777777" w:rsidR="00942DD1" w:rsidRDefault="00942DD1">
      <w:r>
        <w:separator/>
      </w:r>
    </w:p>
  </w:footnote>
  <w:footnote w:type="continuationSeparator" w:id="0">
    <w:p w14:paraId="1C3D0CBA" w14:textId="77777777" w:rsidR="00942DD1" w:rsidRDefault="00942DD1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1119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21</cp:revision>
  <cp:lastPrinted>2017-05-23T10:32:00Z</cp:lastPrinted>
  <dcterms:created xsi:type="dcterms:W3CDTF">2021-09-08T07:23:00Z</dcterms:created>
  <dcterms:modified xsi:type="dcterms:W3CDTF">2022-09-01T11:07:00Z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