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98" w:rsidRDefault="00E72F98" w:rsidP="006B367A">
      <w:pPr>
        <w:spacing w:after="0" w:line="240" w:lineRule="auto"/>
      </w:pPr>
      <w:r>
        <w:separator/>
      </w:r>
    </w:p>
  </w:endnote>
  <w:endnote w:type="continuationSeparator" w:id="0">
    <w:p w:rsidR="00E72F98" w:rsidRDefault="00E72F98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98" w:rsidRDefault="00E72F98" w:rsidP="006B367A">
      <w:pPr>
        <w:spacing w:after="0" w:line="240" w:lineRule="auto"/>
      </w:pPr>
      <w:r>
        <w:separator/>
      </w:r>
    </w:p>
  </w:footnote>
  <w:footnote w:type="continuationSeparator" w:id="0">
    <w:p w:rsidR="00E72F98" w:rsidRDefault="00E72F98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090976" w:rsidP="006B367A">
    <w:pPr>
      <w:pStyle w:val="Nagwek"/>
      <w:jc w:val="right"/>
    </w:pPr>
    <w:r>
      <w:t>Załącznik nr 7 do OKO Nr 11</w:t>
    </w:r>
    <w:r w:rsidR="006B367A">
      <w:t>/2019/WD/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0976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56AE3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70A8"/>
    <w:rsid w:val="00E10784"/>
    <w:rsid w:val="00E54ACD"/>
    <w:rsid w:val="00E72F98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00BA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Brukiewa Przemysław</cp:lastModifiedBy>
  <cp:revision>5</cp:revision>
  <cp:lastPrinted>2019-01-11T14:28:00Z</cp:lastPrinted>
  <dcterms:created xsi:type="dcterms:W3CDTF">2019-04-15T07:58:00Z</dcterms:created>
  <dcterms:modified xsi:type="dcterms:W3CDTF">2019-08-08T15:32:00Z</dcterms:modified>
</cp:coreProperties>
</file>