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F6E" w:rsidRDefault="00A45F6E" w:rsidP="00A45F6E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6" w:lineRule="auto"/>
        <w:ind w:right="232"/>
        <w:jc w:val="both"/>
        <w:rPr>
          <w:rFonts w:ascii="Arial" w:hAnsi="Arial" w:cs="Arial"/>
          <w:bCs/>
          <w:sz w:val="16"/>
          <w:szCs w:val="20"/>
        </w:rPr>
      </w:pPr>
      <w:r w:rsidRPr="00A45F6E">
        <w:rPr>
          <w:rFonts w:ascii="Arial" w:hAnsi="Arial" w:cs="Arial"/>
          <w:bCs/>
          <w:sz w:val="16"/>
          <w:szCs w:val="20"/>
        </w:rPr>
        <w:t>Załącznik nr 1 do zapytania ofertowego</w:t>
      </w:r>
    </w:p>
    <w:p w:rsidR="00A45F6E" w:rsidRPr="00A45F6E" w:rsidRDefault="00A45F6E" w:rsidP="00A45F6E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6" w:lineRule="auto"/>
        <w:ind w:right="232"/>
        <w:jc w:val="both"/>
        <w:rPr>
          <w:rFonts w:ascii="Arial" w:hAnsi="Arial" w:cs="Arial"/>
          <w:bCs/>
          <w:sz w:val="16"/>
          <w:szCs w:val="20"/>
        </w:rPr>
      </w:pPr>
    </w:p>
    <w:p w:rsidR="0055296D" w:rsidRPr="00A45F6E" w:rsidRDefault="00D743BC" w:rsidP="00A45F6E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6" w:lineRule="auto"/>
        <w:ind w:right="232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A45F6E">
        <w:rPr>
          <w:rFonts w:ascii="Arial" w:hAnsi="Arial" w:cs="Arial"/>
          <w:b/>
          <w:bCs/>
          <w:sz w:val="20"/>
          <w:szCs w:val="20"/>
        </w:rPr>
        <w:t>Opis przedmiotu zam</w:t>
      </w:r>
      <w:r w:rsidRPr="00A45F6E">
        <w:rPr>
          <w:rFonts w:ascii="Arial" w:hAnsi="Arial" w:cs="Arial"/>
          <w:b/>
          <w:bCs/>
          <w:sz w:val="20"/>
          <w:szCs w:val="20"/>
          <w:lang w:val="es-ES_tradnl"/>
        </w:rPr>
        <w:t>ó</w:t>
      </w:r>
      <w:r w:rsidRPr="00A45F6E">
        <w:rPr>
          <w:rFonts w:ascii="Arial" w:hAnsi="Arial" w:cs="Arial"/>
          <w:b/>
          <w:bCs/>
          <w:sz w:val="20"/>
          <w:szCs w:val="20"/>
        </w:rPr>
        <w:t>wienia</w:t>
      </w:r>
    </w:p>
    <w:p w:rsidR="0055296D" w:rsidRPr="00A45F6E" w:rsidRDefault="00D743BC" w:rsidP="00A45F6E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6" w:lineRule="auto"/>
        <w:ind w:right="232"/>
        <w:jc w:val="both"/>
        <w:rPr>
          <w:rFonts w:ascii="Arial" w:eastAsia="Calibri" w:hAnsi="Arial" w:cs="Arial"/>
          <w:sz w:val="20"/>
          <w:szCs w:val="20"/>
        </w:rPr>
      </w:pPr>
      <w:r w:rsidRPr="00A45F6E">
        <w:rPr>
          <w:rFonts w:ascii="Arial" w:hAnsi="Arial" w:cs="Arial"/>
          <w:sz w:val="20"/>
          <w:szCs w:val="20"/>
        </w:rPr>
        <w:t>Przedmiotem zam</w:t>
      </w:r>
      <w:r w:rsidRPr="00A45F6E">
        <w:rPr>
          <w:rFonts w:ascii="Arial" w:hAnsi="Arial" w:cs="Arial"/>
          <w:sz w:val="20"/>
          <w:szCs w:val="20"/>
          <w:lang w:val="es-ES_tradnl"/>
        </w:rPr>
        <w:t>ó</w:t>
      </w:r>
      <w:r w:rsidR="004B0552" w:rsidRPr="00A45F6E">
        <w:rPr>
          <w:rFonts w:ascii="Arial" w:hAnsi="Arial" w:cs="Arial"/>
          <w:sz w:val="20"/>
          <w:szCs w:val="20"/>
        </w:rPr>
        <w:t>wienia jest świadczenie</w:t>
      </w:r>
      <w:r w:rsidRPr="00A45F6E">
        <w:rPr>
          <w:rFonts w:ascii="Arial" w:hAnsi="Arial" w:cs="Arial"/>
          <w:sz w:val="20"/>
          <w:szCs w:val="20"/>
        </w:rPr>
        <w:t xml:space="preserve"> usługi dzierżawy platformy VoIP oraz usługi wsparcia technicznego dla dzierżawionego Systemu i Systemu Telekomunikacyjnego MD110, będącego własnością Ministerstwa Aktywów Państwowych.</w:t>
      </w:r>
    </w:p>
    <w:p w:rsidR="0055296D" w:rsidRPr="00A45F6E" w:rsidRDefault="0055296D" w:rsidP="00A45F6E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6" w:lineRule="auto"/>
        <w:ind w:right="232"/>
        <w:jc w:val="both"/>
        <w:rPr>
          <w:rFonts w:ascii="Arial" w:eastAsia="Calibri" w:hAnsi="Arial" w:cs="Arial"/>
          <w:sz w:val="20"/>
          <w:szCs w:val="20"/>
        </w:rPr>
      </w:pPr>
    </w:p>
    <w:p w:rsidR="0055296D" w:rsidRPr="00A45F6E" w:rsidRDefault="00D743BC" w:rsidP="00A45F6E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6" w:lineRule="auto"/>
        <w:ind w:right="232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A45F6E">
        <w:rPr>
          <w:rFonts w:ascii="Arial" w:hAnsi="Arial" w:cs="Arial"/>
          <w:b/>
          <w:bCs/>
          <w:sz w:val="20"/>
          <w:szCs w:val="20"/>
        </w:rPr>
        <w:t>I. Dzierżawa platformy VoIP.</w:t>
      </w:r>
    </w:p>
    <w:p w:rsidR="0055296D" w:rsidRPr="00A45F6E" w:rsidRDefault="00A45F6E" w:rsidP="00A45F6E">
      <w:pPr>
        <w:pStyle w:val="Domylne"/>
        <w:numPr>
          <w:ilvl w:val="0"/>
          <w:numId w:val="2"/>
        </w:numPr>
        <w:spacing w:before="0" w:line="276" w:lineRule="auto"/>
        <w:ind w:right="2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Dzierżawa</w:t>
      </w:r>
      <w:r w:rsidR="00D743BC" w:rsidRPr="00A45F6E">
        <w:rPr>
          <w:rFonts w:ascii="Arial" w:hAnsi="Arial" w:cs="Arial"/>
          <w:sz w:val="20"/>
          <w:szCs w:val="20"/>
        </w:rPr>
        <w:t xml:space="preserve"> platformy VoIP (oprogramowanie - licencja) przez okres trwania Umowy. </w:t>
      </w:r>
    </w:p>
    <w:p w:rsidR="0055296D" w:rsidRPr="00A45F6E" w:rsidRDefault="00D743BC" w:rsidP="00A45F6E">
      <w:pPr>
        <w:pStyle w:val="Domylne"/>
        <w:numPr>
          <w:ilvl w:val="0"/>
          <w:numId w:val="2"/>
        </w:numPr>
        <w:spacing w:before="0" w:line="276" w:lineRule="auto"/>
        <w:ind w:right="232"/>
        <w:jc w:val="both"/>
        <w:rPr>
          <w:rFonts w:ascii="Arial" w:hAnsi="Arial" w:cs="Arial"/>
          <w:sz w:val="20"/>
          <w:szCs w:val="20"/>
        </w:rPr>
      </w:pPr>
      <w:r w:rsidRPr="00A45F6E">
        <w:rPr>
          <w:rFonts w:ascii="Arial" w:hAnsi="Arial" w:cs="Arial"/>
          <w:sz w:val="20"/>
          <w:szCs w:val="20"/>
        </w:rPr>
        <w:t xml:space="preserve">W ramach realizacji zamówienia, należy uruchomić opisane przez Zamawiającego funkcjonalności systemu telefonii stacjonarnej. W szczególności wymagana jest obsługa: </w:t>
      </w:r>
    </w:p>
    <w:p w:rsidR="0055296D" w:rsidRPr="00A45F6E" w:rsidRDefault="00A45F6E" w:rsidP="00A45F6E">
      <w:pPr>
        <w:pStyle w:val="Domylne"/>
        <w:numPr>
          <w:ilvl w:val="1"/>
          <w:numId w:val="4"/>
        </w:numPr>
        <w:spacing w:before="0" w:line="276" w:lineRule="auto"/>
        <w:ind w:right="2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 najmniej </w:t>
      </w:r>
      <w:r w:rsidR="00D743BC" w:rsidRPr="00A45F6E">
        <w:rPr>
          <w:rFonts w:ascii="Arial" w:hAnsi="Arial" w:cs="Arial"/>
          <w:sz w:val="20"/>
          <w:szCs w:val="20"/>
        </w:rPr>
        <w:t>1000 kont SIP (Wykonawca udzieli licencji na okres trwania Umowy),</w:t>
      </w:r>
    </w:p>
    <w:p w:rsidR="0055296D" w:rsidRPr="00A45F6E" w:rsidRDefault="00A45F6E" w:rsidP="00A45F6E">
      <w:pPr>
        <w:pStyle w:val="Domylne"/>
        <w:numPr>
          <w:ilvl w:val="1"/>
          <w:numId w:val="5"/>
        </w:numPr>
        <w:spacing w:before="0" w:line="276" w:lineRule="auto"/>
        <w:ind w:right="2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 najmniej </w:t>
      </w:r>
      <w:r w:rsidR="00D743BC" w:rsidRPr="00A45F6E">
        <w:rPr>
          <w:rFonts w:ascii="Arial" w:hAnsi="Arial" w:cs="Arial"/>
          <w:sz w:val="20"/>
          <w:szCs w:val="20"/>
        </w:rPr>
        <w:t>200 kanałów SIP Trunk (Wykonawca udzieli licencji na okres trwania Umowy),</w:t>
      </w:r>
    </w:p>
    <w:p w:rsidR="0055296D" w:rsidRPr="00A45F6E" w:rsidRDefault="00A45F6E" w:rsidP="00A45F6E">
      <w:pPr>
        <w:pStyle w:val="Domylne"/>
        <w:numPr>
          <w:ilvl w:val="1"/>
          <w:numId w:val="5"/>
        </w:numPr>
        <w:spacing w:before="0" w:line="276" w:lineRule="auto"/>
        <w:ind w:right="2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 najmniej 8</w:t>
      </w:r>
      <w:r w:rsidR="00D743BC" w:rsidRPr="00A45F6E">
        <w:rPr>
          <w:rFonts w:ascii="Arial" w:hAnsi="Arial" w:cs="Arial"/>
          <w:sz w:val="20"/>
          <w:szCs w:val="20"/>
        </w:rPr>
        <w:t xml:space="preserve"> łączy PRI (Wykonawca udzieli licencji na okres trwania Umowy),</w:t>
      </w:r>
    </w:p>
    <w:p w:rsidR="0055296D" w:rsidRPr="00A45F6E" w:rsidRDefault="00D743BC" w:rsidP="00A45F6E">
      <w:pPr>
        <w:pStyle w:val="Domylne"/>
        <w:numPr>
          <w:ilvl w:val="1"/>
          <w:numId w:val="5"/>
        </w:numPr>
        <w:spacing w:before="0" w:line="276" w:lineRule="auto"/>
        <w:ind w:right="232"/>
        <w:jc w:val="both"/>
        <w:rPr>
          <w:rFonts w:ascii="Arial" w:hAnsi="Arial" w:cs="Arial"/>
          <w:sz w:val="20"/>
          <w:szCs w:val="20"/>
        </w:rPr>
      </w:pPr>
      <w:r w:rsidRPr="00A45F6E">
        <w:rPr>
          <w:rFonts w:ascii="Arial" w:hAnsi="Arial" w:cs="Arial"/>
          <w:sz w:val="20"/>
          <w:szCs w:val="20"/>
        </w:rPr>
        <w:t>500 równoczesnych połączeń wewnętrznych/zewnętrznych,</w:t>
      </w:r>
    </w:p>
    <w:p w:rsidR="0055296D" w:rsidRPr="00A45F6E" w:rsidRDefault="00D743BC" w:rsidP="00A45F6E">
      <w:pPr>
        <w:pStyle w:val="Domylne"/>
        <w:numPr>
          <w:ilvl w:val="1"/>
          <w:numId w:val="6"/>
        </w:numPr>
        <w:spacing w:before="0" w:line="276" w:lineRule="auto"/>
        <w:ind w:right="232"/>
        <w:jc w:val="both"/>
        <w:rPr>
          <w:rFonts w:ascii="Arial" w:hAnsi="Arial" w:cs="Arial"/>
          <w:sz w:val="20"/>
          <w:szCs w:val="20"/>
        </w:rPr>
      </w:pPr>
      <w:r w:rsidRPr="00A45F6E">
        <w:rPr>
          <w:rFonts w:ascii="Arial" w:hAnsi="Arial" w:cs="Arial"/>
          <w:sz w:val="20"/>
          <w:szCs w:val="20"/>
        </w:rPr>
        <w:t>graficznego panelu administracyjnego, umożliwiającego administrację i konfigurację systemu (platformą VoIP, aparatów VoIP, aplikacji) poprzez bezpieczny szyfrowany protokół,</w:t>
      </w:r>
    </w:p>
    <w:p w:rsidR="0055296D" w:rsidRPr="00A45F6E" w:rsidRDefault="00D743BC" w:rsidP="00A45F6E">
      <w:pPr>
        <w:pStyle w:val="Domylne"/>
        <w:numPr>
          <w:ilvl w:val="1"/>
          <w:numId w:val="7"/>
        </w:numPr>
        <w:spacing w:before="0" w:line="276" w:lineRule="auto"/>
        <w:ind w:right="232"/>
        <w:jc w:val="both"/>
        <w:rPr>
          <w:rFonts w:ascii="Arial" w:hAnsi="Arial" w:cs="Arial"/>
          <w:sz w:val="20"/>
          <w:szCs w:val="20"/>
        </w:rPr>
      </w:pPr>
      <w:r w:rsidRPr="00A45F6E">
        <w:rPr>
          <w:rFonts w:ascii="Arial" w:hAnsi="Arial" w:cs="Arial"/>
          <w:sz w:val="20"/>
          <w:szCs w:val="20"/>
        </w:rPr>
        <w:t>poczty głosowej z możliwością przesłania automatycznie nagrań na adres email,</w:t>
      </w:r>
    </w:p>
    <w:p w:rsidR="0055296D" w:rsidRPr="00A45F6E" w:rsidRDefault="00D743BC" w:rsidP="00A45F6E">
      <w:pPr>
        <w:pStyle w:val="Domylne"/>
        <w:numPr>
          <w:ilvl w:val="1"/>
          <w:numId w:val="7"/>
        </w:numPr>
        <w:spacing w:before="0" w:line="276" w:lineRule="auto"/>
        <w:ind w:right="232"/>
        <w:jc w:val="both"/>
        <w:rPr>
          <w:rFonts w:ascii="Arial" w:hAnsi="Arial" w:cs="Arial"/>
          <w:sz w:val="20"/>
          <w:szCs w:val="20"/>
        </w:rPr>
      </w:pPr>
      <w:r w:rsidRPr="00A45F6E">
        <w:rPr>
          <w:rFonts w:ascii="Arial" w:hAnsi="Arial" w:cs="Arial"/>
          <w:sz w:val="20"/>
          <w:szCs w:val="20"/>
        </w:rPr>
        <w:t>zestawów sekretarsko-dyrektorskich – aranżacja i możliwość ograniczania połączeń,</w:t>
      </w:r>
    </w:p>
    <w:p w:rsidR="0055296D" w:rsidRPr="00A45F6E" w:rsidRDefault="00D743BC" w:rsidP="00A45F6E">
      <w:pPr>
        <w:pStyle w:val="Domylne"/>
        <w:numPr>
          <w:ilvl w:val="1"/>
          <w:numId w:val="6"/>
        </w:numPr>
        <w:spacing w:before="0" w:line="276" w:lineRule="auto"/>
        <w:ind w:right="232"/>
        <w:jc w:val="both"/>
        <w:rPr>
          <w:rFonts w:ascii="Arial" w:hAnsi="Arial" w:cs="Arial"/>
          <w:sz w:val="20"/>
          <w:szCs w:val="20"/>
        </w:rPr>
      </w:pPr>
      <w:r w:rsidRPr="00A45F6E">
        <w:rPr>
          <w:rFonts w:ascii="Arial" w:hAnsi="Arial" w:cs="Arial"/>
          <w:sz w:val="20"/>
          <w:szCs w:val="20"/>
        </w:rPr>
        <w:t>funkcjonalności IVR i kolejkowania połączeń oraz interakcyjne budowanie menu z elementami typu: abonent, fax, poczta głosowa,</w:t>
      </w:r>
    </w:p>
    <w:p w:rsidR="0055296D" w:rsidRPr="00A45F6E" w:rsidRDefault="00D743BC" w:rsidP="00A45F6E">
      <w:pPr>
        <w:pStyle w:val="Domylne"/>
        <w:numPr>
          <w:ilvl w:val="1"/>
          <w:numId w:val="6"/>
        </w:numPr>
        <w:spacing w:before="0" w:line="276" w:lineRule="auto"/>
        <w:ind w:right="232"/>
        <w:jc w:val="both"/>
        <w:rPr>
          <w:rFonts w:ascii="Arial" w:hAnsi="Arial" w:cs="Arial"/>
          <w:sz w:val="20"/>
          <w:szCs w:val="20"/>
        </w:rPr>
      </w:pPr>
      <w:r w:rsidRPr="00A45F6E">
        <w:rPr>
          <w:rFonts w:ascii="Arial" w:hAnsi="Arial" w:cs="Arial"/>
          <w:sz w:val="20"/>
          <w:szCs w:val="20"/>
        </w:rPr>
        <w:t>funkcjonalności bota głosowego o wydajności co najmniej 200 jednoczesnych połączeń,</w:t>
      </w:r>
    </w:p>
    <w:p w:rsidR="0055296D" w:rsidRPr="00A45F6E" w:rsidRDefault="00D743BC" w:rsidP="00A45F6E">
      <w:pPr>
        <w:pStyle w:val="Domylne"/>
        <w:numPr>
          <w:ilvl w:val="1"/>
          <w:numId w:val="7"/>
        </w:numPr>
        <w:spacing w:before="0" w:line="276" w:lineRule="auto"/>
        <w:ind w:right="232"/>
        <w:jc w:val="both"/>
        <w:rPr>
          <w:rFonts w:ascii="Arial" w:hAnsi="Arial" w:cs="Arial"/>
          <w:sz w:val="20"/>
          <w:szCs w:val="20"/>
        </w:rPr>
      </w:pPr>
      <w:r w:rsidRPr="00A45F6E">
        <w:rPr>
          <w:rFonts w:ascii="Arial" w:hAnsi="Arial" w:cs="Arial"/>
          <w:sz w:val="20"/>
          <w:szCs w:val="20"/>
        </w:rPr>
        <w:t>generowania raportów bilingowych z poziomu panelu zarządzającego platformą,</w:t>
      </w:r>
    </w:p>
    <w:p w:rsidR="0055296D" w:rsidRPr="00A45F6E" w:rsidRDefault="00D743BC" w:rsidP="00A45F6E">
      <w:pPr>
        <w:pStyle w:val="Domylne"/>
        <w:numPr>
          <w:ilvl w:val="1"/>
          <w:numId w:val="7"/>
        </w:numPr>
        <w:spacing w:before="0" w:line="276" w:lineRule="auto"/>
        <w:ind w:right="232"/>
        <w:jc w:val="both"/>
        <w:rPr>
          <w:rFonts w:ascii="Arial" w:hAnsi="Arial" w:cs="Arial"/>
          <w:sz w:val="20"/>
          <w:szCs w:val="20"/>
        </w:rPr>
      </w:pPr>
      <w:r w:rsidRPr="00A45F6E">
        <w:rPr>
          <w:rFonts w:ascii="Arial" w:hAnsi="Arial" w:cs="Arial"/>
          <w:sz w:val="20"/>
          <w:szCs w:val="20"/>
        </w:rPr>
        <w:t>protokołów: SIP, HTTPS, HTTP, TFTP, SSH, T.38,</w:t>
      </w:r>
    </w:p>
    <w:p w:rsidR="0055296D" w:rsidRPr="00A45F6E" w:rsidRDefault="00D743BC" w:rsidP="00A45F6E">
      <w:pPr>
        <w:pStyle w:val="Domylne"/>
        <w:numPr>
          <w:ilvl w:val="1"/>
          <w:numId w:val="7"/>
        </w:numPr>
        <w:spacing w:before="0" w:line="276" w:lineRule="auto"/>
        <w:ind w:right="232"/>
        <w:jc w:val="both"/>
        <w:rPr>
          <w:rFonts w:ascii="Arial" w:hAnsi="Arial" w:cs="Arial"/>
          <w:sz w:val="20"/>
          <w:szCs w:val="20"/>
        </w:rPr>
      </w:pPr>
      <w:r w:rsidRPr="00A45F6E">
        <w:rPr>
          <w:rFonts w:ascii="Arial" w:hAnsi="Arial" w:cs="Arial"/>
          <w:sz w:val="20"/>
          <w:szCs w:val="20"/>
        </w:rPr>
        <w:t>kodeków: H.264, G.711a, G.711u, G.726, G.729a.</w:t>
      </w:r>
    </w:p>
    <w:p w:rsidR="0055296D" w:rsidRPr="00A45F6E" w:rsidRDefault="00D743BC" w:rsidP="00A45F6E">
      <w:pPr>
        <w:pStyle w:val="Domylne"/>
        <w:numPr>
          <w:ilvl w:val="0"/>
          <w:numId w:val="2"/>
        </w:numPr>
        <w:spacing w:before="0" w:line="276" w:lineRule="auto"/>
        <w:ind w:right="232"/>
        <w:jc w:val="both"/>
        <w:rPr>
          <w:rFonts w:ascii="Arial" w:hAnsi="Arial" w:cs="Arial"/>
          <w:sz w:val="20"/>
          <w:szCs w:val="20"/>
        </w:rPr>
      </w:pPr>
      <w:r w:rsidRPr="00A45F6E">
        <w:rPr>
          <w:rFonts w:ascii="Arial" w:hAnsi="Arial" w:cs="Arial"/>
          <w:sz w:val="20"/>
          <w:szCs w:val="20"/>
        </w:rPr>
        <w:t>Integracja platformy VoIP z centralą MD110 z zachowaniem pełnej spójności w zakresie usług telekomunikacyjnych: poprawna identyfikacja numeru i nazwy p</w:t>
      </w:r>
      <w:r w:rsidR="00A45F6E">
        <w:rPr>
          <w:rFonts w:ascii="Arial" w:hAnsi="Arial" w:cs="Arial"/>
          <w:sz w:val="20"/>
          <w:szCs w:val="20"/>
        </w:rPr>
        <w:t>rzy połączeniach wewnętrznych i </w:t>
      </w:r>
      <w:r w:rsidRPr="00A45F6E">
        <w:rPr>
          <w:rFonts w:ascii="Arial" w:hAnsi="Arial" w:cs="Arial"/>
          <w:sz w:val="20"/>
          <w:szCs w:val="20"/>
        </w:rPr>
        <w:t>zewnętrznych, korzystanie ze wszystkich aplikacji platformy VoIP przez abonentów centrali MD110 itp.</w:t>
      </w:r>
    </w:p>
    <w:p w:rsidR="0055296D" w:rsidRPr="00A45F6E" w:rsidRDefault="00D743BC" w:rsidP="00A45F6E">
      <w:pPr>
        <w:pStyle w:val="Domylne"/>
        <w:numPr>
          <w:ilvl w:val="0"/>
          <w:numId w:val="2"/>
        </w:numPr>
        <w:spacing w:before="0" w:line="276" w:lineRule="auto"/>
        <w:ind w:right="232"/>
        <w:jc w:val="both"/>
        <w:rPr>
          <w:rFonts w:ascii="Arial" w:hAnsi="Arial" w:cs="Arial"/>
          <w:sz w:val="20"/>
          <w:szCs w:val="20"/>
        </w:rPr>
      </w:pPr>
      <w:r w:rsidRPr="00A45F6E">
        <w:rPr>
          <w:rFonts w:ascii="Arial" w:hAnsi="Arial" w:cs="Arial"/>
          <w:sz w:val="20"/>
          <w:szCs w:val="20"/>
        </w:rPr>
        <w:t xml:space="preserve">Platforma VoIP musi być w pełni uruchomiona i zintegrowana z centralą telefoniczną MD110 w terminie 7 dni od dnia podpisania Umowy. </w:t>
      </w:r>
    </w:p>
    <w:p w:rsidR="0055296D" w:rsidRPr="00A45F6E" w:rsidRDefault="00D743BC" w:rsidP="00A45F6E">
      <w:pPr>
        <w:pStyle w:val="Domylne"/>
        <w:numPr>
          <w:ilvl w:val="0"/>
          <w:numId w:val="2"/>
        </w:numPr>
        <w:spacing w:before="0" w:line="276" w:lineRule="auto"/>
        <w:ind w:right="232"/>
        <w:jc w:val="both"/>
        <w:rPr>
          <w:rFonts w:ascii="Arial" w:hAnsi="Arial" w:cs="Arial"/>
          <w:sz w:val="20"/>
          <w:szCs w:val="20"/>
        </w:rPr>
      </w:pPr>
      <w:r w:rsidRPr="00A45F6E">
        <w:rPr>
          <w:rFonts w:ascii="Arial" w:hAnsi="Arial" w:cs="Arial"/>
          <w:sz w:val="20"/>
          <w:szCs w:val="20"/>
        </w:rPr>
        <w:t xml:space="preserve">Dzierżawa platformy następuje przez okres obowiązywania Umowy. Wykonawca udostępni Zamawiającemu dostęp do aplikacji współpracujących z platformą. </w:t>
      </w:r>
    </w:p>
    <w:p w:rsidR="0055296D" w:rsidRPr="00A45F6E" w:rsidRDefault="00D743BC" w:rsidP="00A45F6E">
      <w:pPr>
        <w:pStyle w:val="Domylne"/>
        <w:numPr>
          <w:ilvl w:val="0"/>
          <w:numId w:val="2"/>
        </w:numPr>
        <w:spacing w:before="0" w:line="276" w:lineRule="auto"/>
        <w:ind w:right="232"/>
        <w:jc w:val="both"/>
        <w:rPr>
          <w:rFonts w:ascii="Arial" w:hAnsi="Arial" w:cs="Arial"/>
          <w:sz w:val="20"/>
          <w:szCs w:val="20"/>
        </w:rPr>
      </w:pPr>
      <w:r w:rsidRPr="00A45F6E">
        <w:rPr>
          <w:rFonts w:ascii="Arial" w:hAnsi="Arial" w:cs="Arial"/>
          <w:sz w:val="20"/>
          <w:szCs w:val="20"/>
        </w:rPr>
        <w:t>Świadczenie konsultacji technicznych  dotyczących utrzymania, rozbudowy systemu i wyboru końcowych urządzeń - szczególnie w zakresie bezpieczeństwa teleinformatycznego.</w:t>
      </w:r>
    </w:p>
    <w:p w:rsidR="0055296D" w:rsidRPr="00A45F6E" w:rsidRDefault="00D743BC" w:rsidP="00A45F6E">
      <w:pPr>
        <w:pStyle w:val="Domylne"/>
        <w:numPr>
          <w:ilvl w:val="0"/>
          <w:numId w:val="2"/>
        </w:numPr>
        <w:spacing w:before="0" w:line="276" w:lineRule="auto"/>
        <w:ind w:right="232"/>
        <w:jc w:val="both"/>
        <w:rPr>
          <w:rFonts w:ascii="Arial" w:hAnsi="Arial" w:cs="Arial"/>
          <w:sz w:val="20"/>
          <w:szCs w:val="20"/>
        </w:rPr>
      </w:pPr>
      <w:r w:rsidRPr="00A45F6E">
        <w:rPr>
          <w:rFonts w:ascii="Arial" w:hAnsi="Arial" w:cs="Arial"/>
          <w:sz w:val="20"/>
          <w:szCs w:val="20"/>
        </w:rPr>
        <w:t>Utrzymanie platformy VoIP, w tym integracja z systemami informatycznymi Ministerstwa Aktywów Państwowych.</w:t>
      </w:r>
    </w:p>
    <w:p w:rsidR="0055296D" w:rsidRPr="00A45F6E" w:rsidRDefault="00D743BC" w:rsidP="00A45F6E">
      <w:pPr>
        <w:pStyle w:val="Domylne"/>
        <w:numPr>
          <w:ilvl w:val="0"/>
          <w:numId w:val="2"/>
        </w:numPr>
        <w:spacing w:before="0" w:line="276" w:lineRule="auto"/>
        <w:ind w:right="232"/>
        <w:jc w:val="both"/>
        <w:rPr>
          <w:rFonts w:ascii="Arial" w:hAnsi="Arial" w:cs="Arial"/>
          <w:sz w:val="20"/>
          <w:szCs w:val="20"/>
        </w:rPr>
      </w:pPr>
      <w:r w:rsidRPr="00A45F6E">
        <w:rPr>
          <w:rFonts w:ascii="Arial" w:hAnsi="Arial" w:cs="Arial"/>
          <w:sz w:val="20"/>
          <w:szCs w:val="20"/>
        </w:rPr>
        <w:t>Urządzenia będą zlokalizowane na ul. Krucza 36/Wsp</w:t>
      </w:r>
      <w:r w:rsidRPr="00A45F6E">
        <w:rPr>
          <w:rFonts w:ascii="Arial" w:hAnsi="Arial" w:cs="Arial"/>
          <w:sz w:val="20"/>
          <w:szCs w:val="20"/>
          <w:lang w:val="es-ES_tradnl"/>
        </w:rPr>
        <w:t>ó</w:t>
      </w:r>
      <w:r w:rsidRPr="00A45F6E">
        <w:rPr>
          <w:rFonts w:ascii="Arial" w:hAnsi="Arial" w:cs="Arial"/>
          <w:sz w:val="20"/>
          <w:szCs w:val="20"/>
        </w:rPr>
        <w:t>lna 6, 00-522 Warszawa.</w:t>
      </w:r>
    </w:p>
    <w:p w:rsidR="0055296D" w:rsidRPr="00A45F6E" w:rsidRDefault="0055296D" w:rsidP="00A45F6E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6" w:lineRule="auto"/>
        <w:ind w:right="232"/>
        <w:jc w:val="both"/>
        <w:rPr>
          <w:rFonts w:ascii="Arial" w:eastAsia="Calibri" w:hAnsi="Arial" w:cs="Arial"/>
          <w:sz w:val="20"/>
          <w:szCs w:val="20"/>
        </w:rPr>
      </w:pPr>
    </w:p>
    <w:p w:rsidR="0055296D" w:rsidRPr="00A45F6E" w:rsidRDefault="00A45F6E" w:rsidP="00A45F6E">
      <w:pPr>
        <w:pStyle w:val="Domylne"/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6" w:lineRule="auto"/>
        <w:ind w:right="232"/>
        <w:jc w:val="both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II. </w:t>
      </w:r>
      <w:r>
        <w:rPr>
          <w:rFonts w:ascii="Arial" w:hAnsi="Arial" w:cs="Arial"/>
          <w:b/>
          <w:bCs/>
          <w:sz w:val="20"/>
          <w:szCs w:val="20"/>
        </w:rPr>
        <w:tab/>
      </w:r>
      <w:bookmarkStart w:id="0" w:name="_GoBack"/>
      <w:bookmarkEnd w:id="0"/>
      <w:r w:rsidR="00D743BC" w:rsidRPr="00A45F6E">
        <w:rPr>
          <w:rFonts w:ascii="Arial" w:hAnsi="Arial" w:cs="Arial"/>
          <w:b/>
          <w:bCs/>
          <w:sz w:val="20"/>
          <w:szCs w:val="20"/>
        </w:rPr>
        <w:t>Utrzymanie systemu firmy Ericsson - MD110 i platformy VoIP</w:t>
      </w:r>
    </w:p>
    <w:p w:rsidR="0055296D" w:rsidRPr="00A45F6E" w:rsidRDefault="00D743BC" w:rsidP="00A45F6E">
      <w:pPr>
        <w:pStyle w:val="Domylne"/>
        <w:numPr>
          <w:ilvl w:val="0"/>
          <w:numId w:val="8"/>
        </w:numPr>
        <w:spacing w:before="0" w:line="276" w:lineRule="auto"/>
        <w:ind w:right="232"/>
        <w:jc w:val="both"/>
        <w:rPr>
          <w:rFonts w:ascii="Arial" w:hAnsi="Arial" w:cs="Arial"/>
          <w:sz w:val="20"/>
          <w:szCs w:val="20"/>
        </w:rPr>
      </w:pPr>
      <w:r w:rsidRPr="00A45F6E">
        <w:rPr>
          <w:rFonts w:ascii="Arial" w:hAnsi="Arial" w:cs="Arial"/>
          <w:sz w:val="20"/>
          <w:szCs w:val="20"/>
        </w:rPr>
        <w:t>Świadczenie usługi wsparcia technicznego dotyczącego całości Systemu Telekomunikacyjnego Ericsson MD 110 w lokalizacji Krucza 36/Wsp</w:t>
      </w:r>
      <w:r w:rsidRPr="00A45F6E">
        <w:rPr>
          <w:rFonts w:ascii="Arial" w:hAnsi="Arial" w:cs="Arial"/>
          <w:sz w:val="20"/>
          <w:szCs w:val="20"/>
          <w:lang w:val="es-ES_tradnl"/>
        </w:rPr>
        <w:t>ó</w:t>
      </w:r>
      <w:r w:rsidRPr="00A45F6E">
        <w:rPr>
          <w:rFonts w:ascii="Arial" w:hAnsi="Arial" w:cs="Arial"/>
          <w:sz w:val="20"/>
          <w:szCs w:val="20"/>
        </w:rPr>
        <w:t>lna 6, w kt</w:t>
      </w:r>
      <w:r w:rsidRPr="00A45F6E">
        <w:rPr>
          <w:rFonts w:ascii="Arial" w:hAnsi="Arial" w:cs="Arial"/>
          <w:sz w:val="20"/>
          <w:szCs w:val="20"/>
          <w:lang w:val="es-ES_tradnl"/>
        </w:rPr>
        <w:t>ó</w:t>
      </w:r>
      <w:r w:rsidRPr="00A45F6E">
        <w:rPr>
          <w:rFonts w:ascii="Arial" w:hAnsi="Arial" w:cs="Arial"/>
          <w:sz w:val="20"/>
          <w:szCs w:val="20"/>
        </w:rPr>
        <w:t>rej zainstalowane są komponenty wchodzące w skład Systemu Telekomunikacyjnego.</w:t>
      </w:r>
    </w:p>
    <w:p w:rsidR="0055296D" w:rsidRPr="00A45F6E" w:rsidRDefault="00D743BC" w:rsidP="00A45F6E">
      <w:pPr>
        <w:pStyle w:val="Domylne"/>
        <w:numPr>
          <w:ilvl w:val="0"/>
          <w:numId w:val="2"/>
        </w:numPr>
        <w:spacing w:before="0" w:line="276" w:lineRule="auto"/>
        <w:ind w:right="232"/>
        <w:jc w:val="both"/>
        <w:rPr>
          <w:rFonts w:ascii="Arial" w:hAnsi="Arial" w:cs="Arial"/>
          <w:sz w:val="20"/>
          <w:szCs w:val="20"/>
        </w:rPr>
      </w:pPr>
      <w:r w:rsidRPr="00A45F6E">
        <w:rPr>
          <w:rFonts w:ascii="Arial" w:hAnsi="Arial" w:cs="Arial"/>
          <w:sz w:val="20"/>
          <w:szCs w:val="20"/>
        </w:rPr>
        <w:t>Wykonywanie czynności na zasadach opisanych w Warunkach SLA (punkt III).</w:t>
      </w:r>
    </w:p>
    <w:p w:rsidR="0055296D" w:rsidRPr="00A45F6E" w:rsidRDefault="00D743BC" w:rsidP="00A45F6E">
      <w:pPr>
        <w:pStyle w:val="Domylne"/>
        <w:numPr>
          <w:ilvl w:val="0"/>
          <w:numId w:val="2"/>
        </w:numPr>
        <w:spacing w:before="0" w:line="276" w:lineRule="auto"/>
        <w:ind w:right="232"/>
        <w:jc w:val="both"/>
        <w:rPr>
          <w:rFonts w:ascii="Arial" w:hAnsi="Arial" w:cs="Arial"/>
          <w:sz w:val="20"/>
          <w:szCs w:val="20"/>
        </w:rPr>
      </w:pPr>
      <w:r w:rsidRPr="00A45F6E">
        <w:rPr>
          <w:rFonts w:ascii="Arial" w:hAnsi="Arial" w:cs="Arial"/>
          <w:sz w:val="20"/>
          <w:szCs w:val="20"/>
        </w:rPr>
        <w:t>Konfigurowanie</w:t>
      </w:r>
      <w:r w:rsidRPr="00A45F6E">
        <w:rPr>
          <w:rFonts w:ascii="Arial" w:hAnsi="Arial" w:cs="Arial"/>
          <w:sz w:val="20"/>
          <w:szCs w:val="20"/>
          <w:lang w:val="it-IT"/>
        </w:rPr>
        <w:t xml:space="preserve"> i </w:t>
      </w:r>
      <w:r w:rsidRPr="00A45F6E">
        <w:rPr>
          <w:rFonts w:ascii="Arial" w:hAnsi="Arial" w:cs="Arial"/>
          <w:sz w:val="20"/>
          <w:szCs w:val="20"/>
        </w:rPr>
        <w:t>wykonywanie zmian w konfiguracji Systemu w zależności od potrzeb Zamawiającego.</w:t>
      </w:r>
    </w:p>
    <w:p w:rsidR="0055296D" w:rsidRPr="00A45F6E" w:rsidRDefault="00D743BC" w:rsidP="00A45F6E">
      <w:pPr>
        <w:pStyle w:val="Domylne"/>
        <w:numPr>
          <w:ilvl w:val="0"/>
          <w:numId w:val="2"/>
        </w:numPr>
        <w:spacing w:before="0" w:line="276" w:lineRule="auto"/>
        <w:ind w:right="232"/>
        <w:jc w:val="both"/>
        <w:rPr>
          <w:rFonts w:ascii="Arial" w:hAnsi="Arial" w:cs="Arial"/>
          <w:sz w:val="20"/>
          <w:szCs w:val="20"/>
        </w:rPr>
      </w:pPr>
      <w:r w:rsidRPr="00A45F6E">
        <w:rPr>
          <w:rFonts w:ascii="Arial" w:hAnsi="Arial" w:cs="Arial"/>
          <w:sz w:val="20"/>
          <w:szCs w:val="20"/>
        </w:rPr>
        <w:t>Wykonywanie zmian w połączeniach na budynkowych przełącznicach telefonicznych (KRONE) obsługujących zainstalowane w budynku telefony systemu Ericsson MD 110.</w:t>
      </w:r>
    </w:p>
    <w:p w:rsidR="0055296D" w:rsidRPr="00A45F6E" w:rsidRDefault="00D743BC" w:rsidP="00A45F6E">
      <w:pPr>
        <w:pStyle w:val="Domylne"/>
        <w:numPr>
          <w:ilvl w:val="0"/>
          <w:numId w:val="2"/>
        </w:numPr>
        <w:spacing w:before="0" w:line="276" w:lineRule="auto"/>
        <w:ind w:right="232"/>
        <w:jc w:val="both"/>
        <w:rPr>
          <w:rFonts w:ascii="Arial" w:hAnsi="Arial" w:cs="Arial"/>
          <w:sz w:val="20"/>
          <w:szCs w:val="20"/>
        </w:rPr>
      </w:pPr>
      <w:r w:rsidRPr="00A45F6E">
        <w:rPr>
          <w:rFonts w:ascii="Arial" w:hAnsi="Arial" w:cs="Arial"/>
          <w:sz w:val="20"/>
          <w:szCs w:val="20"/>
        </w:rPr>
        <w:t xml:space="preserve">Wykonanie okablowania i konfiguracji fizycznie wydzielonej sieci LAN. </w:t>
      </w:r>
    </w:p>
    <w:p w:rsidR="0055296D" w:rsidRPr="00A45F6E" w:rsidRDefault="00D743BC" w:rsidP="00A45F6E">
      <w:pPr>
        <w:pStyle w:val="Domylne"/>
        <w:numPr>
          <w:ilvl w:val="0"/>
          <w:numId w:val="2"/>
        </w:numPr>
        <w:spacing w:before="0" w:line="276" w:lineRule="auto"/>
        <w:ind w:right="232"/>
        <w:jc w:val="both"/>
        <w:rPr>
          <w:rFonts w:ascii="Arial" w:hAnsi="Arial" w:cs="Arial"/>
          <w:sz w:val="20"/>
          <w:szCs w:val="20"/>
        </w:rPr>
      </w:pPr>
      <w:r w:rsidRPr="00A45F6E">
        <w:rPr>
          <w:rFonts w:ascii="Arial" w:hAnsi="Arial" w:cs="Arial"/>
          <w:sz w:val="20"/>
          <w:szCs w:val="20"/>
        </w:rPr>
        <w:t>Nadz</w:t>
      </w:r>
      <w:r w:rsidRPr="00A45F6E">
        <w:rPr>
          <w:rFonts w:ascii="Arial" w:hAnsi="Arial" w:cs="Arial"/>
          <w:sz w:val="20"/>
          <w:szCs w:val="20"/>
          <w:lang w:val="es-ES_tradnl"/>
        </w:rPr>
        <w:t>ó</w:t>
      </w:r>
      <w:r w:rsidRPr="00A45F6E">
        <w:rPr>
          <w:rFonts w:ascii="Arial" w:hAnsi="Arial" w:cs="Arial"/>
          <w:sz w:val="20"/>
          <w:szCs w:val="20"/>
        </w:rPr>
        <w:t xml:space="preserve">r nad wydzieloną fizycznie siecią </w:t>
      </w:r>
      <w:r w:rsidRPr="00A45F6E">
        <w:rPr>
          <w:rFonts w:ascii="Arial" w:hAnsi="Arial" w:cs="Arial"/>
          <w:sz w:val="20"/>
          <w:szCs w:val="20"/>
          <w:lang w:val="da-DK"/>
        </w:rPr>
        <w:t>LAN</w:t>
      </w:r>
      <w:r w:rsidRPr="00A45F6E">
        <w:rPr>
          <w:rFonts w:ascii="Arial" w:hAnsi="Arial" w:cs="Arial"/>
          <w:sz w:val="20"/>
          <w:szCs w:val="20"/>
        </w:rPr>
        <w:t>.</w:t>
      </w:r>
    </w:p>
    <w:p w:rsidR="0055296D" w:rsidRPr="00A45F6E" w:rsidRDefault="00D743BC" w:rsidP="00A45F6E">
      <w:pPr>
        <w:pStyle w:val="Domylne"/>
        <w:numPr>
          <w:ilvl w:val="0"/>
          <w:numId w:val="2"/>
        </w:numPr>
        <w:spacing w:before="0" w:line="276" w:lineRule="auto"/>
        <w:ind w:right="232"/>
        <w:jc w:val="both"/>
        <w:rPr>
          <w:rFonts w:ascii="Arial" w:hAnsi="Arial" w:cs="Arial"/>
          <w:sz w:val="20"/>
          <w:szCs w:val="20"/>
        </w:rPr>
      </w:pPr>
      <w:r w:rsidRPr="00A45F6E">
        <w:rPr>
          <w:rFonts w:ascii="Arial" w:hAnsi="Arial" w:cs="Arial"/>
          <w:sz w:val="20"/>
          <w:szCs w:val="20"/>
        </w:rPr>
        <w:t>Wykonywanie przegląd</w:t>
      </w:r>
      <w:r w:rsidRPr="00A45F6E">
        <w:rPr>
          <w:rFonts w:ascii="Arial" w:hAnsi="Arial" w:cs="Arial"/>
          <w:sz w:val="20"/>
          <w:szCs w:val="20"/>
          <w:lang w:val="es-ES_tradnl"/>
        </w:rPr>
        <w:t>ó</w:t>
      </w:r>
      <w:r w:rsidRPr="00A45F6E">
        <w:rPr>
          <w:rFonts w:ascii="Arial" w:hAnsi="Arial" w:cs="Arial"/>
          <w:sz w:val="20"/>
          <w:szCs w:val="20"/>
        </w:rPr>
        <w:t>w okresowych Systemu – w szczeg</w:t>
      </w:r>
      <w:r w:rsidRPr="00A45F6E">
        <w:rPr>
          <w:rFonts w:ascii="Arial" w:hAnsi="Arial" w:cs="Arial"/>
          <w:sz w:val="20"/>
          <w:szCs w:val="20"/>
          <w:lang w:val="es-ES_tradnl"/>
        </w:rPr>
        <w:t>ó</w:t>
      </w:r>
      <w:r w:rsidRPr="00A45F6E">
        <w:rPr>
          <w:rFonts w:ascii="Arial" w:hAnsi="Arial" w:cs="Arial"/>
          <w:sz w:val="20"/>
          <w:szCs w:val="20"/>
        </w:rPr>
        <w:t>lności sprawdzanie ewentualnych błęd</w:t>
      </w:r>
      <w:r w:rsidRPr="00A45F6E">
        <w:rPr>
          <w:rFonts w:ascii="Arial" w:hAnsi="Arial" w:cs="Arial"/>
          <w:sz w:val="20"/>
          <w:szCs w:val="20"/>
          <w:lang w:val="es-ES_tradnl"/>
        </w:rPr>
        <w:t>ó</w:t>
      </w:r>
      <w:r w:rsidRPr="00A45F6E">
        <w:rPr>
          <w:rFonts w:ascii="Arial" w:hAnsi="Arial" w:cs="Arial"/>
          <w:sz w:val="20"/>
          <w:szCs w:val="20"/>
        </w:rPr>
        <w:t>w w działaniu Systemu, wykrywanie potencjalnych przyszłych zdarzeń mogących wpłynąć na błędne działanie Systemu.</w:t>
      </w:r>
    </w:p>
    <w:p w:rsidR="0055296D" w:rsidRPr="00A45F6E" w:rsidRDefault="00D743BC" w:rsidP="00A45F6E">
      <w:pPr>
        <w:pStyle w:val="Domylne"/>
        <w:numPr>
          <w:ilvl w:val="0"/>
          <w:numId w:val="2"/>
        </w:numPr>
        <w:spacing w:before="0" w:line="276" w:lineRule="auto"/>
        <w:ind w:right="232"/>
        <w:jc w:val="both"/>
        <w:rPr>
          <w:rFonts w:ascii="Arial" w:hAnsi="Arial" w:cs="Arial"/>
          <w:sz w:val="20"/>
          <w:szCs w:val="20"/>
        </w:rPr>
      </w:pPr>
      <w:r w:rsidRPr="00A45F6E">
        <w:rPr>
          <w:rFonts w:ascii="Arial" w:hAnsi="Arial" w:cs="Arial"/>
          <w:sz w:val="20"/>
          <w:szCs w:val="20"/>
        </w:rPr>
        <w:t>Zaktualizowanie danych w aplikacji taryfikacyjnej dotyczących numeracji wewnętrznej oraz w razie konieczności zmiany stawek za połączenia i taryf zgodnie z aktualnie obowiązującymi cennikiem operatora.</w:t>
      </w:r>
    </w:p>
    <w:p w:rsidR="0055296D" w:rsidRPr="00A45F6E" w:rsidRDefault="00D743BC" w:rsidP="00A45F6E">
      <w:pPr>
        <w:pStyle w:val="Domylne"/>
        <w:numPr>
          <w:ilvl w:val="0"/>
          <w:numId w:val="2"/>
        </w:numPr>
        <w:spacing w:before="0" w:line="276" w:lineRule="auto"/>
        <w:ind w:right="232"/>
        <w:jc w:val="both"/>
        <w:rPr>
          <w:rFonts w:ascii="Arial" w:hAnsi="Arial" w:cs="Arial"/>
          <w:sz w:val="20"/>
          <w:szCs w:val="20"/>
        </w:rPr>
      </w:pPr>
      <w:r w:rsidRPr="00A45F6E">
        <w:rPr>
          <w:rFonts w:ascii="Arial" w:hAnsi="Arial" w:cs="Arial"/>
          <w:sz w:val="20"/>
          <w:szCs w:val="20"/>
        </w:rPr>
        <w:t>Lokalizowanie i usuwanie awarii.</w:t>
      </w:r>
    </w:p>
    <w:p w:rsidR="0055296D" w:rsidRPr="00A45F6E" w:rsidRDefault="00D743BC" w:rsidP="00A45F6E">
      <w:pPr>
        <w:pStyle w:val="Domylne"/>
        <w:numPr>
          <w:ilvl w:val="0"/>
          <w:numId w:val="2"/>
        </w:numPr>
        <w:spacing w:before="0" w:line="276" w:lineRule="auto"/>
        <w:ind w:right="232"/>
        <w:jc w:val="both"/>
        <w:rPr>
          <w:rFonts w:ascii="Arial" w:hAnsi="Arial" w:cs="Arial"/>
          <w:sz w:val="20"/>
          <w:szCs w:val="20"/>
        </w:rPr>
      </w:pPr>
      <w:r w:rsidRPr="00A45F6E">
        <w:rPr>
          <w:rFonts w:ascii="Arial" w:hAnsi="Arial" w:cs="Arial"/>
          <w:sz w:val="20"/>
          <w:szCs w:val="20"/>
        </w:rPr>
        <w:lastRenderedPageBreak/>
        <w:t>Bezpłatna naprawa i wymiana uszkodzonych element</w:t>
      </w:r>
      <w:r w:rsidRPr="00A45F6E">
        <w:rPr>
          <w:rFonts w:ascii="Arial" w:hAnsi="Arial" w:cs="Arial"/>
          <w:sz w:val="20"/>
          <w:szCs w:val="20"/>
          <w:lang w:val="es-ES_tradnl"/>
        </w:rPr>
        <w:t>ó</w:t>
      </w:r>
      <w:r w:rsidRPr="00A45F6E">
        <w:rPr>
          <w:rFonts w:ascii="Arial" w:hAnsi="Arial" w:cs="Arial"/>
          <w:sz w:val="20"/>
          <w:szCs w:val="20"/>
        </w:rPr>
        <w:t>w centrali telefonicznej MD110.</w:t>
      </w:r>
    </w:p>
    <w:p w:rsidR="0055296D" w:rsidRPr="00A45F6E" w:rsidRDefault="00D743BC" w:rsidP="00A45F6E">
      <w:pPr>
        <w:pStyle w:val="Domylne"/>
        <w:numPr>
          <w:ilvl w:val="0"/>
          <w:numId w:val="2"/>
        </w:numPr>
        <w:spacing w:before="0" w:line="276" w:lineRule="auto"/>
        <w:ind w:right="232"/>
        <w:jc w:val="both"/>
        <w:rPr>
          <w:rFonts w:ascii="Arial" w:hAnsi="Arial" w:cs="Arial"/>
          <w:sz w:val="20"/>
          <w:szCs w:val="20"/>
        </w:rPr>
      </w:pPr>
      <w:r w:rsidRPr="00A45F6E">
        <w:rPr>
          <w:rFonts w:ascii="Arial" w:hAnsi="Arial" w:cs="Arial"/>
          <w:sz w:val="20"/>
          <w:szCs w:val="20"/>
        </w:rPr>
        <w:t xml:space="preserve">Dokonywanie konfiguracji wszelkich podzespołów systemu. </w:t>
      </w:r>
    </w:p>
    <w:p w:rsidR="0055296D" w:rsidRPr="00A45F6E" w:rsidRDefault="00D743BC" w:rsidP="00A45F6E">
      <w:pPr>
        <w:pStyle w:val="Domylne"/>
        <w:numPr>
          <w:ilvl w:val="0"/>
          <w:numId w:val="2"/>
        </w:numPr>
        <w:spacing w:before="0" w:line="276" w:lineRule="auto"/>
        <w:ind w:right="232"/>
        <w:jc w:val="both"/>
        <w:rPr>
          <w:rFonts w:ascii="Arial" w:hAnsi="Arial" w:cs="Arial"/>
          <w:sz w:val="20"/>
          <w:szCs w:val="20"/>
        </w:rPr>
      </w:pPr>
      <w:r w:rsidRPr="00A45F6E">
        <w:rPr>
          <w:rFonts w:ascii="Arial" w:hAnsi="Arial" w:cs="Arial"/>
          <w:sz w:val="20"/>
          <w:szCs w:val="20"/>
        </w:rPr>
        <w:t>Udzielanie porad technicznych dla użytkownik</w:t>
      </w:r>
      <w:r w:rsidRPr="00A45F6E">
        <w:rPr>
          <w:rFonts w:ascii="Arial" w:hAnsi="Arial" w:cs="Arial"/>
          <w:sz w:val="20"/>
          <w:szCs w:val="20"/>
          <w:lang w:val="es-ES_tradnl"/>
        </w:rPr>
        <w:t>ó</w:t>
      </w:r>
      <w:r w:rsidRPr="00A45F6E">
        <w:rPr>
          <w:rFonts w:ascii="Arial" w:hAnsi="Arial" w:cs="Arial"/>
          <w:sz w:val="20"/>
          <w:szCs w:val="20"/>
        </w:rPr>
        <w:t xml:space="preserve">w systemu. </w:t>
      </w:r>
    </w:p>
    <w:p w:rsidR="0055296D" w:rsidRPr="00A45F6E" w:rsidRDefault="00D743BC" w:rsidP="00A45F6E">
      <w:pPr>
        <w:pStyle w:val="Domylne"/>
        <w:numPr>
          <w:ilvl w:val="0"/>
          <w:numId w:val="2"/>
        </w:numPr>
        <w:spacing w:before="0" w:line="276" w:lineRule="auto"/>
        <w:ind w:right="232"/>
        <w:jc w:val="both"/>
        <w:rPr>
          <w:rFonts w:ascii="Arial" w:hAnsi="Arial" w:cs="Arial"/>
          <w:sz w:val="20"/>
          <w:szCs w:val="20"/>
        </w:rPr>
      </w:pPr>
      <w:r w:rsidRPr="00A45F6E">
        <w:rPr>
          <w:rFonts w:ascii="Arial" w:hAnsi="Arial" w:cs="Arial"/>
          <w:sz w:val="20"/>
          <w:szCs w:val="20"/>
        </w:rPr>
        <w:t>Konsultacje telefoniczne lub drogą elektroniczną.</w:t>
      </w:r>
    </w:p>
    <w:p w:rsidR="0055296D" w:rsidRPr="00A45F6E" w:rsidRDefault="00D743BC" w:rsidP="00A45F6E">
      <w:pPr>
        <w:pStyle w:val="Domylne"/>
        <w:numPr>
          <w:ilvl w:val="0"/>
          <w:numId w:val="2"/>
        </w:numPr>
        <w:spacing w:before="0" w:line="276" w:lineRule="auto"/>
        <w:ind w:right="232"/>
        <w:jc w:val="both"/>
        <w:rPr>
          <w:rFonts w:ascii="Arial" w:hAnsi="Arial" w:cs="Arial"/>
          <w:sz w:val="20"/>
          <w:szCs w:val="20"/>
        </w:rPr>
      </w:pPr>
      <w:r w:rsidRPr="00A45F6E">
        <w:rPr>
          <w:rFonts w:ascii="Arial" w:hAnsi="Arial" w:cs="Arial"/>
          <w:sz w:val="20"/>
          <w:szCs w:val="20"/>
        </w:rPr>
        <w:t>Kontrola stabilności pracy systemu.</w:t>
      </w:r>
    </w:p>
    <w:p w:rsidR="0055296D" w:rsidRPr="00A45F6E" w:rsidRDefault="00D743BC" w:rsidP="00A45F6E">
      <w:pPr>
        <w:pStyle w:val="Domylne"/>
        <w:numPr>
          <w:ilvl w:val="0"/>
          <w:numId w:val="2"/>
        </w:numPr>
        <w:spacing w:before="0" w:line="276" w:lineRule="auto"/>
        <w:ind w:right="232"/>
        <w:jc w:val="both"/>
        <w:rPr>
          <w:rFonts w:ascii="Arial" w:hAnsi="Arial" w:cs="Arial"/>
          <w:sz w:val="20"/>
          <w:szCs w:val="20"/>
        </w:rPr>
      </w:pPr>
      <w:r w:rsidRPr="00A45F6E">
        <w:rPr>
          <w:rFonts w:ascii="Arial" w:hAnsi="Arial" w:cs="Arial"/>
          <w:sz w:val="20"/>
          <w:szCs w:val="20"/>
        </w:rPr>
        <w:t>Doz</w:t>
      </w:r>
      <w:r w:rsidRPr="00A45F6E">
        <w:rPr>
          <w:rFonts w:ascii="Arial" w:hAnsi="Arial" w:cs="Arial"/>
          <w:sz w:val="20"/>
          <w:szCs w:val="20"/>
          <w:lang w:val="es-ES_tradnl"/>
        </w:rPr>
        <w:t>ó</w:t>
      </w:r>
      <w:r w:rsidRPr="00A45F6E">
        <w:rPr>
          <w:rFonts w:ascii="Arial" w:hAnsi="Arial" w:cs="Arial"/>
          <w:sz w:val="20"/>
          <w:szCs w:val="20"/>
        </w:rPr>
        <w:t>r nad oprogramowaniem (działania mające na celu eliminację błęd</w:t>
      </w:r>
      <w:r w:rsidRPr="00A45F6E">
        <w:rPr>
          <w:rFonts w:ascii="Arial" w:hAnsi="Arial" w:cs="Arial"/>
          <w:sz w:val="20"/>
          <w:szCs w:val="20"/>
          <w:lang w:val="es-ES_tradnl"/>
        </w:rPr>
        <w:t>ó</w:t>
      </w:r>
      <w:r w:rsidRPr="00A45F6E">
        <w:rPr>
          <w:rFonts w:ascii="Arial" w:hAnsi="Arial" w:cs="Arial"/>
          <w:sz w:val="20"/>
          <w:szCs w:val="20"/>
        </w:rPr>
        <w:t>w).</w:t>
      </w:r>
    </w:p>
    <w:p w:rsidR="0055296D" w:rsidRPr="00A45F6E" w:rsidRDefault="00D743BC" w:rsidP="00A45F6E">
      <w:pPr>
        <w:pStyle w:val="Domylne"/>
        <w:numPr>
          <w:ilvl w:val="0"/>
          <w:numId w:val="2"/>
        </w:numPr>
        <w:spacing w:before="0" w:line="276" w:lineRule="auto"/>
        <w:ind w:right="232"/>
        <w:jc w:val="both"/>
        <w:rPr>
          <w:rFonts w:ascii="Arial" w:hAnsi="Arial" w:cs="Arial"/>
          <w:sz w:val="20"/>
          <w:szCs w:val="20"/>
        </w:rPr>
      </w:pPr>
      <w:r w:rsidRPr="00A45F6E">
        <w:rPr>
          <w:rFonts w:ascii="Arial" w:hAnsi="Arial" w:cs="Arial"/>
          <w:sz w:val="20"/>
          <w:szCs w:val="20"/>
        </w:rPr>
        <w:t>Inicjowanie numer</w:t>
      </w:r>
      <w:r w:rsidRPr="00A45F6E">
        <w:rPr>
          <w:rFonts w:ascii="Arial" w:hAnsi="Arial" w:cs="Arial"/>
          <w:sz w:val="20"/>
          <w:szCs w:val="20"/>
          <w:lang w:val="es-ES_tradnl"/>
        </w:rPr>
        <w:t>ó</w:t>
      </w:r>
      <w:r w:rsidRPr="00A45F6E">
        <w:rPr>
          <w:rFonts w:ascii="Arial" w:hAnsi="Arial" w:cs="Arial"/>
          <w:sz w:val="20"/>
          <w:szCs w:val="20"/>
        </w:rPr>
        <w:t>w oraz podłączanie urządzeń końcowych dla systemu Ericsson i platformy VoIP.</w:t>
      </w:r>
    </w:p>
    <w:p w:rsidR="0055296D" w:rsidRPr="00A45F6E" w:rsidRDefault="00D743BC" w:rsidP="00A45F6E">
      <w:pPr>
        <w:pStyle w:val="Domylne"/>
        <w:numPr>
          <w:ilvl w:val="0"/>
          <w:numId w:val="2"/>
        </w:numPr>
        <w:spacing w:before="0" w:line="276" w:lineRule="auto"/>
        <w:ind w:right="232"/>
        <w:jc w:val="both"/>
        <w:rPr>
          <w:rFonts w:ascii="Arial" w:hAnsi="Arial" w:cs="Arial"/>
          <w:sz w:val="20"/>
          <w:szCs w:val="20"/>
        </w:rPr>
      </w:pPr>
      <w:r w:rsidRPr="00A45F6E">
        <w:rPr>
          <w:rFonts w:ascii="Arial" w:hAnsi="Arial" w:cs="Arial"/>
          <w:sz w:val="20"/>
          <w:szCs w:val="20"/>
        </w:rPr>
        <w:t>Przeprowadzki abonent</w:t>
      </w:r>
      <w:r w:rsidRPr="00A45F6E">
        <w:rPr>
          <w:rFonts w:ascii="Arial" w:hAnsi="Arial" w:cs="Arial"/>
          <w:sz w:val="20"/>
          <w:szCs w:val="20"/>
          <w:lang w:val="es-ES_tradnl"/>
        </w:rPr>
        <w:t>ó</w:t>
      </w:r>
      <w:r w:rsidRPr="00A45F6E">
        <w:rPr>
          <w:rFonts w:ascii="Arial" w:hAnsi="Arial" w:cs="Arial"/>
          <w:sz w:val="20"/>
          <w:szCs w:val="20"/>
        </w:rPr>
        <w:t>w - zamiana numerów.</w:t>
      </w:r>
    </w:p>
    <w:p w:rsidR="0055296D" w:rsidRPr="00A45F6E" w:rsidRDefault="00D743BC" w:rsidP="00A45F6E">
      <w:pPr>
        <w:pStyle w:val="Domylne"/>
        <w:numPr>
          <w:ilvl w:val="0"/>
          <w:numId w:val="2"/>
        </w:numPr>
        <w:spacing w:before="0" w:line="276" w:lineRule="auto"/>
        <w:ind w:right="232"/>
        <w:jc w:val="both"/>
        <w:rPr>
          <w:rFonts w:ascii="Arial" w:hAnsi="Arial" w:cs="Arial"/>
          <w:sz w:val="20"/>
          <w:szCs w:val="20"/>
        </w:rPr>
      </w:pPr>
      <w:r w:rsidRPr="00A45F6E">
        <w:rPr>
          <w:rFonts w:ascii="Arial" w:hAnsi="Arial" w:cs="Arial"/>
          <w:sz w:val="20"/>
          <w:szCs w:val="20"/>
        </w:rPr>
        <w:t>Rekonfiguracj</w:t>
      </w:r>
      <w:r w:rsidR="00EC3B29" w:rsidRPr="00A45F6E">
        <w:rPr>
          <w:rFonts w:ascii="Arial" w:hAnsi="Arial" w:cs="Arial"/>
          <w:sz w:val="20"/>
          <w:szCs w:val="20"/>
        </w:rPr>
        <w:t>a</w:t>
      </w:r>
      <w:r w:rsidRPr="00A45F6E">
        <w:rPr>
          <w:rFonts w:ascii="Arial" w:hAnsi="Arial" w:cs="Arial"/>
          <w:sz w:val="20"/>
          <w:szCs w:val="20"/>
          <w:lang w:val="pt-PT"/>
        </w:rPr>
        <w:t xml:space="preserve"> parametr</w:t>
      </w:r>
      <w:r w:rsidRPr="00A45F6E">
        <w:rPr>
          <w:rFonts w:ascii="Arial" w:hAnsi="Arial" w:cs="Arial"/>
          <w:sz w:val="20"/>
          <w:szCs w:val="20"/>
          <w:lang w:val="es-ES_tradnl"/>
        </w:rPr>
        <w:t>ó</w:t>
      </w:r>
      <w:r w:rsidRPr="00A45F6E">
        <w:rPr>
          <w:rFonts w:ascii="Arial" w:hAnsi="Arial" w:cs="Arial"/>
          <w:sz w:val="20"/>
          <w:szCs w:val="20"/>
          <w:lang w:val="en-US"/>
        </w:rPr>
        <w:t>w abonent</w:t>
      </w:r>
      <w:r w:rsidRPr="00A45F6E">
        <w:rPr>
          <w:rFonts w:ascii="Arial" w:hAnsi="Arial" w:cs="Arial"/>
          <w:sz w:val="20"/>
          <w:szCs w:val="20"/>
          <w:lang w:val="es-ES_tradnl"/>
        </w:rPr>
        <w:t>ó</w:t>
      </w:r>
      <w:r w:rsidRPr="00A45F6E">
        <w:rPr>
          <w:rFonts w:ascii="Arial" w:hAnsi="Arial" w:cs="Arial"/>
          <w:sz w:val="20"/>
          <w:szCs w:val="20"/>
        </w:rPr>
        <w:t>w i krosowanie linii telefonicznych.</w:t>
      </w:r>
    </w:p>
    <w:p w:rsidR="0055296D" w:rsidRPr="00A45F6E" w:rsidRDefault="00D743BC" w:rsidP="00A45F6E">
      <w:pPr>
        <w:pStyle w:val="Domylne"/>
        <w:numPr>
          <w:ilvl w:val="0"/>
          <w:numId w:val="2"/>
        </w:numPr>
        <w:spacing w:before="0" w:line="276" w:lineRule="auto"/>
        <w:ind w:right="232"/>
        <w:jc w:val="both"/>
        <w:rPr>
          <w:rFonts w:ascii="Arial" w:hAnsi="Arial" w:cs="Arial"/>
          <w:sz w:val="20"/>
          <w:szCs w:val="20"/>
        </w:rPr>
      </w:pPr>
      <w:r w:rsidRPr="00A45F6E">
        <w:rPr>
          <w:rFonts w:ascii="Arial" w:hAnsi="Arial" w:cs="Arial"/>
          <w:sz w:val="20"/>
          <w:szCs w:val="20"/>
        </w:rPr>
        <w:t>Prowadzenie aktualnego rejestru abonent</w:t>
      </w:r>
      <w:r w:rsidRPr="00A45F6E">
        <w:rPr>
          <w:rFonts w:ascii="Arial" w:hAnsi="Arial" w:cs="Arial"/>
          <w:sz w:val="20"/>
          <w:szCs w:val="20"/>
          <w:lang w:val="es-ES_tradnl"/>
        </w:rPr>
        <w:t>ó</w:t>
      </w:r>
      <w:r w:rsidRPr="00A45F6E">
        <w:rPr>
          <w:rFonts w:ascii="Arial" w:hAnsi="Arial" w:cs="Arial"/>
          <w:sz w:val="20"/>
          <w:szCs w:val="20"/>
        </w:rPr>
        <w:t>w i sporządzanie raport</w:t>
      </w:r>
      <w:r w:rsidRPr="00A45F6E">
        <w:rPr>
          <w:rFonts w:ascii="Arial" w:hAnsi="Arial" w:cs="Arial"/>
          <w:sz w:val="20"/>
          <w:szCs w:val="20"/>
          <w:lang w:val="es-ES_tradnl"/>
        </w:rPr>
        <w:t>ó</w:t>
      </w:r>
      <w:r w:rsidRPr="00A45F6E">
        <w:rPr>
          <w:rFonts w:ascii="Arial" w:hAnsi="Arial" w:cs="Arial"/>
          <w:sz w:val="20"/>
          <w:szCs w:val="20"/>
        </w:rPr>
        <w:t>w wg potrzeb Ministerstwa Aktywów Państwowych.</w:t>
      </w:r>
    </w:p>
    <w:p w:rsidR="0055296D" w:rsidRPr="00A45F6E" w:rsidRDefault="00D743BC" w:rsidP="00A45F6E">
      <w:pPr>
        <w:pStyle w:val="Domylne"/>
        <w:numPr>
          <w:ilvl w:val="0"/>
          <w:numId w:val="2"/>
        </w:numPr>
        <w:spacing w:before="0" w:line="276" w:lineRule="auto"/>
        <w:ind w:right="232"/>
        <w:jc w:val="both"/>
        <w:rPr>
          <w:rFonts w:ascii="Arial" w:hAnsi="Arial" w:cs="Arial"/>
          <w:sz w:val="20"/>
          <w:szCs w:val="20"/>
        </w:rPr>
      </w:pPr>
      <w:r w:rsidRPr="00A45F6E">
        <w:rPr>
          <w:rFonts w:ascii="Arial" w:hAnsi="Arial" w:cs="Arial"/>
          <w:sz w:val="20"/>
          <w:szCs w:val="20"/>
        </w:rPr>
        <w:t>Wykonywanie raport</w:t>
      </w:r>
      <w:r w:rsidRPr="00A45F6E">
        <w:rPr>
          <w:rFonts w:ascii="Arial" w:hAnsi="Arial" w:cs="Arial"/>
          <w:sz w:val="20"/>
          <w:szCs w:val="20"/>
          <w:lang w:val="es-ES_tradnl"/>
        </w:rPr>
        <w:t>ó</w:t>
      </w:r>
      <w:r w:rsidRPr="00A45F6E">
        <w:rPr>
          <w:rFonts w:ascii="Arial" w:hAnsi="Arial" w:cs="Arial"/>
          <w:sz w:val="20"/>
          <w:szCs w:val="20"/>
        </w:rPr>
        <w:t>w taryfikacyjnych wg potrzeb Ministerstwa Aktyw</w:t>
      </w:r>
      <w:r w:rsidRPr="00A45F6E">
        <w:rPr>
          <w:rFonts w:ascii="Arial" w:hAnsi="Arial" w:cs="Arial"/>
          <w:sz w:val="20"/>
          <w:szCs w:val="20"/>
          <w:lang w:val="es-ES_tradnl"/>
        </w:rPr>
        <w:t>ó</w:t>
      </w:r>
      <w:r w:rsidRPr="00A45F6E">
        <w:rPr>
          <w:rFonts w:ascii="Arial" w:hAnsi="Arial" w:cs="Arial"/>
          <w:sz w:val="20"/>
          <w:szCs w:val="20"/>
        </w:rPr>
        <w:t>w Państwowych.</w:t>
      </w:r>
    </w:p>
    <w:p w:rsidR="0055296D" w:rsidRPr="00A45F6E" w:rsidRDefault="00D743BC" w:rsidP="00A45F6E">
      <w:pPr>
        <w:pStyle w:val="Domylne"/>
        <w:numPr>
          <w:ilvl w:val="0"/>
          <w:numId w:val="2"/>
        </w:numPr>
        <w:spacing w:before="0" w:line="276" w:lineRule="auto"/>
        <w:ind w:right="232"/>
        <w:jc w:val="both"/>
        <w:rPr>
          <w:rFonts w:ascii="Arial" w:hAnsi="Arial" w:cs="Arial"/>
          <w:sz w:val="20"/>
          <w:szCs w:val="20"/>
        </w:rPr>
      </w:pPr>
      <w:r w:rsidRPr="00A45F6E">
        <w:rPr>
          <w:rFonts w:ascii="Arial" w:hAnsi="Arial" w:cs="Arial"/>
          <w:sz w:val="20"/>
          <w:szCs w:val="20"/>
        </w:rPr>
        <w:t xml:space="preserve">Wykonawca zobowiązuje się do wykonywania prac będących przedmiotem umowy zgodnie z aktualnym poziomem wiedzy technicznej i należytą </w:t>
      </w:r>
      <w:r w:rsidRPr="00A45F6E">
        <w:rPr>
          <w:rFonts w:ascii="Arial" w:hAnsi="Arial" w:cs="Arial"/>
          <w:sz w:val="20"/>
          <w:szCs w:val="20"/>
          <w:lang w:val="it-IT"/>
        </w:rPr>
        <w:t>staranno</w:t>
      </w:r>
      <w:r w:rsidRPr="00A45F6E">
        <w:rPr>
          <w:rFonts w:ascii="Arial" w:hAnsi="Arial" w:cs="Arial"/>
          <w:sz w:val="20"/>
          <w:szCs w:val="20"/>
        </w:rPr>
        <w:t>ścią oraz powierzenia wykonania prac osobom o kwalifikacjach zawodowych w zakresie teleinformatycznym.</w:t>
      </w:r>
    </w:p>
    <w:p w:rsidR="0055296D" w:rsidRPr="00A45F6E" w:rsidRDefault="0055296D" w:rsidP="00A45F6E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6" w:lineRule="auto"/>
        <w:ind w:right="232"/>
        <w:jc w:val="both"/>
        <w:rPr>
          <w:rFonts w:ascii="Arial" w:eastAsia="Calibri" w:hAnsi="Arial" w:cs="Arial"/>
          <w:sz w:val="20"/>
          <w:szCs w:val="20"/>
        </w:rPr>
      </w:pPr>
    </w:p>
    <w:p w:rsidR="0055296D" w:rsidRPr="00A45F6E" w:rsidRDefault="00D743BC" w:rsidP="00A45F6E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6" w:lineRule="auto"/>
        <w:ind w:right="232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A45F6E">
        <w:rPr>
          <w:rFonts w:ascii="Arial" w:hAnsi="Arial" w:cs="Arial"/>
          <w:b/>
          <w:bCs/>
          <w:sz w:val="20"/>
          <w:szCs w:val="20"/>
        </w:rPr>
        <w:t>III. Warunki SLA.</w:t>
      </w:r>
    </w:p>
    <w:p w:rsidR="0055296D" w:rsidRPr="00A45F6E" w:rsidRDefault="00D743BC" w:rsidP="00A45F6E">
      <w:pPr>
        <w:pStyle w:val="Domylne"/>
        <w:numPr>
          <w:ilvl w:val="0"/>
          <w:numId w:val="9"/>
        </w:numPr>
        <w:spacing w:before="0" w:line="276" w:lineRule="auto"/>
        <w:ind w:right="232"/>
        <w:jc w:val="both"/>
        <w:rPr>
          <w:rFonts w:ascii="Arial" w:hAnsi="Arial" w:cs="Arial"/>
          <w:sz w:val="20"/>
          <w:szCs w:val="20"/>
        </w:rPr>
      </w:pPr>
      <w:r w:rsidRPr="00A45F6E">
        <w:rPr>
          <w:rFonts w:ascii="Arial" w:hAnsi="Arial" w:cs="Arial"/>
          <w:sz w:val="20"/>
          <w:szCs w:val="20"/>
        </w:rPr>
        <w:t>Asysta techniczna ma być pełniona w dni robocze w godzinach od 8:00 do 16:00 w siedzibie Zamawiającego.</w:t>
      </w:r>
    </w:p>
    <w:p w:rsidR="0055296D" w:rsidRPr="00A45F6E" w:rsidRDefault="00D743BC" w:rsidP="00A45F6E">
      <w:pPr>
        <w:pStyle w:val="Domylne"/>
        <w:numPr>
          <w:ilvl w:val="0"/>
          <w:numId w:val="2"/>
        </w:numPr>
        <w:spacing w:before="0" w:line="276" w:lineRule="auto"/>
        <w:ind w:right="232"/>
        <w:jc w:val="both"/>
        <w:rPr>
          <w:rFonts w:ascii="Arial" w:hAnsi="Arial" w:cs="Arial"/>
          <w:sz w:val="20"/>
          <w:szCs w:val="20"/>
        </w:rPr>
      </w:pPr>
      <w:r w:rsidRPr="00A45F6E">
        <w:rPr>
          <w:rFonts w:ascii="Arial" w:hAnsi="Arial" w:cs="Arial"/>
          <w:sz w:val="20"/>
          <w:szCs w:val="20"/>
        </w:rPr>
        <w:t>Wykonawca ma zapewnić jedną osobę  do pełnienia asysty technicznej, która posiada odpowiednią wiedzę do utrzymania centrali MD110 oraz platformy VoIP, a w razie potrzeby - sytuacja zagrożenia ciągłości usługi, spiętrzenia prac itp., Wykonawca zapewni dwie osoby w siedzibie Zamawiającego.</w:t>
      </w:r>
    </w:p>
    <w:p w:rsidR="0055296D" w:rsidRPr="00A45F6E" w:rsidRDefault="00D743BC" w:rsidP="00A45F6E">
      <w:pPr>
        <w:pStyle w:val="Domylne"/>
        <w:numPr>
          <w:ilvl w:val="0"/>
          <w:numId w:val="2"/>
        </w:numPr>
        <w:spacing w:before="0" w:line="276" w:lineRule="auto"/>
        <w:ind w:right="232"/>
        <w:jc w:val="both"/>
        <w:rPr>
          <w:rFonts w:ascii="Arial" w:hAnsi="Arial" w:cs="Arial"/>
          <w:sz w:val="20"/>
          <w:szCs w:val="20"/>
        </w:rPr>
      </w:pPr>
      <w:r w:rsidRPr="00A45F6E">
        <w:rPr>
          <w:rFonts w:ascii="Arial" w:hAnsi="Arial" w:cs="Arial"/>
          <w:sz w:val="20"/>
          <w:szCs w:val="20"/>
        </w:rPr>
        <w:t xml:space="preserve">Zamawiający zapewni przestrzeń biurową. </w:t>
      </w:r>
    </w:p>
    <w:p w:rsidR="0055296D" w:rsidRPr="00A45F6E" w:rsidRDefault="00D743BC" w:rsidP="00A45F6E">
      <w:pPr>
        <w:pStyle w:val="Domylne"/>
        <w:numPr>
          <w:ilvl w:val="0"/>
          <w:numId w:val="2"/>
        </w:numPr>
        <w:spacing w:before="0" w:line="276" w:lineRule="auto"/>
        <w:ind w:right="232"/>
        <w:jc w:val="both"/>
        <w:rPr>
          <w:rFonts w:ascii="Arial" w:hAnsi="Arial" w:cs="Arial"/>
          <w:sz w:val="20"/>
          <w:szCs w:val="20"/>
        </w:rPr>
      </w:pPr>
      <w:r w:rsidRPr="00A45F6E">
        <w:rPr>
          <w:rFonts w:ascii="Arial" w:hAnsi="Arial" w:cs="Arial"/>
          <w:sz w:val="20"/>
          <w:szCs w:val="20"/>
        </w:rPr>
        <w:t>W przypadku awarii centrali telefonicznej MD110 lub/i platformy VoIP, Wykonawca jest zobowiązany do świadczenia serwisu (zdalnie) 24h/7 dni w tygodniu.</w:t>
      </w:r>
    </w:p>
    <w:p w:rsidR="0055296D" w:rsidRPr="00A45F6E" w:rsidRDefault="00D743BC" w:rsidP="00A45F6E">
      <w:pPr>
        <w:pStyle w:val="Domylne"/>
        <w:numPr>
          <w:ilvl w:val="0"/>
          <w:numId w:val="2"/>
        </w:numPr>
        <w:spacing w:before="0" w:line="276" w:lineRule="auto"/>
        <w:ind w:right="232"/>
        <w:jc w:val="both"/>
        <w:rPr>
          <w:rFonts w:ascii="Arial" w:hAnsi="Arial" w:cs="Arial"/>
          <w:sz w:val="20"/>
          <w:szCs w:val="20"/>
        </w:rPr>
      </w:pPr>
      <w:r w:rsidRPr="00A45F6E">
        <w:rPr>
          <w:rFonts w:ascii="Arial" w:hAnsi="Arial" w:cs="Arial"/>
          <w:sz w:val="20"/>
          <w:szCs w:val="20"/>
        </w:rPr>
        <w:t>Reakcja na przesłane zgłoszenie w trakcie świadczenia asysty techniczn</w:t>
      </w:r>
      <w:r w:rsidR="00EC3B29" w:rsidRPr="00A45F6E">
        <w:rPr>
          <w:rFonts w:ascii="Arial" w:hAnsi="Arial" w:cs="Arial"/>
          <w:sz w:val="20"/>
          <w:szCs w:val="20"/>
        </w:rPr>
        <w:t>ej w siedzibie klienta wynosi 15</w:t>
      </w:r>
      <w:r w:rsidRPr="00A45F6E">
        <w:rPr>
          <w:rFonts w:ascii="Arial" w:hAnsi="Arial" w:cs="Arial"/>
          <w:sz w:val="20"/>
          <w:szCs w:val="20"/>
        </w:rPr>
        <w:t xml:space="preserve"> minut.</w:t>
      </w:r>
    </w:p>
    <w:p w:rsidR="0055296D" w:rsidRPr="00A45F6E" w:rsidRDefault="00D743BC" w:rsidP="00A45F6E">
      <w:pPr>
        <w:pStyle w:val="Domylne"/>
        <w:numPr>
          <w:ilvl w:val="0"/>
          <w:numId w:val="2"/>
        </w:numPr>
        <w:spacing w:before="0" w:line="276" w:lineRule="auto"/>
        <w:ind w:right="232"/>
        <w:jc w:val="both"/>
        <w:rPr>
          <w:rFonts w:ascii="Arial" w:hAnsi="Arial" w:cs="Arial"/>
          <w:sz w:val="20"/>
          <w:szCs w:val="20"/>
        </w:rPr>
      </w:pPr>
      <w:r w:rsidRPr="00A45F6E">
        <w:rPr>
          <w:rFonts w:ascii="Arial" w:hAnsi="Arial" w:cs="Arial"/>
          <w:sz w:val="20"/>
          <w:szCs w:val="20"/>
        </w:rPr>
        <w:t>Reakcja na przesłane zgłoszenie po 1</w:t>
      </w:r>
      <w:r w:rsidR="00EC3B29" w:rsidRPr="00A45F6E">
        <w:rPr>
          <w:rFonts w:ascii="Arial" w:hAnsi="Arial" w:cs="Arial"/>
          <w:sz w:val="20"/>
          <w:szCs w:val="20"/>
        </w:rPr>
        <w:t>6:00 w przypadku awarii wynosi 1 godzinę</w:t>
      </w:r>
      <w:r w:rsidRPr="00A45F6E">
        <w:rPr>
          <w:rFonts w:ascii="Arial" w:hAnsi="Arial" w:cs="Arial"/>
          <w:sz w:val="20"/>
          <w:szCs w:val="20"/>
        </w:rPr>
        <w:t>.</w:t>
      </w:r>
    </w:p>
    <w:p w:rsidR="0055296D" w:rsidRPr="00A45F6E" w:rsidRDefault="00D743BC" w:rsidP="00A45F6E">
      <w:pPr>
        <w:pStyle w:val="Domylne"/>
        <w:numPr>
          <w:ilvl w:val="0"/>
          <w:numId w:val="2"/>
        </w:numPr>
        <w:spacing w:before="0" w:line="276" w:lineRule="auto"/>
        <w:ind w:right="232"/>
        <w:jc w:val="both"/>
        <w:rPr>
          <w:rFonts w:ascii="Arial" w:hAnsi="Arial" w:cs="Arial"/>
          <w:sz w:val="20"/>
          <w:szCs w:val="20"/>
        </w:rPr>
      </w:pPr>
      <w:r w:rsidRPr="00A45F6E">
        <w:rPr>
          <w:rFonts w:ascii="Arial" w:hAnsi="Arial" w:cs="Arial"/>
          <w:sz w:val="20"/>
          <w:szCs w:val="20"/>
        </w:rPr>
        <w:t>Usunięcie awarii wyniesie 8 godzin od zgłoszenia (czas liczony w godzinach pełnienia asysty technicznej).</w:t>
      </w:r>
    </w:p>
    <w:p w:rsidR="0055296D" w:rsidRPr="00A45F6E" w:rsidRDefault="00D743BC" w:rsidP="00A45F6E">
      <w:pPr>
        <w:pStyle w:val="Domylne"/>
        <w:numPr>
          <w:ilvl w:val="0"/>
          <w:numId w:val="2"/>
        </w:numPr>
        <w:spacing w:before="0" w:line="276" w:lineRule="auto"/>
        <w:ind w:right="232"/>
        <w:jc w:val="both"/>
        <w:rPr>
          <w:rFonts w:ascii="Arial" w:hAnsi="Arial" w:cs="Arial"/>
          <w:sz w:val="20"/>
          <w:szCs w:val="20"/>
        </w:rPr>
      </w:pPr>
      <w:r w:rsidRPr="00A45F6E">
        <w:rPr>
          <w:rFonts w:ascii="Arial" w:hAnsi="Arial" w:cs="Arial"/>
          <w:sz w:val="20"/>
          <w:szCs w:val="20"/>
        </w:rPr>
        <w:t>Realizacja zleceń innych niż awaria - w cią</w:t>
      </w:r>
      <w:r w:rsidR="00EC3B29" w:rsidRPr="00A45F6E">
        <w:rPr>
          <w:rFonts w:ascii="Arial" w:hAnsi="Arial" w:cs="Arial"/>
          <w:sz w:val="20"/>
          <w:szCs w:val="20"/>
        </w:rPr>
        <w:t>gu 12</w:t>
      </w:r>
      <w:r w:rsidRPr="00A45F6E">
        <w:rPr>
          <w:rFonts w:ascii="Arial" w:hAnsi="Arial" w:cs="Arial"/>
          <w:sz w:val="20"/>
          <w:szCs w:val="20"/>
        </w:rPr>
        <w:t xml:space="preserve"> godzin od zgłoszenia (czas liczony w godzinach pełnienia asysty technicznej). </w:t>
      </w:r>
    </w:p>
    <w:p w:rsidR="0055296D" w:rsidRPr="00A45F6E" w:rsidRDefault="00D743BC" w:rsidP="00A45F6E">
      <w:pPr>
        <w:pStyle w:val="Domylne"/>
        <w:numPr>
          <w:ilvl w:val="0"/>
          <w:numId w:val="2"/>
        </w:numPr>
        <w:spacing w:before="0" w:line="276" w:lineRule="auto"/>
        <w:ind w:right="232"/>
        <w:jc w:val="both"/>
        <w:rPr>
          <w:rFonts w:ascii="Arial" w:hAnsi="Arial" w:cs="Arial"/>
          <w:sz w:val="20"/>
          <w:szCs w:val="20"/>
        </w:rPr>
      </w:pPr>
      <w:r w:rsidRPr="00A45F6E">
        <w:rPr>
          <w:rFonts w:ascii="Arial" w:hAnsi="Arial" w:cs="Arial"/>
          <w:sz w:val="20"/>
          <w:szCs w:val="20"/>
        </w:rPr>
        <w:t xml:space="preserve">Zamawiający będzie dokonywał zgłoszeń za pośrednictwem poczty elektronicznej. </w:t>
      </w:r>
    </w:p>
    <w:p w:rsidR="0055296D" w:rsidRPr="00A45F6E" w:rsidRDefault="00D743BC" w:rsidP="00A45F6E">
      <w:pPr>
        <w:pStyle w:val="Domylne"/>
        <w:numPr>
          <w:ilvl w:val="0"/>
          <w:numId w:val="2"/>
        </w:numPr>
        <w:spacing w:before="0" w:line="276" w:lineRule="auto"/>
        <w:ind w:right="232"/>
        <w:jc w:val="both"/>
        <w:rPr>
          <w:rFonts w:ascii="Arial" w:hAnsi="Arial" w:cs="Arial"/>
          <w:sz w:val="20"/>
          <w:szCs w:val="20"/>
        </w:rPr>
      </w:pPr>
      <w:r w:rsidRPr="00A45F6E">
        <w:rPr>
          <w:rFonts w:ascii="Arial" w:hAnsi="Arial" w:cs="Arial"/>
          <w:sz w:val="20"/>
          <w:szCs w:val="20"/>
        </w:rPr>
        <w:t>Zamawiający otrzyma potwierdzenie przyjęcia zgłoszenia przez Wykonawcę e-mailem do 30 minut.</w:t>
      </w:r>
    </w:p>
    <w:sectPr w:rsidR="0055296D" w:rsidRPr="00A45F6E"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D43" w:rsidRDefault="00E36D43">
      <w:r>
        <w:separator/>
      </w:r>
    </w:p>
  </w:endnote>
  <w:endnote w:type="continuationSeparator" w:id="0">
    <w:p w:rsidR="00E36D43" w:rsidRDefault="00E36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">
    <w:altName w:val="Corbel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D43" w:rsidRDefault="00E36D43">
      <w:r>
        <w:separator/>
      </w:r>
    </w:p>
  </w:footnote>
  <w:footnote w:type="continuationSeparator" w:id="0">
    <w:p w:rsidR="00E36D43" w:rsidRDefault="00E36D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644B2C"/>
    <w:multiLevelType w:val="hybridMultilevel"/>
    <w:tmpl w:val="B7B2B9FC"/>
    <w:numStyleLink w:val="Litery"/>
  </w:abstractNum>
  <w:abstractNum w:abstractNumId="1" w15:restartNumberingAfterBreak="0">
    <w:nsid w:val="5F2565FF"/>
    <w:multiLevelType w:val="hybridMultilevel"/>
    <w:tmpl w:val="51686F6C"/>
    <w:styleLink w:val="Numery"/>
    <w:lvl w:ilvl="0" w:tplc="21C8574A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4AE71B6">
      <w:start w:val="1"/>
      <w:numFmt w:val="decimal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5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AAA6288">
      <w:start w:val="1"/>
      <w:numFmt w:val="decimal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1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BD6474C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37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FA28DFC">
      <w:start w:val="1"/>
      <w:numFmt w:val="decimal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73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142A83A">
      <w:start w:val="1"/>
      <w:numFmt w:val="decimal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0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985B32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45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F4889CA">
      <w:start w:val="1"/>
      <w:numFmt w:val="decimal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1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A162D5C">
      <w:start w:val="1"/>
      <w:numFmt w:val="decimal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17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788F680F"/>
    <w:multiLevelType w:val="hybridMultilevel"/>
    <w:tmpl w:val="B7B2B9FC"/>
    <w:styleLink w:val="Litery"/>
    <w:lvl w:ilvl="0" w:tplc="9DF682E2">
      <w:start w:val="1"/>
      <w:numFmt w:val="upperLetter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40EF63C">
      <w:start w:val="1"/>
      <w:numFmt w:val="lowerLetter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5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2B863AA">
      <w:start w:val="1"/>
      <w:numFmt w:val="lowerLetter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1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3EA43A8">
      <w:start w:val="1"/>
      <w:numFmt w:val="lowerLetter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37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D0CD4B4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73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43A1D58">
      <w:start w:val="1"/>
      <w:numFmt w:val="lowerLetter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0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D8A2BC0">
      <w:start w:val="1"/>
      <w:numFmt w:val="lowerLetter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45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9AEFFD8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1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4B042F4">
      <w:start w:val="1"/>
      <w:numFmt w:val="lowerLetter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17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7D771925"/>
    <w:multiLevelType w:val="hybridMultilevel"/>
    <w:tmpl w:val="51686F6C"/>
    <w:numStyleLink w:val="Numery"/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0"/>
    <w:lvlOverride w:ilvl="0">
      <w:lvl w:ilvl="0" w:tplc="519AD0E8">
        <w:start w:val="1"/>
        <w:numFmt w:val="upperLetter"/>
        <w:lvlText w:val="%1."/>
        <w:lvlJc w:val="left"/>
        <w:pPr>
          <w:ind w:left="2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956A82C">
        <w:start w:val="1"/>
        <w:numFmt w:val="lowerLetter"/>
        <w:lvlText w:val="%2."/>
        <w:lvlJc w:val="left"/>
        <w:pPr>
          <w:tabs>
            <w:tab w:val="num" w:pos="655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221" w:hanging="8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1BADBC2">
        <w:start w:val="1"/>
        <w:numFmt w:val="lowerLetter"/>
        <w:lvlText w:val="%3."/>
        <w:lvlJc w:val="left"/>
        <w:pPr>
          <w:tabs>
            <w:tab w:val="left" w:pos="708"/>
            <w:tab w:val="num" w:pos="1015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581" w:hanging="8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E7EA1EA">
        <w:start w:val="1"/>
        <w:numFmt w:val="lowerLetter"/>
        <w:lvlText w:val="%4."/>
        <w:lvlJc w:val="left"/>
        <w:pPr>
          <w:tabs>
            <w:tab w:val="left" w:pos="708"/>
            <w:tab w:val="num" w:pos="1375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941" w:hanging="8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2C4FA46">
        <w:start w:val="1"/>
        <w:numFmt w:val="lowerLetter"/>
        <w:lvlText w:val="%5."/>
        <w:lvlJc w:val="left"/>
        <w:pPr>
          <w:tabs>
            <w:tab w:val="left" w:pos="708"/>
            <w:tab w:val="left" w:pos="1416"/>
            <w:tab w:val="num" w:pos="1735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301" w:hanging="8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1F868C4">
        <w:start w:val="1"/>
        <w:numFmt w:val="lowerLetter"/>
        <w:lvlText w:val="%6."/>
        <w:lvlJc w:val="left"/>
        <w:pPr>
          <w:tabs>
            <w:tab w:val="left" w:pos="708"/>
            <w:tab w:val="left" w:pos="1416"/>
            <w:tab w:val="num" w:pos="2095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661" w:hanging="8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1D02BB0">
        <w:start w:val="1"/>
        <w:numFmt w:val="lowerLetter"/>
        <w:lvlText w:val="%7."/>
        <w:lvlJc w:val="left"/>
        <w:pPr>
          <w:tabs>
            <w:tab w:val="left" w:pos="708"/>
            <w:tab w:val="left" w:pos="1416"/>
            <w:tab w:val="left" w:pos="2124"/>
            <w:tab w:val="num" w:pos="2455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021" w:hanging="8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B828CC0">
        <w:start w:val="1"/>
        <w:numFmt w:val="lowerLetter"/>
        <w:lvlText w:val="%8."/>
        <w:lvlJc w:val="left"/>
        <w:pPr>
          <w:tabs>
            <w:tab w:val="left" w:pos="708"/>
            <w:tab w:val="left" w:pos="1416"/>
            <w:tab w:val="left" w:pos="2124"/>
            <w:tab w:val="num" w:pos="2815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381" w:hanging="8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87047D2">
        <w:start w:val="1"/>
        <w:numFmt w:val="lowerLetter"/>
        <w:lvlText w:val="%9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num" w:pos="3175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741" w:hanging="8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0"/>
    <w:lvlOverride w:ilvl="0">
      <w:lvl w:ilvl="0" w:tplc="519AD0E8">
        <w:start w:val="1"/>
        <w:numFmt w:val="upperLetter"/>
        <w:lvlText w:val="%1."/>
        <w:lvlJc w:val="left"/>
        <w:pPr>
          <w:ind w:left="2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956A82C">
        <w:start w:val="1"/>
        <w:numFmt w:val="lowerLetter"/>
        <w:lvlText w:val="%2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65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1BADBC2">
        <w:start w:val="1"/>
        <w:numFmt w:val="lowerLetter"/>
        <w:lvlText w:val="%3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01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E7EA1EA">
        <w:start w:val="1"/>
        <w:numFmt w:val="lowerLetter"/>
        <w:lvlText w:val="%4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37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2C4FA46">
        <w:start w:val="1"/>
        <w:numFmt w:val="lowerLetter"/>
        <w:lvlText w:val="%5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73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1F868C4">
        <w:start w:val="1"/>
        <w:numFmt w:val="lowerLetter"/>
        <w:lvlText w:val="%6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0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1D02BB0">
        <w:start w:val="1"/>
        <w:numFmt w:val="lowerLetter"/>
        <w:lvlText w:val="%7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45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B828CC0">
        <w:start w:val="1"/>
        <w:numFmt w:val="lowerLetter"/>
        <w:lvlText w:val="%8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81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87047D2">
        <w:start w:val="1"/>
        <w:numFmt w:val="lowerLetter"/>
        <w:lvlText w:val="%9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17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0"/>
    <w:lvlOverride w:ilvl="0">
      <w:lvl w:ilvl="0" w:tplc="519AD0E8">
        <w:start w:val="1"/>
        <w:numFmt w:val="upperLetter"/>
        <w:lvlText w:val="%1."/>
        <w:lvlJc w:val="left"/>
        <w:pPr>
          <w:ind w:left="2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956A82C">
        <w:start w:val="1"/>
        <w:numFmt w:val="lowerLetter"/>
        <w:lvlText w:val="%2."/>
        <w:lvlJc w:val="left"/>
        <w:pPr>
          <w:tabs>
            <w:tab w:val="num" w:pos="655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221" w:hanging="8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1BADBC2">
        <w:start w:val="1"/>
        <w:numFmt w:val="lowerLetter"/>
        <w:lvlText w:val="%3."/>
        <w:lvlJc w:val="left"/>
        <w:pPr>
          <w:tabs>
            <w:tab w:val="left" w:pos="708"/>
            <w:tab w:val="num" w:pos="1015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581" w:hanging="8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E7EA1EA">
        <w:start w:val="1"/>
        <w:numFmt w:val="lowerLetter"/>
        <w:lvlText w:val="%4."/>
        <w:lvlJc w:val="left"/>
        <w:pPr>
          <w:tabs>
            <w:tab w:val="left" w:pos="708"/>
            <w:tab w:val="num" w:pos="1375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941" w:hanging="8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2C4FA46">
        <w:start w:val="1"/>
        <w:numFmt w:val="lowerLetter"/>
        <w:lvlText w:val="%5."/>
        <w:lvlJc w:val="left"/>
        <w:pPr>
          <w:tabs>
            <w:tab w:val="left" w:pos="708"/>
            <w:tab w:val="left" w:pos="1416"/>
            <w:tab w:val="num" w:pos="1735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301" w:hanging="8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1F868C4">
        <w:start w:val="1"/>
        <w:numFmt w:val="lowerLetter"/>
        <w:lvlText w:val="%6."/>
        <w:lvlJc w:val="left"/>
        <w:pPr>
          <w:tabs>
            <w:tab w:val="left" w:pos="708"/>
            <w:tab w:val="left" w:pos="1416"/>
            <w:tab w:val="num" w:pos="2095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661" w:hanging="8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1D02BB0">
        <w:start w:val="1"/>
        <w:numFmt w:val="lowerLetter"/>
        <w:lvlText w:val="%7."/>
        <w:lvlJc w:val="left"/>
        <w:pPr>
          <w:tabs>
            <w:tab w:val="left" w:pos="708"/>
            <w:tab w:val="left" w:pos="1416"/>
            <w:tab w:val="left" w:pos="2124"/>
            <w:tab w:val="num" w:pos="2455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021" w:hanging="8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B828CC0">
        <w:start w:val="1"/>
        <w:numFmt w:val="lowerLetter"/>
        <w:lvlText w:val="%8."/>
        <w:lvlJc w:val="left"/>
        <w:pPr>
          <w:tabs>
            <w:tab w:val="left" w:pos="708"/>
            <w:tab w:val="left" w:pos="1416"/>
            <w:tab w:val="left" w:pos="2124"/>
            <w:tab w:val="num" w:pos="2815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381" w:hanging="8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87047D2">
        <w:start w:val="1"/>
        <w:numFmt w:val="lowerLetter"/>
        <w:lvlText w:val="%9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num" w:pos="3175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741" w:hanging="8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3"/>
    <w:lvlOverride w:ilvl="0">
      <w:startOverride w:val="1"/>
    </w:lvlOverride>
  </w:num>
  <w:num w:numId="9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30"/>
  <w:displayBackgroundShape/>
  <w:documentProtection w:edit="trackedChange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96D"/>
    <w:rsid w:val="004B0552"/>
    <w:rsid w:val="0055296D"/>
    <w:rsid w:val="00A45F6E"/>
    <w:rsid w:val="00D743BC"/>
    <w:rsid w:val="00E36D43"/>
    <w:rsid w:val="00E455C1"/>
    <w:rsid w:val="00EC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62996"/>
  <w15:docId w15:val="{FB47EB8D-4059-41BF-9D39-CDA4097A5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mylne">
    <w:name w:val="Domyślne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Numery">
    <w:name w:val="Numery"/>
    <w:pPr>
      <w:numPr>
        <w:numId w:val="1"/>
      </w:numPr>
    </w:pPr>
  </w:style>
  <w:style w:type="numbering" w:customStyle="1" w:styleId="Litery">
    <w:name w:val="Litery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B2406-28FC-41DF-8FBD-CC239F655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837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Brus Daniel</dc:creator>
  <cp:lastModifiedBy>Tomczyk-Wronka Karolina</cp:lastModifiedBy>
  <cp:revision>2</cp:revision>
  <dcterms:created xsi:type="dcterms:W3CDTF">2023-01-17T13:04:00Z</dcterms:created>
  <dcterms:modified xsi:type="dcterms:W3CDTF">2023-01-17T13:04:00Z</dcterms:modified>
</cp:coreProperties>
</file>