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5869A97E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AA6689">
        <w:rPr>
          <w:rFonts w:cstheme="minorHAnsi"/>
          <w:color w:val="000000" w:themeColor="text1"/>
          <w:sz w:val="24"/>
          <w:szCs w:val="24"/>
        </w:rPr>
        <w:t>ul. Chmielna 132-134, 00-805 Warszawa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4FB6512F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AA6689">
        <w:rPr>
          <w:rFonts w:cstheme="minorHAnsi"/>
          <w:color w:val="000000" w:themeColor="text1"/>
          <w:sz w:val="24"/>
          <w:szCs w:val="24"/>
        </w:rPr>
        <w:t>ul. Chmielna 132-134, 00-805 Warszawa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AA66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7369BE35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A1FAC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A6689"/>
    <w:rsid w:val="00AC46FC"/>
    <w:rsid w:val="00B33116"/>
    <w:rsid w:val="00B34C0B"/>
    <w:rsid w:val="00B53726"/>
    <w:rsid w:val="00B86F72"/>
    <w:rsid w:val="00C753A6"/>
    <w:rsid w:val="00C94DAF"/>
    <w:rsid w:val="00D071CD"/>
    <w:rsid w:val="00D2253A"/>
    <w:rsid w:val="00E76621"/>
    <w:rsid w:val="00EF60FF"/>
    <w:rsid w:val="00F270E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6</cp:revision>
  <dcterms:created xsi:type="dcterms:W3CDTF">2025-02-27T08:23:00Z</dcterms:created>
  <dcterms:modified xsi:type="dcterms:W3CDTF">2026-01-21T07:46:00Z</dcterms:modified>
</cp:coreProperties>
</file>